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288433" w14:textId="7CA6E681" w:rsidR="00981D68" w:rsidRDefault="003E1830">
      <w:pPr>
        <w:jc w:val="center"/>
        <w:rPr>
          <w:b/>
          <w:sz w:val="28"/>
          <w:szCs w:val="28"/>
        </w:rPr>
      </w:pPr>
      <w:r>
        <w:rPr>
          <w:rFonts w:hint="eastAsia"/>
          <w:sz w:val="28"/>
          <w:szCs w:val="28"/>
        </w:rPr>
        <w:t xml:space="preserve"> </w:t>
      </w:r>
      <w:r>
        <w:rPr>
          <w:rFonts w:hint="eastAsia"/>
          <w:sz w:val="28"/>
          <w:szCs w:val="28"/>
          <w:u w:val="single"/>
        </w:rPr>
        <w:t xml:space="preserve">  </w:t>
      </w:r>
      <w:r w:rsidR="00A54D22" w:rsidRPr="001350BD">
        <w:rPr>
          <w:rFonts w:hint="eastAsia"/>
          <w:b/>
          <w:sz w:val="28"/>
          <w:szCs w:val="28"/>
          <w:u w:val="single"/>
        </w:rPr>
        <w:t>大数据与会计</w:t>
      </w:r>
      <w:r>
        <w:rPr>
          <w:rFonts w:ascii="宋体" w:hAnsi="宋体" w:hint="eastAsia"/>
          <w:b/>
          <w:sz w:val="28"/>
          <w:szCs w:val="28"/>
          <w:u w:val="single"/>
        </w:rPr>
        <w:t xml:space="preserve">  </w:t>
      </w:r>
      <w:r>
        <w:rPr>
          <w:rFonts w:hint="eastAsia"/>
          <w:b/>
          <w:sz w:val="28"/>
          <w:szCs w:val="28"/>
        </w:rPr>
        <w:t>专业人才培养方案</w:t>
      </w:r>
    </w:p>
    <w:p w14:paraId="6B648446" w14:textId="77777777" w:rsidR="00981D68" w:rsidRDefault="003E1830" w:rsidP="00DE0404">
      <w:pPr>
        <w:spacing w:line="360" w:lineRule="exact"/>
        <w:ind w:firstLineChars="200" w:firstLine="422"/>
        <w:rPr>
          <w:rFonts w:ascii="仿宋_GB2312" w:eastAsia="仿宋_GB2312"/>
          <w:b/>
        </w:rPr>
      </w:pPr>
      <w:r>
        <w:rPr>
          <w:rFonts w:ascii="仿宋_GB2312" w:eastAsia="仿宋_GB2312" w:hint="eastAsia"/>
          <w:b/>
        </w:rPr>
        <w:t>1.【专业名称及代码】</w:t>
      </w:r>
    </w:p>
    <w:p w14:paraId="36FBE277" w14:textId="6DA02556" w:rsidR="00DE0404" w:rsidRDefault="00DE0404" w:rsidP="00DE0404">
      <w:pPr>
        <w:spacing w:line="360" w:lineRule="exact"/>
        <w:ind w:firstLineChars="200" w:firstLine="420"/>
        <w:rPr>
          <w:rFonts w:ascii="仿宋_GB2312" w:eastAsia="仿宋_GB2312"/>
        </w:rPr>
      </w:pPr>
      <w:r>
        <w:rPr>
          <w:rFonts w:ascii="仿宋_GB2312" w:eastAsia="仿宋_GB2312" w:hint="eastAsia"/>
        </w:rPr>
        <w:t>专业名称：</w:t>
      </w:r>
      <w:r w:rsidR="00A54D22">
        <w:rPr>
          <w:rFonts w:ascii="仿宋_GB2312" w:eastAsia="仿宋_GB2312" w:hint="eastAsia"/>
        </w:rPr>
        <w:t>大数据与会计</w:t>
      </w:r>
    </w:p>
    <w:p w14:paraId="0A3352EA" w14:textId="46E31BE3" w:rsidR="00981D68" w:rsidRDefault="00DE0404" w:rsidP="00DE0404">
      <w:pPr>
        <w:spacing w:line="360" w:lineRule="exact"/>
        <w:ind w:firstLineChars="200" w:firstLine="420"/>
        <w:rPr>
          <w:rFonts w:ascii="仿宋_GB2312" w:eastAsia="仿宋_GB2312"/>
        </w:rPr>
      </w:pPr>
      <w:r>
        <w:rPr>
          <w:rFonts w:ascii="仿宋_GB2312" w:eastAsia="仿宋_GB2312" w:hint="eastAsia"/>
        </w:rPr>
        <w:t>专业代码：</w:t>
      </w:r>
      <w:r w:rsidR="0038407C" w:rsidRPr="0038407C">
        <w:rPr>
          <w:rFonts w:ascii="仿宋_GB2312" w:eastAsia="仿宋_GB2312"/>
        </w:rPr>
        <w:t>530302</w:t>
      </w:r>
    </w:p>
    <w:p w14:paraId="6E009A9F" w14:textId="77777777" w:rsidR="00981D68" w:rsidRDefault="003E1830" w:rsidP="00DE0404">
      <w:pPr>
        <w:spacing w:line="360" w:lineRule="exact"/>
        <w:ind w:firstLineChars="200" w:firstLine="422"/>
        <w:rPr>
          <w:rFonts w:ascii="仿宋_GB2312" w:eastAsia="仿宋_GB2312"/>
          <w:b/>
        </w:rPr>
      </w:pPr>
      <w:r>
        <w:rPr>
          <w:rFonts w:ascii="仿宋_GB2312" w:eastAsia="仿宋_GB2312" w:hint="eastAsia"/>
          <w:b/>
        </w:rPr>
        <w:t>2.【招生对象】</w:t>
      </w:r>
    </w:p>
    <w:p w14:paraId="2838A7C5" w14:textId="7F53AE20" w:rsidR="00981D68" w:rsidRDefault="0038407C" w:rsidP="00DE0404">
      <w:pPr>
        <w:spacing w:line="360" w:lineRule="exact"/>
        <w:ind w:firstLineChars="200" w:firstLine="420"/>
        <w:rPr>
          <w:rFonts w:ascii="仿宋_GB2312" w:eastAsia="仿宋_GB2312"/>
        </w:rPr>
      </w:pPr>
      <w:r w:rsidRPr="0038407C">
        <w:rPr>
          <w:rFonts w:ascii="仿宋_GB2312" w:eastAsia="仿宋_GB2312" w:hint="eastAsia"/>
        </w:rPr>
        <w:t>普通高中毕业生、中等职业学校毕业生或同等学</w:t>
      </w:r>
      <w:r w:rsidR="00211A97">
        <w:rPr>
          <w:rFonts w:ascii="仿宋_GB2312" w:eastAsia="仿宋_GB2312" w:hint="eastAsia"/>
        </w:rPr>
        <w:t>力者</w:t>
      </w:r>
      <w:r w:rsidRPr="0038407C">
        <w:rPr>
          <w:rFonts w:ascii="仿宋_GB2312" w:eastAsia="仿宋_GB2312" w:hint="eastAsia"/>
        </w:rPr>
        <w:t>。</w:t>
      </w:r>
    </w:p>
    <w:p w14:paraId="2088FA86" w14:textId="4338FEFB" w:rsidR="00981D68" w:rsidRDefault="003E1830" w:rsidP="00DE0404">
      <w:pPr>
        <w:spacing w:line="360" w:lineRule="exact"/>
        <w:ind w:firstLineChars="200" w:firstLine="422"/>
        <w:rPr>
          <w:rFonts w:ascii="仿宋_GB2312" w:eastAsia="仿宋_GB2312"/>
          <w:b/>
        </w:rPr>
      </w:pPr>
      <w:r>
        <w:rPr>
          <w:rFonts w:ascii="仿宋_GB2312" w:eastAsia="仿宋_GB2312" w:hint="eastAsia"/>
          <w:b/>
        </w:rPr>
        <w:t>3.【</w:t>
      </w:r>
      <w:r w:rsidR="00DB77DC">
        <w:rPr>
          <w:rFonts w:ascii="仿宋_GB2312" w:eastAsia="仿宋_GB2312" w:hint="eastAsia"/>
          <w:b/>
        </w:rPr>
        <w:t>学制</w:t>
      </w:r>
      <w:r>
        <w:rPr>
          <w:rFonts w:ascii="仿宋_GB2312" w:eastAsia="仿宋_GB2312" w:hint="eastAsia"/>
          <w:b/>
        </w:rPr>
        <w:t>】</w:t>
      </w:r>
    </w:p>
    <w:p w14:paraId="41FFA4DF" w14:textId="77777777" w:rsidR="00981D68" w:rsidRDefault="003E1830" w:rsidP="00DE0404">
      <w:pPr>
        <w:spacing w:line="360" w:lineRule="exact"/>
        <w:ind w:firstLineChars="200" w:firstLine="420"/>
        <w:rPr>
          <w:rFonts w:ascii="仿宋_GB2312" w:eastAsia="仿宋_GB2312"/>
        </w:rPr>
      </w:pPr>
      <w:r>
        <w:rPr>
          <w:rFonts w:ascii="仿宋_GB2312" w:eastAsia="仿宋_GB2312" w:hint="eastAsia"/>
        </w:rPr>
        <w:t>三年。</w:t>
      </w:r>
    </w:p>
    <w:p w14:paraId="0764CFB7" w14:textId="77777777" w:rsidR="00981D68" w:rsidRDefault="003E1830" w:rsidP="00DE0404">
      <w:pPr>
        <w:spacing w:line="360" w:lineRule="exact"/>
        <w:ind w:firstLineChars="200" w:firstLine="422"/>
        <w:rPr>
          <w:rFonts w:ascii="仿宋_GB2312" w:eastAsia="仿宋_GB2312"/>
          <w:b/>
        </w:rPr>
      </w:pPr>
      <w:r>
        <w:rPr>
          <w:rFonts w:ascii="仿宋_GB2312" w:eastAsia="仿宋_GB2312" w:hint="eastAsia"/>
          <w:b/>
        </w:rPr>
        <w:t>4.【职业面向】</w:t>
      </w:r>
    </w:p>
    <w:p w14:paraId="418144A5" w14:textId="77777777" w:rsidR="00981D68" w:rsidRDefault="003E1830">
      <w:pPr>
        <w:widowControl/>
        <w:jc w:val="center"/>
        <w:outlineLvl w:val="1"/>
        <w:rPr>
          <w:rFonts w:ascii="仿宋_GB2312" w:eastAsia="仿宋_GB2312" w:hAnsi="微软雅黑" w:cs="微软雅黑"/>
          <w:bCs/>
          <w:kern w:val="0"/>
          <w:szCs w:val="21"/>
        </w:rPr>
      </w:pPr>
      <w:r>
        <w:rPr>
          <w:rFonts w:ascii="仿宋_GB2312" w:eastAsia="仿宋_GB2312" w:hAnsi="微软雅黑" w:cs="微软雅黑" w:hint="eastAsia"/>
          <w:bCs/>
          <w:kern w:val="0"/>
          <w:szCs w:val="21"/>
        </w:rPr>
        <w:t>表1  职业面向分析表</w:t>
      </w:r>
    </w:p>
    <w:tbl>
      <w:tblPr>
        <w:tblpPr w:leftFromText="180" w:rightFromText="180" w:vertAnchor="text" w:horzAnchor="margin" w:tblpXSpec="center" w:tblpY="67"/>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firstRow="1" w:lastRow="0" w:firstColumn="1" w:lastColumn="0" w:noHBand="0" w:noVBand="1"/>
      </w:tblPr>
      <w:tblGrid>
        <w:gridCol w:w="1407"/>
        <w:gridCol w:w="1407"/>
        <w:gridCol w:w="1407"/>
        <w:gridCol w:w="1407"/>
        <w:gridCol w:w="1406"/>
        <w:gridCol w:w="1982"/>
      </w:tblGrid>
      <w:tr w:rsidR="00981D68" w14:paraId="71118A71" w14:textId="77777777" w:rsidTr="001B22C1">
        <w:trPr>
          <w:trHeight w:hRule="exact" w:val="706"/>
          <w:tblHeader/>
          <w:jc w:val="center"/>
        </w:trPr>
        <w:tc>
          <w:tcPr>
            <w:tcW w:w="780" w:type="pct"/>
            <w:vAlign w:val="center"/>
          </w:tcPr>
          <w:p w14:paraId="17334B61" w14:textId="77777777" w:rsidR="00981D68" w:rsidRDefault="003E1830">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所属专业大类（代码）</w:t>
            </w:r>
          </w:p>
        </w:tc>
        <w:tc>
          <w:tcPr>
            <w:tcW w:w="780" w:type="pct"/>
            <w:vAlign w:val="center"/>
          </w:tcPr>
          <w:p w14:paraId="0C826BA9" w14:textId="4F5D657A" w:rsidR="00981D68" w:rsidRDefault="003E1830" w:rsidP="00197357">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所属专业类（代码）</w:t>
            </w:r>
          </w:p>
        </w:tc>
        <w:tc>
          <w:tcPr>
            <w:tcW w:w="780" w:type="pct"/>
            <w:vAlign w:val="center"/>
          </w:tcPr>
          <w:p w14:paraId="0E3BC2B2" w14:textId="2B71FF57" w:rsidR="00981D68" w:rsidRDefault="003E1830" w:rsidP="00197357">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对应行业（代码）</w:t>
            </w:r>
          </w:p>
        </w:tc>
        <w:tc>
          <w:tcPr>
            <w:tcW w:w="780" w:type="pct"/>
            <w:vAlign w:val="center"/>
          </w:tcPr>
          <w:p w14:paraId="25A8D4AD" w14:textId="77777777" w:rsidR="00981D68" w:rsidRDefault="003E1830">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主要职业类别（代码）</w:t>
            </w:r>
          </w:p>
        </w:tc>
        <w:tc>
          <w:tcPr>
            <w:tcW w:w="780" w:type="pct"/>
            <w:vAlign w:val="center"/>
          </w:tcPr>
          <w:p w14:paraId="16AEAD6C" w14:textId="0071DE83" w:rsidR="00981D68" w:rsidRDefault="003E1830" w:rsidP="00197357">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主要岗位类别（或技术领域）</w:t>
            </w:r>
          </w:p>
        </w:tc>
        <w:tc>
          <w:tcPr>
            <w:tcW w:w="1099" w:type="pct"/>
            <w:vAlign w:val="center"/>
          </w:tcPr>
          <w:p w14:paraId="1619A667" w14:textId="1732519E" w:rsidR="00981D68" w:rsidRDefault="003E1830" w:rsidP="00197357">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职业资格证书或技能等级证书举例</w:t>
            </w:r>
          </w:p>
        </w:tc>
      </w:tr>
      <w:tr w:rsidR="0038407C" w14:paraId="65FCB4E0" w14:textId="77777777" w:rsidTr="003E2FF3">
        <w:trPr>
          <w:trHeight w:val="407"/>
          <w:jc w:val="center"/>
        </w:trPr>
        <w:tc>
          <w:tcPr>
            <w:tcW w:w="780" w:type="pct"/>
            <w:vAlign w:val="center"/>
          </w:tcPr>
          <w:p w14:paraId="48F906C3" w14:textId="52CABEF1" w:rsidR="0038407C" w:rsidRDefault="0038407C" w:rsidP="0038407C">
            <w:pPr>
              <w:adjustRightInd w:val="0"/>
              <w:spacing w:line="360" w:lineRule="auto"/>
              <w:jc w:val="center"/>
              <w:rPr>
                <w:rFonts w:ascii="仿宋_GB2312" w:eastAsia="仿宋_GB2312" w:hAnsi="宋体" w:cs="宋体"/>
                <w:bCs/>
                <w:sz w:val="18"/>
                <w:szCs w:val="18"/>
              </w:rPr>
            </w:pPr>
            <w:r w:rsidRPr="00021B4C">
              <w:rPr>
                <w:rFonts w:ascii="仿宋_GB2312" w:eastAsia="仿宋_GB2312" w:hAnsi="仿宋" w:cs="Tahoma" w:hint="eastAsia"/>
                <w:bCs/>
                <w:kern w:val="0"/>
                <w:sz w:val="18"/>
                <w:szCs w:val="18"/>
              </w:rPr>
              <w:t>财经商贸类（</w:t>
            </w:r>
            <w:r>
              <w:rPr>
                <w:rFonts w:ascii="仿宋_GB2312" w:eastAsia="仿宋_GB2312" w:hAnsi="仿宋" w:cs="Tahoma"/>
                <w:bCs/>
                <w:kern w:val="0"/>
                <w:sz w:val="18"/>
                <w:szCs w:val="18"/>
              </w:rPr>
              <w:t>5</w:t>
            </w:r>
            <w:r w:rsidRPr="00021B4C">
              <w:rPr>
                <w:rFonts w:ascii="仿宋_GB2312" w:eastAsia="仿宋_GB2312" w:hAnsi="仿宋" w:cs="Tahoma" w:hint="eastAsia"/>
                <w:bCs/>
                <w:kern w:val="0"/>
                <w:sz w:val="18"/>
                <w:szCs w:val="18"/>
              </w:rPr>
              <w:t>3）</w:t>
            </w:r>
          </w:p>
        </w:tc>
        <w:tc>
          <w:tcPr>
            <w:tcW w:w="780" w:type="pct"/>
            <w:vAlign w:val="center"/>
          </w:tcPr>
          <w:p w14:paraId="14854E78" w14:textId="33BF6316" w:rsidR="0038407C" w:rsidRDefault="0038407C" w:rsidP="0038407C">
            <w:pPr>
              <w:adjustRightInd w:val="0"/>
              <w:spacing w:line="360" w:lineRule="auto"/>
              <w:jc w:val="center"/>
              <w:rPr>
                <w:rFonts w:ascii="仿宋_GB2312" w:eastAsia="仿宋_GB2312" w:hAnsi="宋体" w:cs="宋体"/>
                <w:bCs/>
                <w:sz w:val="18"/>
                <w:szCs w:val="18"/>
              </w:rPr>
            </w:pPr>
            <w:r w:rsidRPr="00021B4C">
              <w:rPr>
                <w:rFonts w:ascii="仿宋_GB2312" w:eastAsia="仿宋_GB2312" w:hAnsi="仿宋" w:cs="Tahoma" w:hint="eastAsia"/>
                <w:bCs/>
                <w:kern w:val="0"/>
                <w:sz w:val="18"/>
                <w:szCs w:val="18"/>
              </w:rPr>
              <w:t>财务会计类（</w:t>
            </w:r>
            <w:r>
              <w:rPr>
                <w:rFonts w:ascii="仿宋_GB2312" w:eastAsia="仿宋_GB2312" w:hAnsi="仿宋" w:cs="Tahoma"/>
                <w:bCs/>
                <w:kern w:val="0"/>
                <w:sz w:val="18"/>
                <w:szCs w:val="18"/>
              </w:rPr>
              <w:t>5</w:t>
            </w:r>
            <w:r w:rsidRPr="00021B4C">
              <w:rPr>
                <w:rFonts w:ascii="仿宋_GB2312" w:eastAsia="仿宋_GB2312" w:hAnsi="仿宋" w:cs="Tahoma" w:hint="eastAsia"/>
                <w:bCs/>
                <w:kern w:val="0"/>
                <w:sz w:val="18"/>
                <w:szCs w:val="18"/>
              </w:rPr>
              <w:t>303）</w:t>
            </w:r>
          </w:p>
        </w:tc>
        <w:tc>
          <w:tcPr>
            <w:tcW w:w="780" w:type="pct"/>
            <w:vAlign w:val="center"/>
          </w:tcPr>
          <w:p w14:paraId="59200D16" w14:textId="64BD9C00" w:rsidR="0038407C" w:rsidRDefault="0038407C" w:rsidP="0038407C">
            <w:pPr>
              <w:adjustRightInd w:val="0"/>
              <w:spacing w:line="360" w:lineRule="auto"/>
              <w:jc w:val="center"/>
              <w:rPr>
                <w:rFonts w:ascii="仿宋_GB2312" w:eastAsia="仿宋_GB2312" w:hAnsi="宋体" w:cs="宋体"/>
                <w:bCs/>
                <w:sz w:val="18"/>
                <w:szCs w:val="18"/>
              </w:rPr>
            </w:pPr>
            <w:r w:rsidRPr="00021B4C">
              <w:rPr>
                <w:rFonts w:ascii="仿宋_GB2312" w:eastAsia="仿宋_GB2312" w:hAnsi="仿宋" w:cs="宋体" w:hint="eastAsia"/>
                <w:bCs/>
                <w:sz w:val="18"/>
                <w:szCs w:val="18"/>
              </w:rPr>
              <w:t>会计、审计及税务服务（7241）</w:t>
            </w:r>
          </w:p>
        </w:tc>
        <w:tc>
          <w:tcPr>
            <w:tcW w:w="780" w:type="pct"/>
            <w:vAlign w:val="center"/>
          </w:tcPr>
          <w:p w14:paraId="3DA2E760" w14:textId="224FC078" w:rsidR="0038407C" w:rsidRDefault="00A44F3A" w:rsidP="0038407C">
            <w:pPr>
              <w:adjustRightInd w:val="0"/>
              <w:spacing w:line="360" w:lineRule="auto"/>
              <w:jc w:val="center"/>
              <w:rPr>
                <w:rFonts w:ascii="仿宋_GB2312" w:eastAsia="仿宋_GB2312" w:hAnsi="宋体" w:cs="宋体"/>
                <w:bCs/>
                <w:sz w:val="18"/>
                <w:szCs w:val="18"/>
              </w:rPr>
            </w:pPr>
            <w:r>
              <w:rPr>
                <w:rFonts w:ascii="仿宋_GB2312" w:eastAsia="仿宋_GB2312" w:hAnsi="仿宋" w:cs="宋体" w:hint="eastAsia"/>
                <w:bCs/>
                <w:sz w:val="18"/>
                <w:szCs w:val="18"/>
              </w:rPr>
              <w:t>大数据与会计专业</w:t>
            </w:r>
            <w:r w:rsidR="0038407C" w:rsidRPr="00021B4C">
              <w:rPr>
                <w:rFonts w:ascii="仿宋_GB2312" w:eastAsia="仿宋_GB2312" w:hAnsi="仿宋" w:cs="宋体" w:hint="eastAsia"/>
                <w:bCs/>
                <w:sz w:val="18"/>
                <w:szCs w:val="18"/>
              </w:rPr>
              <w:t>人员（2-06-03-00）</w:t>
            </w:r>
          </w:p>
        </w:tc>
        <w:tc>
          <w:tcPr>
            <w:tcW w:w="780" w:type="pct"/>
            <w:vAlign w:val="center"/>
          </w:tcPr>
          <w:p w14:paraId="2D93144F" w14:textId="6B21335F" w:rsidR="0038407C" w:rsidRDefault="00211A97" w:rsidP="0038407C">
            <w:pPr>
              <w:adjustRightInd w:val="0"/>
              <w:spacing w:line="360" w:lineRule="auto"/>
              <w:jc w:val="center"/>
              <w:rPr>
                <w:rFonts w:ascii="仿宋_GB2312" w:eastAsia="仿宋_GB2312" w:hAnsi="宋体" w:cs="宋体"/>
                <w:bCs/>
                <w:sz w:val="18"/>
                <w:szCs w:val="18"/>
              </w:rPr>
            </w:pPr>
            <w:r>
              <w:rPr>
                <w:rFonts w:ascii="仿宋_GB2312" w:eastAsia="仿宋_GB2312" w:hAnsi="仿宋" w:cs="宋体" w:hint="eastAsia"/>
                <w:bCs/>
                <w:sz w:val="18"/>
                <w:szCs w:val="18"/>
              </w:rPr>
              <w:t>会计核算、会计监督（如</w:t>
            </w:r>
            <w:r w:rsidR="0038407C" w:rsidRPr="00021B4C">
              <w:rPr>
                <w:rFonts w:ascii="仿宋_GB2312" w:eastAsia="仿宋_GB2312" w:hAnsi="仿宋" w:cs="宋体" w:hint="eastAsia"/>
                <w:bCs/>
                <w:sz w:val="18"/>
                <w:szCs w:val="18"/>
              </w:rPr>
              <w:t>出纳</w:t>
            </w:r>
            <w:r>
              <w:rPr>
                <w:rFonts w:ascii="仿宋_GB2312" w:eastAsia="仿宋_GB2312" w:hAnsi="仿宋" w:cs="宋体" w:hint="eastAsia"/>
                <w:bCs/>
                <w:sz w:val="18"/>
                <w:szCs w:val="18"/>
              </w:rPr>
              <w:t>员</w:t>
            </w:r>
            <w:r w:rsidR="0038407C" w:rsidRPr="00021B4C">
              <w:rPr>
                <w:rFonts w:ascii="仿宋_GB2312" w:eastAsia="仿宋_GB2312" w:hAnsi="仿宋" w:cs="宋体" w:hint="eastAsia"/>
                <w:bCs/>
                <w:sz w:val="18"/>
                <w:szCs w:val="18"/>
              </w:rPr>
              <w:t>岗位、往来结算岗位、会计软件记账岗位、会计主管岗位、资金主管岗位</w:t>
            </w:r>
            <w:r>
              <w:rPr>
                <w:rFonts w:ascii="仿宋_GB2312" w:eastAsia="仿宋_GB2312" w:hAnsi="仿宋" w:cs="宋体" w:hint="eastAsia"/>
                <w:bCs/>
                <w:sz w:val="18"/>
                <w:szCs w:val="18"/>
              </w:rPr>
              <w:t>等）</w:t>
            </w:r>
          </w:p>
        </w:tc>
        <w:tc>
          <w:tcPr>
            <w:tcW w:w="1099" w:type="pct"/>
            <w:vAlign w:val="center"/>
          </w:tcPr>
          <w:p w14:paraId="7E7EEAA5" w14:textId="16C8E4D8" w:rsidR="0038407C" w:rsidRDefault="0038407C" w:rsidP="0038407C">
            <w:pPr>
              <w:adjustRightInd w:val="0"/>
              <w:spacing w:line="360" w:lineRule="auto"/>
              <w:jc w:val="center"/>
              <w:rPr>
                <w:rFonts w:ascii="仿宋_GB2312" w:eastAsia="仿宋_GB2312" w:hAnsi="宋体" w:cs="宋体"/>
                <w:bCs/>
                <w:sz w:val="18"/>
                <w:szCs w:val="18"/>
              </w:rPr>
            </w:pPr>
            <w:r w:rsidRPr="00021B4C">
              <w:rPr>
                <w:rFonts w:ascii="仿宋_GB2312" w:eastAsia="仿宋_GB2312" w:hAnsi="仿宋" w:cs="宋体" w:hint="eastAsia"/>
                <w:bCs/>
                <w:sz w:val="18"/>
                <w:szCs w:val="18"/>
              </w:rPr>
              <w:t>高等学校英语应用能力考试、全国高等学校计算机水平综合考试、全国</w:t>
            </w:r>
            <w:r w:rsidR="00A44F3A">
              <w:rPr>
                <w:rFonts w:ascii="仿宋_GB2312" w:eastAsia="仿宋_GB2312" w:hAnsi="仿宋" w:cs="宋体" w:hint="eastAsia"/>
                <w:bCs/>
                <w:sz w:val="18"/>
                <w:szCs w:val="18"/>
              </w:rPr>
              <w:t>大数据与会计专业</w:t>
            </w:r>
            <w:r w:rsidRPr="00021B4C">
              <w:rPr>
                <w:rFonts w:ascii="仿宋_GB2312" w:eastAsia="仿宋_GB2312" w:hAnsi="仿宋" w:cs="宋体" w:hint="eastAsia"/>
                <w:bCs/>
                <w:sz w:val="18"/>
                <w:szCs w:val="18"/>
              </w:rPr>
              <w:t>技术初级资格、</w:t>
            </w:r>
            <w:proofErr w:type="gramStart"/>
            <w:r>
              <w:rPr>
                <w:rFonts w:ascii="仿宋_GB2312" w:eastAsia="仿宋_GB2312" w:hAnsi="仿宋" w:cs="宋体" w:hint="eastAsia"/>
                <w:bCs/>
                <w:sz w:val="18"/>
                <w:szCs w:val="18"/>
              </w:rPr>
              <w:t>业财一体</w:t>
            </w:r>
            <w:proofErr w:type="gramEnd"/>
            <w:r>
              <w:rPr>
                <w:rFonts w:ascii="仿宋_GB2312" w:eastAsia="仿宋_GB2312" w:hAnsi="仿宋" w:cs="宋体" w:hint="eastAsia"/>
                <w:bCs/>
                <w:sz w:val="18"/>
                <w:szCs w:val="18"/>
              </w:rPr>
              <w:t>信息化证书</w:t>
            </w:r>
            <w:r w:rsidR="00811F5F">
              <w:rPr>
                <w:rFonts w:ascii="仿宋_GB2312" w:eastAsia="仿宋_GB2312" w:hAnsi="仿宋" w:cs="宋体" w:hint="eastAsia"/>
                <w:bCs/>
                <w:sz w:val="18"/>
                <w:szCs w:val="18"/>
              </w:rPr>
              <w:t>、</w:t>
            </w:r>
            <w:r w:rsidR="003F61A0" w:rsidRPr="003F61A0">
              <w:rPr>
                <w:rFonts w:ascii="仿宋_GB2312" w:eastAsia="仿宋_GB2312" w:hAnsi="仿宋" w:cs="宋体" w:hint="eastAsia"/>
                <w:bCs/>
                <w:sz w:val="18"/>
                <w:szCs w:val="18"/>
              </w:rPr>
              <w:t>大数据财务分析证书</w:t>
            </w:r>
            <w:r w:rsidR="003F61A0">
              <w:rPr>
                <w:rFonts w:ascii="仿宋_GB2312" w:eastAsia="仿宋_GB2312" w:hAnsi="仿宋" w:cs="宋体" w:hint="eastAsia"/>
                <w:bCs/>
                <w:sz w:val="18"/>
                <w:szCs w:val="18"/>
              </w:rPr>
              <w:t>等</w:t>
            </w:r>
            <w:r w:rsidR="00811F5F">
              <w:rPr>
                <w:rFonts w:ascii="仿宋_GB2312" w:eastAsia="仿宋_GB2312" w:hAnsi="仿宋" w:cs="宋体" w:hint="eastAsia"/>
                <w:bCs/>
                <w:sz w:val="18"/>
                <w:szCs w:val="18"/>
              </w:rPr>
              <w:t>。</w:t>
            </w:r>
          </w:p>
        </w:tc>
      </w:tr>
    </w:tbl>
    <w:p w14:paraId="75EB655F" w14:textId="77777777" w:rsidR="001350BD" w:rsidRDefault="001350BD">
      <w:pPr>
        <w:widowControl/>
        <w:jc w:val="center"/>
        <w:outlineLvl w:val="1"/>
        <w:rPr>
          <w:rFonts w:ascii="仿宋_GB2312" w:eastAsia="仿宋_GB2312" w:hAnsi="微软雅黑" w:cs="微软雅黑"/>
          <w:bCs/>
          <w:kern w:val="0"/>
          <w:szCs w:val="21"/>
        </w:rPr>
      </w:pPr>
    </w:p>
    <w:p w14:paraId="501E3745" w14:textId="1B5A6542" w:rsidR="00981D68" w:rsidRDefault="003E1830">
      <w:pPr>
        <w:widowControl/>
        <w:jc w:val="center"/>
        <w:outlineLvl w:val="1"/>
        <w:rPr>
          <w:rFonts w:ascii="仿宋_GB2312" w:eastAsia="仿宋_GB2312" w:hAnsi="微软雅黑" w:cs="微软雅黑"/>
          <w:bCs/>
          <w:kern w:val="0"/>
          <w:szCs w:val="21"/>
        </w:rPr>
      </w:pPr>
      <w:r>
        <w:rPr>
          <w:rFonts w:ascii="仿宋_GB2312" w:eastAsia="仿宋_GB2312" w:hAnsi="微软雅黑" w:cs="微软雅黑" w:hint="eastAsia"/>
          <w:bCs/>
          <w:kern w:val="0"/>
          <w:szCs w:val="21"/>
        </w:rPr>
        <w:t>表2  岗位能力分析表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895"/>
        <w:gridCol w:w="3352"/>
        <w:gridCol w:w="2472"/>
        <w:gridCol w:w="2297"/>
      </w:tblGrid>
      <w:tr w:rsidR="00A11D1D" w14:paraId="23882EB1" w14:textId="77777777" w:rsidTr="001350BD">
        <w:trPr>
          <w:trHeight w:val="475"/>
          <w:tblHeader/>
          <w:jc w:val="center"/>
        </w:trPr>
        <w:tc>
          <w:tcPr>
            <w:tcW w:w="496" w:type="pct"/>
            <w:vMerge w:val="restart"/>
            <w:tcBorders>
              <w:top w:val="single" w:sz="4" w:space="0" w:color="auto"/>
              <w:left w:val="single" w:sz="4" w:space="0" w:color="auto"/>
              <w:bottom w:val="single" w:sz="4" w:space="0" w:color="auto"/>
              <w:right w:val="single" w:sz="4" w:space="0" w:color="auto"/>
            </w:tcBorders>
            <w:vAlign w:val="center"/>
          </w:tcPr>
          <w:p w14:paraId="323B4070" w14:textId="77777777" w:rsidR="00981D68" w:rsidRDefault="003E1830">
            <w:pPr>
              <w:jc w:val="center"/>
              <w:rPr>
                <w:rFonts w:ascii="仿宋_GB2312" w:eastAsia="仿宋_GB2312" w:hAnsi="宋体" w:cs="宋体"/>
                <w:b/>
                <w:sz w:val="18"/>
                <w:szCs w:val="18"/>
              </w:rPr>
            </w:pPr>
            <w:r>
              <w:rPr>
                <w:rFonts w:ascii="仿宋_GB2312" w:eastAsia="仿宋_GB2312" w:hAnsi="宋体" w:cs="宋体" w:hint="eastAsia"/>
                <w:b/>
                <w:sz w:val="18"/>
                <w:szCs w:val="18"/>
              </w:rPr>
              <w:t>序号</w:t>
            </w:r>
          </w:p>
        </w:tc>
        <w:tc>
          <w:tcPr>
            <w:tcW w:w="1859" w:type="pct"/>
            <w:vMerge w:val="restart"/>
            <w:tcBorders>
              <w:left w:val="single" w:sz="4" w:space="0" w:color="auto"/>
            </w:tcBorders>
            <w:vAlign w:val="center"/>
          </w:tcPr>
          <w:p w14:paraId="2623D185" w14:textId="77777777" w:rsidR="00981D68" w:rsidRDefault="003E1830">
            <w:pPr>
              <w:jc w:val="center"/>
              <w:rPr>
                <w:rFonts w:ascii="仿宋_GB2312" w:eastAsia="仿宋_GB2312" w:hAnsi="宋体" w:cs="宋体"/>
                <w:b/>
                <w:sz w:val="18"/>
                <w:szCs w:val="18"/>
              </w:rPr>
            </w:pPr>
            <w:r>
              <w:rPr>
                <w:rFonts w:ascii="仿宋_GB2312" w:eastAsia="仿宋_GB2312" w:hAnsi="宋体" w:cs="宋体" w:hint="eastAsia"/>
                <w:b/>
                <w:sz w:val="18"/>
                <w:szCs w:val="18"/>
              </w:rPr>
              <w:t>岗位名称</w:t>
            </w:r>
          </w:p>
        </w:tc>
        <w:tc>
          <w:tcPr>
            <w:tcW w:w="2645" w:type="pct"/>
            <w:gridSpan w:val="2"/>
            <w:vAlign w:val="center"/>
          </w:tcPr>
          <w:p w14:paraId="4729A412" w14:textId="77777777" w:rsidR="00981D68" w:rsidRDefault="003E1830">
            <w:pPr>
              <w:jc w:val="center"/>
              <w:rPr>
                <w:rFonts w:ascii="仿宋_GB2312" w:eastAsia="仿宋_GB2312" w:hAnsi="宋体" w:cs="宋体"/>
                <w:b/>
                <w:sz w:val="18"/>
                <w:szCs w:val="18"/>
              </w:rPr>
            </w:pPr>
            <w:r>
              <w:rPr>
                <w:rFonts w:ascii="仿宋_GB2312" w:eastAsia="仿宋_GB2312" w:hAnsi="宋体" w:cs="宋体" w:hint="eastAsia"/>
                <w:b/>
                <w:sz w:val="18"/>
                <w:szCs w:val="18"/>
              </w:rPr>
              <w:t>岗位类别</w:t>
            </w:r>
          </w:p>
        </w:tc>
      </w:tr>
      <w:tr w:rsidR="00A11D1D" w14:paraId="616315EF" w14:textId="77777777" w:rsidTr="001350BD">
        <w:trPr>
          <w:trHeight w:val="475"/>
          <w:tblHeader/>
          <w:jc w:val="center"/>
        </w:trPr>
        <w:tc>
          <w:tcPr>
            <w:tcW w:w="496" w:type="pct"/>
            <w:vMerge/>
            <w:tcBorders>
              <w:top w:val="single" w:sz="4" w:space="0" w:color="auto"/>
              <w:left w:val="single" w:sz="4" w:space="0" w:color="auto"/>
              <w:bottom w:val="single" w:sz="4" w:space="0" w:color="auto"/>
              <w:right w:val="single" w:sz="4" w:space="0" w:color="auto"/>
            </w:tcBorders>
            <w:vAlign w:val="center"/>
          </w:tcPr>
          <w:p w14:paraId="3A740236" w14:textId="77777777" w:rsidR="00981D68" w:rsidRDefault="00981D68">
            <w:pPr>
              <w:jc w:val="center"/>
              <w:rPr>
                <w:rFonts w:ascii="仿宋_GB2312" w:eastAsia="仿宋_GB2312" w:hAnsi="宋体" w:cs="宋体"/>
                <w:b/>
                <w:sz w:val="18"/>
                <w:szCs w:val="18"/>
              </w:rPr>
            </w:pPr>
          </w:p>
        </w:tc>
        <w:tc>
          <w:tcPr>
            <w:tcW w:w="1859" w:type="pct"/>
            <w:vMerge/>
            <w:tcBorders>
              <w:left w:val="single" w:sz="4" w:space="0" w:color="auto"/>
            </w:tcBorders>
            <w:vAlign w:val="center"/>
          </w:tcPr>
          <w:p w14:paraId="0F859727" w14:textId="77777777" w:rsidR="00981D68" w:rsidRDefault="00981D68">
            <w:pPr>
              <w:jc w:val="center"/>
              <w:rPr>
                <w:rFonts w:ascii="仿宋_GB2312" w:eastAsia="仿宋_GB2312" w:hAnsi="宋体" w:cs="宋体"/>
                <w:b/>
                <w:sz w:val="18"/>
                <w:szCs w:val="18"/>
              </w:rPr>
            </w:pPr>
          </w:p>
        </w:tc>
        <w:tc>
          <w:tcPr>
            <w:tcW w:w="1371" w:type="pct"/>
            <w:vAlign w:val="center"/>
          </w:tcPr>
          <w:p w14:paraId="13047C3A" w14:textId="77777777" w:rsidR="00981D68" w:rsidRDefault="003E1830">
            <w:pPr>
              <w:jc w:val="center"/>
              <w:rPr>
                <w:rFonts w:ascii="仿宋_GB2312" w:eastAsia="仿宋_GB2312" w:hAnsi="宋体" w:cs="宋体"/>
                <w:b/>
                <w:sz w:val="18"/>
                <w:szCs w:val="18"/>
              </w:rPr>
            </w:pPr>
            <w:r>
              <w:rPr>
                <w:rFonts w:ascii="仿宋_GB2312" w:eastAsia="仿宋_GB2312" w:hAnsi="宋体" w:cs="宋体" w:hint="eastAsia"/>
                <w:b/>
                <w:sz w:val="18"/>
                <w:szCs w:val="18"/>
              </w:rPr>
              <w:t>初始岗位</w:t>
            </w:r>
          </w:p>
        </w:tc>
        <w:tc>
          <w:tcPr>
            <w:tcW w:w="1274" w:type="pct"/>
            <w:vAlign w:val="center"/>
          </w:tcPr>
          <w:p w14:paraId="2E1E745E" w14:textId="77777777" w:rsidR="00981D68" w:rsidRDefault="003E1830">
            <w:pPr>
              <w:jc w:val="center"/>
              <w:rPr>
                <w:rFonts w:ascii="仿宋_GB2312" w:eastAsia="仿宋_GB2312" w:hAnsi="宋体" w:cs="宋体"/>
                <w:b/>
                <w:sz w:val="18"/>
                <w:szCs w:val="18"/>
              </w:rPr>
            </w:pPr>
            <w:r>
              <w:rPr>
                <w:rFonts w:ascii="仿宋_GB2312" w:eastAsia="仿宋_GB2312" w:hAnsi="宋体" w:cs="宋体" w:hint="eastAsia"/>
                <w:b/>
                <w:sz w:val="18"/>
                <w:szCs w:val="18"/>
              </w:rPr>
              <w:t>发展岗位</w:t>
            </w:r>
          </w:p>
        </w:tc>
      </w:tr>
      <w:tr w:rsidR="0038407C" w14:paraId="761C1C2E" w14:textId="77777777" w:rsidTr="001350BD">
        <w:trPr>
          <w:trHeight w:val="475"/>
          <w:jc w:val="center"/>
        </w:trPr>
        <w:tc>
          <w:tcPr>
            <w:tcW w:w="496" w:type="pct"/>
            <w:tcBorders>
              <w:top w:val="single" w:sz="4" w:space="0" w:color="auto"/>
              <w:left w:val="single" w:sz="4" w:space="0" w:color="auto"/>
              <w:bottom w:val="single" w:sz="4" w:space="0" w:color="auto"/>
              <w:right w:val="single" w:sz="4" w:space="0" w:color="auto"/>
            </w:tcBorders>
            <w:vAlign w:val="center"/>
          </w:tcPr>
          <w:p w14:paraId="314D5F39" w14:textId="77777777" w:rsidR="0038407C" w:rsidRDefault="0038407C" w:rsidP="0038407C">
            <w:pPr>
              <w:jc w:val="center"/>
              <w:rPr>
                <w:rFonts w:ascii="仿宋_GB2312" w:eastAsia="仿宋_GB2312" w:hAnsi="宋体" w:cs="宋体"/>
                <w:sz w:val="18"/>
                <w:szCs w:val="18"/>
              </w:rPr>
            </w:pPr>
            <w:r>
              <w:rPr>
                <w:rFonts w:ascii="仿宋_GB2312" w:eastAsia="仿宋_GB2312" w:hAnsi="宋体" w:cs="宋体" w:hint="eastAsia"/>
                <w:sz w:val="18"/>
                <w:szCs w:val="18"/>
              </w:rPr>
              <w:t>1</w:t>
            </w:r>
          </w:p>
        </w:tc>
        <w:tc>
          <w:tcPr>
            <w:tcW w:w="1859" w:type="pct"/>
            <w:tcBorders>
              <w:left w:val="single" w:sz="4" w:space="0" w:color="auto"/>
            </w:tcBorders>
            <w:vAlign w:val="center"/>
          </w:tcPr>
          <w:p w14:paraId="004AC8AE" w14:textId="544C071E" w:rsidR="0038407C" w:rsidRDefault="0038407C" w:rsidP="0038407C">
            <w:pPr>
              <w:jc w:val="center"/>
              <w:rPr>
                <w:rFonts w:ascii="仿宋_GB2312" w:eastAsia="仿宋_GB2312" w:hAnsi="宋体" w:cs="宋体"/>
                <w:sz w:val="18"/>
                <w:szCs w:val="18"/>
              </w:rPr>
            </w:pPr>
            <w:r w:rsidRPr="00021B4C">
              <w:rPr>
                <w:rFonts w:ascii="仿宋_GB2312" w:eastAsia="仿宋_GB2312" w:hAnsi="仿宋" w:cs="宋体" w:hint="eastAsia"/>
                <w:sz w:val="18"/>
                <w:szCs w:val="18"/>
              </w:rPr>
              <w:t>出纳</w:t>
            </w:r>
          </w:p>
        </w:tc>
        <w:tc>
          <w:tcPr>
            <w:tcW w:w="1371" w:type="pct"/>
            <w:vAlign w:val="center"/>
          </w:tcPr>
          <w:p w14:paraId="50016CD0" w14:textId="03B9DF65" w:rsidR="0038407C" w:rsidRDefault="0038407C" w:rsidP="0038407C">
            <w:pPr>
              <w:jc w:val="center"/>
              <w:rPr>
                <w:rFonts w:ascii="仿宋_GB2312" w:eastAsia="仿宋_GB2312" w:hAnsi="宋体" w:cs="宋体"/>
                <w:sz w:val="18"/>
                <w:szCs w:val="18"/>
              </w:rPr>
            </w:pPr>
            <w:r w:rsidRPr="00021B4C">
              <w:rPr>
                <w:rFonts w:ascii="仿宋_GB2312" w:eastAsia="仿宋_GB2312" w:hAnsi="仿宋" w:cs="宋体" w:hint="eastAsia"/>
                <w:sz w:val="18"/>
                <w:szCs w:val="18"/>
              </w:rPr>
              <w:t>出纳员</w:t>
            </w:r>
          </w:p>
        </w:tc>
        <w:tc>
          <w:tcPr>
            <w:tcW w:w="1274" w:type="pct"/>
            <w:vAlign w:val="center"/>
          </w:tcPr>
          <w:p w14:paraId="61B84AD8" w14:textId="0CBBE2D6" w:rsidR="0038407C" w:rsidRDefault="0038407C" w:rsidP="0038407C">
            <w:pPr>
              <w:jc w:val="center"/>
              <w:rPr>
                <w:rFonts w:ascii="仿宋_GB2312" w:eastAsia="仿宋_GB2312" w:hAnsi="宋体" w:cs="宋体"/>
                <w:sz w:val="18"/>
                <w:szCs w:val="18"/>
              </w:rPr>
            </w:pPr>
            <w:r w:rsidRPr="00021B4C">
              <w:rPr>
                <w:rFonts w:ascii="仿宋_GB2312" w:eastAsia="仿宋_GB2312" w:hAnsi="仿宋" w:cs="宋体" w:hint="eastAsia"/>
                <w:sz w:val="18"/>
                <w:szCs w:val="18"/>
              </w:rPr>
              <w:t>资金管理员</w:t>
            </w:r>
          </w:p>
        </w:tc>
      </w:tr>
      <w:tr w:rsidR="0038407C" w14:paraId="5EAD2D01" w14:textId="77777777" w:rsidTr="001350BD">
        <w:trPr>
          <w:trHeight w:val="475"/>
          <w:jc w:val="center"/>
        </w:trPr>
        <w:tc>
          <w:tcPr>
            <w:tcW w:w="496" w:type="pct"/>
            <w:tcBorders>
              <w:top w:val="single" w:sz="4" w:space="0" w:color="auto"/>
              <w:left w:val="single" w:sz="4" w:space="0" w:color="auto"/>
              <w:bottom w:val="single" w:sz="4" w:space="0" w:color="auto"/>
              <w:right w:val="single" w:sz="4" w:space="0" w:color="auto"/>
            </w:tcBorders>
            <w:vAlign w:val="center"/>
          </w:tcPr>
          <w:p w14:paraId="2F71F724" w14:textId="77777777" w:rsidR="0038407C" w:rsidRDefault="0038407C" w:rsidP="0038407C">
            <w:pPr>
              <w:jc w:val="center"/>
              <w:rPr>
                <w:rFonts w:ascii="仿宋_GB2312" w:eastAsia="仿宋_GB2312" w:hAnsi="宋体" w:cs="宋体"/>
                <w:sz w:val="18"/>
                <w:szCs w:val="18"/>
              </w:rPr>
            </w:pPr>
            <w:r>
              <w:rPr>
                <w:rFonts w:ascii="仿宋_GB2312" w:eastAsia="仿宋_GB2312" w:hAnsi="宋体" w:cs="宋体" w:hint="eastAsia"/>
                <w:sz w:val="18"/>
                <w:szCs w:val="18"/>
              </w:rPr>
              <w:t>2</w:t>
            </w:r>
          </w:p>
        </w:tc>
        <w:tc>
          <w:tcPr>
            <w:tcW w:w="1859" w:type="pct"/>
            <w:tcBorders>
              <w:left w:val="single" w:sz="4" w:space="0" w:color="auto"/>
            </w:tcBorders>
            <w:vAlign w:val="center"/>
          </w:tcPr>
          <w:p w14:paraId="4222DF3E" w14:textId="1EF9E79D" w:rsidR="0038407C" w:rsidRDefault="0038407C" w:rsidP="0038407C">
            <w:pPr>
              <w:jc w:val="center"/>
              <w:rPr>
                <w:rFonts w:ascii="仿宋_GB2312" w:eastAsia="仿宋_GB2312" w:hAnsi="宋体" w:cs="宋体"/>
                <w:sz w:val="18"/>
                <w:szCs w:val="18"/>
              </w:rPr>
            </w:pPr>
            <w:r w:rsidRPr="00021B4C">
              <w:rPr>
                <w:rFonts w:ascii="仿宋_GB2312" w:eastAsia="仿宋_GB2312" w:hAnsi="仿宋" w:cs="宋体" w:hint="eastAsia"/>
                <w:sz w:val="18"/>
                <w:szCs w:val="18"/>
              </w:rPr>
              <w:t>会计</w:t>
            </w:r>
          </w:p>
        </w:tc>
        <w:tc>
          <w:tcPr>
            <w:tcW w:w="1371" w:type="pct"/>
            <w:vAlign w:val="center"/>
          </w:tcPr>
          <w:p w14:paraId="4EDB2C15" w14:textId="74372A87" w:rsidR="0038407C" w:rsidRDefault="0038407C" w:rsidP="0038407C">
            <w:pPr>
              <w:jc w:val="center"/>
              <w:rPr>
                <w:rFonts w:ascii="仿宋_GB2312" w:eastAsia="仿宋_GB2312" w:hAnsi="宋体" w:cs="宋体"/>
                <w:sz w:val="18"/>
                <w:szCs w:val="18"/>
              </w:rPr>
            </w:pPr>
            <w:r w:rsidRPr="00021B4C">
              <w:rPr>
                <w:rFonts w:ascii="仿宋_GB2312" w:eastAsia="仿宋_GB2312" w:hAnsi="仿宋" w:cs="宋体" w:hint="eastAsia"/>
                <w:sz w:val="18"/>
                <w:szCs w:val="18"/>
              </w:rPr>
              <w:t>会计员</w:t>
            </w:r>
          </w:p>
        </w:tc>
        <w:tc>
          <w:tcPr>
            <w:tcW w:w="1274" w:type="pct"/>
            <w:vAlign w:val="center"/>
          </w:tcPr>
          <w:p w14:paraId="4937044F" w14:textId="4BE27108" w:rsidR="0038407C" w:rsidRDefault="007D1952" w:rsidP="0038407C">
            <w:pPr>
              <w:jc w:val="center"/>
              <w:rPr>
                <w:rFonts w:ascii="仿宋_GB2312" w:eastAsia="仿宋_GB2312" w:hAnsi="宋体" w:cs="宋体"/>
                <w:sz w:val="18"/>
                <w:szCs w:val="18"/>
              </w:rPr>
            </w:pPr>
            <w:r>
              <w:rPr>
                <w:rFonts w:ascii="仿宋_GB2312" w:eastAsia="仿宋_GB2312" w:hAnsi="仿宋" w:cs="宋体" w:hint="eastAsia"/>
                <w:sz w:val="18"/>
                <w:szCs w:val="18"/>
              </w:rPr>
              <w:t>会计主管</w:t>
            </w:r>
          </w:p>
        </w:tc>
      </w:tr>
      <w:tr w:rsidR="0038407C" w14:paraId="7F6BA930" w14:textId="77777777" w:rsidTr="001350BD">
        <w:trPr>
          <w:trHeight w:val="475"/>
          <w:jc w:val="center"/>
        </w:trPr>
        <w:tc>
          <w:tcPr>
            <w:tcW w:w="496" w:type="pct"/>
            <w:tcBorders>
              <w:top w:val="single" w:sz="4" w:space="0" w:color="auto"/>
              <w:left w:val="single" w:sz="4" w:space="0" w:color="auto"/>
              <w:bottom w:val="single" w:sz="4" w:space="0" w:color="auto"/>
              <w:right w:val="single" w:sz="4" w:space="0" w:color="auto"/>
            </w:tcBorders>
            <w:vAlign w:val="center"/>
          </w:tcPr>
          <w:p w14:paraId="34A46531" w14:textId="77777777" w:rsidR="0038407C" w:rsidRDefault="0038407C" w:rsidP="0038407C">
            <w:pPr>
              <w:jc w:val="center"/>
              <w:rPr>
                <w:rFonts w:ascii="仿宋_GB2312" w:eastAsia="仿宋_GB2312" w:hAnsi="宋体" w:cs="宋体"/>
                <w:sz w:val="18"/>
                <w:szCs w:val="18"/>
              </w:rPr>
            </w:pPr>
            <w:r>
              <w:rPr>
                <w:rFonts w:ascii="仿宋_GB2312" w:eastAsia="仿宋_GB2312" w:hAnsi="宋体" w:cs="宋体" w:hint="eastAsia"/>
                <w:sz w:val="18"/>
                <w:szCs w:val="18"/>
              </w:rPr>
              <w:t>3</w:t>
            </w:r>
          </w:p>
        </w:tc>
        <w:tc>
          <w:tcPr>
            <w:tcW w:w="1859" w:type="pct"/>
            <w:tcBorders>
              <w:left w:val="single" w:sz="4" w:space="0" w:color="auto"/>
            </w:tcBorders>
            <w:vAlign w:val="center"/>
          </w:tcPr>
          <w:p w14:paraId="21CADCDF" w14:textId="33FD6E7B" w:rsidR="0038407C" w:rsidRDefault="0038407C" w:rsidP="0038407C">
            <w:pPr>
              <w:jc w:val="center"/>
              <w:rPr>
                <w:rFonts w:ascii="仿宋_GB2312" w:eastAsia="仿宋_GB2312" w:hAnsi="宋体" w:cs="宋体"/>
                <w:sz w:val="18"/>
                <w:szCs w:val="18"/>
              </w:rPr>
            </w:pPr>
            <w:r w:rsidRPr="00021B4C">
              <w:rPr>
                <w:rFonts w:ascii="仿宋_GB2312" w:eastAsia="仿宋_GB2312" w:hAnsi="仿宋" w:cs="宋体" w:hint="eastAsia"/>
                <w:sz w:val="18"/>
                <w:szCs w:val="18"/>
              </w:rPr>
              <w:t>税务</w:t>
            </w:r>
          </w:p>
        </w:tc>
        <w:tc>
          <w:tcPr>
            <w:tcW w:w="1371" w:type="pct"/>
            <w:vAlign w:val="center"/>
          </w:tcPr>
          <w:p w14:paraId="7E882934" w14:textId="1C842C9E" w:rsidR="0038407C" w:rsidRDefault="0038407C" w:rsidP="0038407C">
            <w:pPr>
              <w:jc w:val="center"/>
              <w:rPr>
                <w:rFonts w:ascii="仿宋_GB2312" w:eastAsia="仿宋_GB2312" w:hAnsi="宋体" w:cs="宋体"/>
                <w:sz w:val="18"/>
                <w:szCs w:val="18"/>
              </w:rPr>
            </w:pPr>
            <w:r w:rsidRPr="00021B4C">
              <w:rPr>
                <w:rFonts w:ascii="仿宋_GB2312" w:eastAsia="仿宋_GB2312" w:hAnsi="仿宋" w:cs="宋体" w:hint="eastAsia"/>
                <w:sz w:val="18"/>
                <w:szCs w:val="18"/>
              </w:rPr>
              <w:t>税务员</w:t>
            </w:r>
          </w:p>
        </w:tc>
        <w:tc>
          <w:tcPr>
            <w:tcW w:w="1274" w:type="pct"/>
            <w:vAlign w:val="center"/>
          </w:tcPr>
          <w:p w14:paraId="48A1BA0F" w14:textId="15B06B43" w:rsidR="0038407C" w:rsidRDefault="0038407C" w:rsidP="0038407C">
            <w:pPr>
              <w:jc w:val="center"/>
              <w:rPr>
                <w:rFonts w:ascii="仿宋_GB2312" w:eastAsia="仿宋_GB2312" w:hAnsi="宋体" w:cs="宋体"/>
                <w:sz w:val="18"/>
                <w:szCs w:val="18"/>
              </w:rPr>
            </w:pPr>
            <w:r w:rsidRPr="00021B4C">
              <w:rPr>
                <w:rFonts w:ascii="仿宋_GB2312" w:eastAsia="仿宋_GB2312" w:hAnsi="仿宋" w:cs="宋体" w:hint="eastAsia"/>
                <w:sz w:val="18"/>
                <w:szCs w:val="18"/>
              </w:rPr>
              <w:t>税务经理</w:t>
            </w:r>
          </w:p>
        </w:tc>
      </w:tr>
      <w:tr w:rsidR="0038407C" w14:paraId="37892F8A" w14:textId="77777777" w:rsidTr="001350BD">
        <w:trPr>
          <w:trHeight w:val="475"/>
          <w:jc w:val="center"/>
        </w:trPr>
        <w:tc>
          <w:tcPr>
            <w:tcW w:w="496" w:type="pct"/>
            <w:tcBorders>
              <w:top w:val="single" w:sz="4" w:space="0" w:color="auto"/>
              <w:left w:val="single" w:sz="4" w:space="0" w:color="auto"/>
              <w:bottom w:val="single" w:sz="4" w:space="0" w:color="auto"/>
              <w:right w:val="single" w:sz="4" w:space="0" w:color="auto"/>
            </w:tcBorders>
            <w:vAlign w:val="center"/>
          </w:tcPr>
          <w:p w14:paraId="60468B2D" w14:textId="77777777" w:rsidR="0038407C" w:rsidRDefault="0038407C" w:rsidP="0038407C">
            <w:pPr>
              <w:jc w:val="center"/>
              <w:rPr>
                <w:rFonts w:ascii="仿宋_GB2312" w:eastAsia="仿宋_GB2312" w:hAnsi="宋体" w:cs="宋体"/>
                <w:sz w:val="18"/>
                <w:szCs w:val="18"/>
              </w:rPr>
            </w:pPr>
            <w:r>
              <w:rPr>
                <w:rFonts w:ascii="仿宋_GB2312" w:eastAsia="仿宋_GB2312" w:hAnsi="宋体" w:cs="宋体" w:hint="eastAsia"/>
                <w:sz w:val="18"/>
                <w:szCs w:val="18"/>
              </w:rPr>
              <w:t>4</w:t>
            </w:r>
          </w:p>
        </w:tc>
        <w:tc>
          <w:tcPr>
            <w:tcW w:w="1859" w:type="pct"/>
            <w:tcBorders>
              <w:left w:val="single" w:sz="4" w:space="0" w:color="auto"/>
            </w:tcBorders>
            <w:vAlign w:val="center"/>
          </w:tcPr>
          <w:p w14:paraId="0D561731" w14:textId="2C0FB638" w:rsidR="0038407C" w:rsidRDefault="0038407C" w:rsidP="0038407C">
            <w:pPr>
              <w:jc w:val="center"/>
              <w:rPr>
                <w:rFonts w:ascii="仿宋_GB2312" w:eastAsia="仿宋_GB2312" w:hAnsi="宋体" w:cs="宋体"/>
                <w:sz w:val="18"/>
                <w:szCs w:val="18"/>
              </w:rPr>
            </w:pPr>
            <w:r w:rsidRPr="00021B4C">
              <w:rPr>
                <w:rFonts w:ascii="仿宋_GB2312" w:eastAsia="仿宋_GB2312" w:hAnsi="仿宋" w:cs="宋体" w:hint="eastAsia"/>
                <w:sz w:val="18"/>
                <w:szCs w:val="18"/>
              </w:rPr>
              <w:t>财务信息处理</w:t>
            </w:r>
          </w:p>
        </w:tc>
        <w:tc>
          <w:tcPr>
            <w:tcW w:w="1371" w:type="pct"/>
            <w:vAlign w:val="center"/>
          </w:tcPr>
          <w:p w14:paraId="3AC45E1C" w14:textId="71CE43C1" w:rsidR="0038407C" w:rsidRDefault="0038407C" w:rsidP="0038407C">
            <w:pPr>
              <w:jc w:val="center"/>
              <w:rPr>
                <w:rFonts w:ascii="仿宋_GB2312" w:eastAsia="仿宋_GB2312" w:hAnsi="宋体" w:cs="宋体"/>
                <w:sz w:val="18"/>
                <w:szCs w:val="18"/>
              </w:rPr>
            </w:pPr>
            <w:r w:rsidRPr="00021B4C">
              <w:rPr>
                <w:rFonts w:ascii="仿宋_GB2312" w:eastAsia="仿宋_GB2312" w:hAnsi="仿宋" w:cs="宋体" w:hint="eastAsia"/>
                <w:sz w:val="18"/>
                <w:szCs w:val="18"/>
              </w:rPr>
              <w:t>会计数据操作员</w:t>
            </w:r>
          </w:p>
        </w:tc>
        <w:tc>
          <w:tcPr>
            <w:tcW w:w="1274" w:type="pct"/>
            <w:vAlign w:val="center"/>
          </w:tcPr>
          <w:p w14:paraId="1A5B3190" w14:textId="110A32E9" w:rsidR="0038407C" w:rsidRDefault="0038407C" w:rsidP="0038407C">
            <w:pPr>
              <w:jc w:val="center"/>
              <w:rPr>
                <w:rFonts w:ascii="仿宋_GB2312" w:eastAsia="仿宋_GB2312" w:hAnsi="宋体" w:cs="宋体"/>
                <w:sz w:val="18"/>
                <w:szCs w:val="18"/>
              </w:rPr>
            </w:pPr>
            <w:r w:rsidRPr="00021B4C">
              <w:rPr>
                <w:rFonts w:ascii="仿宋_GB2312" w:eastAsia="仿宋_GB2312" w:hAnsi="仿宋" w:cs="宋体" w:hint="eastAsia"/>
                <w:sz w:val="18"/>
                <w:szCs w:val="18"/>
              </w:rPr>
              <w:t>财务数据分析师</w:t>
            </w:r>
          </w:p>
        </w:tc>
      </w:tr>
      <w:tr w:rsidR="0038407C" w14:paraId="546FD99C" w14:textId="77777777" w:rsidTr="001350BD">
        <w:trPr>
          <w:trHeight w:val="475"/>
          <w:jc w:val="center"/>
        </w:trPr>
        <w:tc>
          <w:tcPr>
            <w:tcW w:w="496" w:type="pct"/>
            <w:tcBorders>
              <w:top w:val="single" w:sz="4" w:space="0" w:color="auto"/>
              <w:left w:val="single" w:sz="4" w:space="0" w:color="auto"/>
              <w:bottom w:val="single" w:sz="4" w:space="0" w:color="auto"/>
              <w:right w:val="single" w:sz="4" w:space="0" w:color="auto"/>
            </w:tcBorders>
            <w:vAlign w:val="center"/>
          </w:tcPr>
          <w:p w14:paraId="24F18CE3" w14:textId="77777777" w:rsidR="0038407C" w:rsidRDefault="0038407C" w:rsidP="0038407C">
            <w:pPr>
              <w:jc w:val="center"/>
              <w:rPr>
                <w:rFonts w:ascii="仿宋_GB2312" w:eastAsia="仿宋_GB2312" w:hAnsi="宋体" w:cs="宋体"/>
                <w:sz w:val="18"/>
                <w:szCs w:val="18"/>
              </w:rPr>
            </w:pPr>
            <w:r>
              <w:rPr>
                <w:rFonts w:ascii="仿宋_GB2312" w:eastAsia="仿宋_GB2312" w:hAnsi="宋体" w:cs="宋体" w:hint="eastAsia"/>
                <w:sz w:val="18"/>
                <w:szCs w:val="18"/>
              </w:rPr>
              <w:t>5</w:t>
            </w:r>
          </w:p>
        </w:tc>
        <w:tc>
          <w:tcPr>
            <w:tcW w:w="1859" w:type="pct"/>
            <w:tcBorders>
              <w:left w:val="single" w:sz="4" w:space="0" w:color="auto"/>
            </w:tcBorders>
            <w:vAlign w:val="center"/>
          </w:tcPr>
          <w:p w14:paraId="61B6AC71" w14:textId="4F4FC86B" w:rsidR="0038407C" w:rsidRDefault="0038407C" w:rsidP="0038407C">
            <w:pPr>
              <w:jc w:val="center"/>
              <w:rPr>
                <w:rFonts w:ascii="仿宋_GB2312" w:eastAsia="仿宋_GB2312" w:hAnsi="宋体" w:cs="宋体"/>
                <w:sz w:val="18"/>
                <w:szCs w:val="18"/>
              </w:rPr>
            </w:pPr>
            <w:r w:rsidRPr="00021B4C">
              <w:rPr>
                <w:rFonts w:ascii="仿宋_GB2312" w:eastAsia="仿宋_GB2312" w:hAnsi="仿宋" w:cs="宋体" w:hint="eastAsia"/>
                <w:sz w:val="18"/>
                <w:szCs w:val="18"/>
              </w:rPr>
              <w:t>审计</w:t>
            </w:r>
          </w:p>
        </w:tc>
        <w:tc>
          <w:tcPr>
            <w:tcW w:w="1371" w:type="pct"/>
            <w:vAlign w:val="center"/>
          </w:tcPr>
          <w:p w14:paraId="38024BEF" w14:textId="42C89E6B" w:rsidR="0038407C" w:rsidRDefault="0038407C" w:rsidP="0038407C">
            <w:pPr>
              <w:jc w:val="center"/>
              <w:rPr>
                <w:rFonts w:ascii="仿宋_GB2312" w:eastAsia="仿宋_GB2312" w:hAnsi="宋体" w:cs="宋体"/>
                <w:sz w:val="18"/>
                <w:szCs w:val="18"/>
              </w:rPr>
            </w:pPr>
            <w:r w:rsidRPr="00021B4C">
              <w:rPr>
                <w:rFonts w:ascii="仿宋_GB2312" w:eastAsia="仿宋_GB2312" w:hAnsi="仿宋" w:cs="宋体" w:hint="eastAsia"/>
                <w:sz w:val="18"/>
                <w:szCs w:val="18"/>
              </w:rPr>
              <w:t>审计员</w:t>
            </w:r>
          </w:p>
        </w:tc>
        <w:tc>
          <w:tcPr>
            <w:tcW w:w="1274" w:type="pct"/>
            <w:vAlign w:val="center"/>
          </w:tcPr>
          <w:p w14:paraId="4B27E458" w14:textId="2241453D" w:rsidR="0038407C" w:rsidRDefault="00C90D63" w:rsidP="0038407C">
            <w:pPr>
              <w:jc w:val="center"/>
              <w:rPr>
                <w:rFonts w:ascii="仿宋_GB2312" w:eastAsia="仿宋_GB2312" w:hAnsi="宋体" w:cs="宋体"/>
                <w:sz w:val="18"/>
                <w:szCs w:val="18"/>
              </w:rPr>
            </w:pPr>
            <w:r>
              <w:rPr>
                <w:rFonts w:ascii="仿宋_GB2312" w:eastAsia="仿宋_GB2312" w:hAnsi="仿宋" w:cs="宋体" w:hint="eastAsia"/>
                <w:sz w:val="18"/>
                <w:szCs w:val="18"/>
              </w:rPr>
              <w:t>审计主管</w:t>
            </w:r>
          </w:p>
        </w:tc>
      </w:tr>
    </w:tbl>
    <w:p w14:paraId="21755D87" w14:textId="629CE9E4" w:rsidR="00981D68" w:rsidRDefault="00A44F3A" w:rsidP="001350BD">
      <w:pPr>
        <w:widowControl/>
        <w:jc w:val="center"/>
        <w:rPr>
          <w:rFonts w:ascii="仿宋_GB2312" w:eastAsia="仿宋_GB2312"/>
          <w:b/>
        </w:rPr>
      </w:pPr>
      <w:r>
        <w:rPr>
          <w:rFonts w:ascii="仿宋_GB2312" w:eastAsia="仿宋_GB2312" w:hAnsi="微软雅黑" w:cs="微软雅黑"/>
          <w:bCs/>
          <w:kern w:val="0"/>
          <w:szCs w:val="21"/>
        </w:rPr>
        <w:br w:type="page"/>
      </w:r>
      <w:r w:rsidR="003E1830">
        <w:rPr>
          <w:rFonts w:ascii="仿宋_GB2312" w:eastAsia="仿宋_GB2312" w:hAnsi="微软雅黑" w:cs="微软雅黑" w:hint="eastAsia"/>
          <w:bCs/>
          <w:kern w:val="0"/>
          <w:szCs w:val="21"/>
        </w:rPr>
        <w:lastRenderedPageBreak/>
        <w:t>表</w:t>
      </w:r>
      <w:r w:rsidR="003E2FF3">
        <w:rPr>
          <w:rFonts w:ascii="仿宋_GB2312" w:eastAsia="仿宋_GB2312" w:hAnsi="微软雅黑" w:cs="微软雅黑"/>
          <w:bCs/>
          <w:kern w:val="0"/>
          <w:szCs w:val="21"/>
        </w:rPr>
        <w:t>3</w:t>
      </w:r>
      <w:r w:rsidR="003E1830">
        <w:rPr>
          <w:rFonts w:ascii="仿宋_GB2312" w:eastAsia="仿宋_GB2312" w:hAnsi="微软雅黑" w:cs="微软雅黑" w:hint="eastAsia"/>
          <w:bCs/>
          <w:kern w:val="0"/>
          <w:szCs w:val="21"/>
        </w:rPr>
        <w:t xml:space="preserve">  </w:t>
      </w:r>
      <w:r w:rsidR="00F93741" w:rsidRPr="00F93741">
        <w:rPr>
          <w:rFonts w:ascii="仿宋_GB2312" w:eastAsia="仿宋_GB2312" w:hAnsi="微软雅黑" w:cs="微软雅黑" w:hint="eastAsia"/>
          <w:bCs/>
          <w:kern w:val="0"/>
          <w:szCs w:val="21"/>
        </w:rPr>
        <w:t>工作任务和职业能力分析表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1792"/>
        <w:gridCol w:w="4077"/>
        <w:gridCol w:w="2180"/>
      </w:tblGrid>
      <w:tr w:rsidR="0038407C" w:rsidRPr="00021B4C" w14:paraId="6E7C9621" w14:textId="77777777" w:rsidTr="001350BD">
        <w:trPr>
          <w:cantSplit/>
          <w:trHeight w:val="626"/>
          <w:tblHeader/>
          <w:jc w:val="center"/>
        </w:trPr>
        <w:tc>
          <w:tcPr>
            <w:tcW w:w="536" w:type="pct"/>
            <w:shd w:val="pct10" w:color="auto" w:fill="auto"/>
            <w:vAlign w:val="center"/>
          </w:tcPr>
          <w:p w14:paraId="6E50B326" w14:textId="749DC91C" w:rsidR="0038407C" w:rsidRPr="00021B4C" w:rsidRDefault="007D1952" w:rsidP="001350BD">
            <w:pPr>
              <w:jc w:val="center"/>
              <w:rPr>
                <w:rFonts w:ascii="仿宋_GB2312" w:eastAsia="仿宋_GB2312" w:hAnsi="仿宋" w:cs="宋体"/>
                <w:b/>
                <w:sz w:val="18"/>
                <w:szCs w:val="18"/>
              </w:rPr>
            </w:pPr>
            <w:r>
              <w:rPr>
                <w:rFonts w:ascii="仿宋_GB2312" w:eastAsia="仿宋_GB2312" w:hAnsi="仿宋" w:cs="宋体" w:hint="eastAsia"/>
                <w:b/>
                <w:sz w:val="18"/>
                <w:szCs w:val="18"/>
              </w:rPr>
              <w:t>岗位</w:t>
            </w:r>
          </w:p>
          <w:p w14:paraId="28F5BDE1" w14:textId="77777777" w:rsidR="0038407C" w:rsidRPr="00021B4C" w:rsidRDefault="0038407C" w:rsidP="001350BD">
            <w:pPr>
              <w:jc w:val="center"/>
              <w:rPr>
                <w:rFonts w:ascii="仿宋_GB2312" w:eastAsia="仿宋_GB2312" w:hAnsi="仿宋" w:cs="宋体"/>
                <w:b/>
                <w:sz w:val="18"/>
                <w:szCs w:val="18"/>
              </w:rPr>
            </w:pPr>
            <w:r w:rsidRPr="00021B4C">
              <w:rPr>
                <w:rFonts w:ascii="仿宋_GB2312" w:eastAsia="仿宋_GB2312" w:hAnsi="仿宋" w:cs="宋体" w:hint="eastAsia"/>
                <w:b/>
                <w:sz w:val="18"/>
                <w:szCs w:val="18"/>
              </w:rPr>
              <w:t>领域</w:t>
            </w:r>
          </w:p>
        </w:tc>
        <w:tc>
          <w:tcPr>
            <w:tcW w:w="994" w:type="pct"/>
            <w:shd w:val="pct10" w:color="auto" w:fill="auto"/>
            <w:vAlign w:val="center"/>
          </w:tcPr>
          <w:p w14:paraId="76822AFD" w14:textId="77777777" w:rsidR="0038407C" w:rsidRPr="00021B4C" w:rsidRDefault="0038407C" w:rsidP="001350BD">
            <w:pPr>
              <w:jc w:val="center"/>
              <w:rPr>
                <w:rFonts w:ascii="仿宋_GB2312" w:eastAsia="仿宋_GB2312" w:hAnsi="仿宋" w:cs="宋体"/>
                <w:b/>
                <w:sz w:val="18"/>
                <w:szCs w:val="18"/>
              </w:rPr>
            </w:pPr>
            <w:r w:rsidRPr="00021B4C">
              <w:rPr>
                <w:rFonts w:ascii="仿宋_GB2312" w:eastAsia="仿宋_GB2312" w:hAnsi="仿宋" w:cs="宋体" w:hint="eastAsia"/>
                <w:b/>
                <w:sz w:val="18"/>
                <w:szCs w:val="18"/>
              </w:rPr>
              <w:t>工作任务</w:t>
            </w:r>
          </w:p>
        </w:tc>
        <w:tc>
          <w:tcPr>
            <w:tcW w:w="2261" w:type="pct"/>
            <w:shd w:val="pct10" w:color="auto" w:fill="auto"/>
            <w:vAlign w:val="center"/>
          </w:tcPr>
          <w:p w14:paraId="7AB82C56" w14:textId="77777777" w:rsidR="0038407C" w:rsidRPr="00021B4C" w:rsidRDefault="0038407C" w:rsidP="001350BD">
            <w:pPr>
              <w:jc w:val="center"/>
              <w:rPr>
                <w:rFonts w:ascii="仿宋_GB2312" w:eastAsia="仿宋_GB2312" w:hAnsi="仿宋" w:cs="宋体"/>
                <w:b/>
                <w:sz w:val="18"/>
                <w:szCs w:val="18"/>
              </w:rPr>
            </w:pPr>
            <w:r w:rsidRPr="00021B4C">
              <w:rPr>
                <w:rFonts w:ascii="仿宋_GB2312" w:eastAsia="仿宋_GB2312" w:hAnsi="仿宋" w:cs="宋体" w:hint="eastAsia"/>
                <w:b/>
                <w:sz w:val="18"/>
                <w:szCs w:val="18"/>
              </w:rPr>
              <w:t>职业能力、知识</w:t>
            </w:r>
          </w:p>
        </w:tc>
        <w:tc>
          <w:tcPr>
            <w:tcW w:w="1209" w:type="pct"/>
            <w:shd w:val="pct10" w:color="auto" w:fill="auto"/>
            <w:vAlign w:val="center"/>
          </w:tcPr>
          <w:p w14:paraId="0689C5F9" w14:textId="77777777" w:rsidR="0038407C" w:rsidRPr="00021B4C" w:rsidRDefault="0038407C" w:rsidP="001350BD">
            <w:pPr>
              <w:jc w:val="center"/>
              <w:rPr>
                <w:rFonts w:ascii="仿宋_GB2312" w:eastAsia="仿宋_GB2312" w:hAnsi="仿宋" w:cs="宋体"/>
                <w:b/>
                <w:sz w:val="18"/>
                <w:szCs w:val="18"/>
              </w:rPr>
            </w:pPr>
            <w:r w:rsidRPr="00021B4C">
              <w:rPr>
                <w:rFonts w:ascii="仿宋_GB2312" w:eastAsia="仿宋_GB2312" w:hAnsi="仿宋" w:cs="宋体" w:hint="eastAsia"/>
                <w:b/>
                <w:sz w:val="18"/>
                <w:szCs w:val="18"/>
              </w:rPr>
              <w:t>对应课程</w:t>
            </w:r>
          </w:p>
        </w:tc>
      </w:tr>
      <w:tr w:rsidR="0038407C" w:rsidRPr="00021B4C" w14:paraId="2258DC77" w14:textId="77777777" w:rsidTr="001350BD">
        <w:trPr>
          <w:cantSplit/>
          <w:trHeight w:val="952"/>
          <w:jc w:val="center"/>
        </w:trPr>
        <w:tc>
          <w:tcPr>
            <w:tcW w:w="536" w:type="pct"/>
            <w:vMerge w:val="restart"/>
            <w:vAlign w:val="center"/>
          </w:tcPr>
          <w:p w14:paraId="3C98646D" w14:textId="3A7FF319" w:rsidR="0038407C" w:rsidRPr="00021B4C" w:rsidRDefault="0038407C" w:rsidP="001350BD">
            <w:pPr>
              <w:tabs>
                <w:tab w:val="left" w:pos="360"/>
              </w:tabs>
              <w:ind w:left="180" w:hangingChars="100" w:hanging="180"/>
              <w:jc w:val="left"/>
              <w:rPr>
                <w:rFonts w:ascii="仿宋_GB2312" w:eastAsia="仿宋_GB2312" w:hAnsi="仿宋"/>
                <w:sz w:val="18"/>
                <w:szCs w:val="18"/>
              </w:rPr>
            </w:pPr>
            <w:r w:rsidRPr="00021B4C">
              <w:rPr>
                <w:rFonts w:ascii="仿宋_GB2312" w:eastAsia="仿宋_GB2312" w:hAnsi="仿宋" w:hint="eastAsia"/>
                <w:sz w:val="18"/>
                <w:szCs w:val="18"/>
              </w:rPr>
              <w:t>1.货币资金管理</w:t>
            </w:r>
            <w:r w:rsidR="007D1952">
              <w:rPr>
                <w:rFonts w:ascii="仿宋_GB2312" w:eastAsia="仿宋_GB2312" w:hAnsi="仿宋" w:hint="eastAsia"/>
                <w:sz w:val="18"/>
                <w:szCs w:val="18"/>
              </w:rPr>
              <w:t>岗位（出纳员、资金管理员等）</w:t>
            </w:r>
          </w:p>
        </w:tc>
        <w:tc>
          <w:tcPr>
            <w:tcW w:w="994" w:type="pct"/>
            <w:vAlign w:val="center"/>
          </w:tcPr>
          <w:p w14:paraId="3D518DED" w14:textId="77777777" w:rsidR="0038407C" w:rsidRPr="00021B4C" w:rsidRDefault="0038407C" w:rsidP="001350BD">
            <w:pPr>
              <w:tabs>
                <w:tab w:val="left" w:pos="360"/>
              </w:tabs>
              <w:ind w:left="360" w:hangingChars="200" w:hanging="360"/>
              <w:jc w:val="left"/>
              <w:rPr>
                <w:rFonts w:ascii="仿宋_GB2312" w:eastAsia="仿宋_GB2312" w:hAnsi="仿宋"/>
                <w:sz w:val="18"/>
                <w:szCs w:val="18"/>
              </w:rPr>
            </w:pPr>
            <w:r w:rsidRPr="00021B4C">
              <w:rPr>
                <w:rFonts w:ascii="仿宋_GB2312" w:eastAsia="仿宋_GB2312" w:hAnsi="仿宋" w:hint="eastAsia"/>
                <w:sz w:val="18"/>
                <w:szCs w:val="18"/>
              </w:rPr>
              <w:t>1-1 办理现金收付</w:t>
            </w:r>
          </w:p>
        </w:tc>
        <w:tc>
          <w:tcPr>
            <w:tcW w:w="2261" w:type="pct"/>
            <w:vAlign w:val="center"/>
          </w:tcPr>
          <w:p w14:paraId="7CBE9F40" w14:textId="77777777" w:rsidR="0038407C" w:rsidRPr="00021B4C" w:rsidRDefault="0038407C" w:rsidP="001350BD">
            <w:pPr>
              <w:tabs>
                <w:tab w:val="left" w:pos="360"/>
              </w:tabs>
              <w:spacing w:line="240" w:lineRule="exact"/>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1-1-1 能熟练进行库存现金收付；</w:t>
            </w:r>
          </w:p>
          <w:p w14:paraId="37F05881" w14:textId="77777777" w:rsidR="0038407C" w:rsidRPr="00021B4C" w:rsidRDefault="0038407C" w:rsidP="001350BD">
            <w:pPr>
              <w:tabs>
                <w:tab w:val="left" w:pos="360"/>
              </w:tabs>
              <w:spacing w:line="240" w:lineRule="exact"/>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1-1-2 能正确填制和审核现金收付会计凭证；</w:t>
            </w:r>
          </w:p>
          <w:p w14:paraId="1A802941" w14:textId="77777777" w:rsidR="0038407C" w:rsidRPr="00021B4C" w:rsidRDefault="0038407C" w:rsidP="001350BD">
            <w:pPr>
              <w:tabs>
                <w:tab w:val="left" w:pos="360"/>
              </w:tabs>
              <w:spacing w:line="240" w:lineRule="exact"/>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1-1-3能熟练登记现金日记账并使用财务会计软件进行库存现金的登记与管理。</w:t>
            </w:r>
          </w:p>
        </w:tc>
        <w:tc>
          <w:tcPr>
            <w:tcW w:w="1209" w:type="pct"/>
            <w:vAlign w:val="center"/>
          </w:tcPr>
          <w:p w14:paraId="41BB54AA" w14:textId="77777777" w:rsidR="0038407C" w:rsidRPr="00021B4C" w:rsidRDefault="0038407C" w:rsidP="001350BD">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1.基础会计</w:t>
            </w:r>
          </w:p>
          <w:p w14:paraId="4AABE47C" w14:textId="2706A403" w:rsidR="0038407C" w:rsidRPr="00021B4C" w:rsidRDefault="0038407C" w:rsidP="001350BD">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2.</w:t>
            </w:r>
            <w:r w:rsidR="00D74BC2" w:rsidRPr="00D74BC2">
              <w:rPr>
                <w:rFonts w:ascii="仿宋_GB2312" w:eastAsia="仿宋_GB2312" w:hAnsi="仿宋" w:hint="eastAsia"/>
                <w:sz w:val="18"/>
                <w:szCs w:val="18"/>
              </w:rPr>
              <w:t>会计仿真业务基础实训</w:t>
            </w:r>
          </w:p>
          <w:p w14:paraId="2190B093" w14:textId="4062FC1C" w:rsidR="0038407C" w:rsidRDefault="0038407C" w:rsidP="00744992">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3.</w:t>
            </w:r>
            <w:r w:rsidR="00744992">
              <w:rPr>
                <w:rFonts w:ascii="仿宋_GB2312" w:eastAsia="仿宋_GB2312" w:hAnsi="仿宋" w:hint="eastAsia"/>
                <w:sz w:val="18"/>
                <w:szCs w:val="18"/>
              </w:rPr>
              <w:t>互联网+会计综合实训</w:t>
            </w:r>
          </w:p>
          <w:p w14:paraId="4462EE32" w14:textId="759DAFB1" w:rsidR="00744992" w:rsidRPr="00021B4C" w:rsidRDefault="00744992" w:rsidP="00744992">
            <w:pPr>
              <w:tabs>
                <w:tab w:val="left" w:pos="360"/>
              </w:tabs>
              <w:spacing w:line="240" w:lineRule="exact"/>
              <w:rPr>
                <w:rFonts w:ascii="仿宋_GB2312" w:eastAsia="仿宋_GB2312" w:hAnsi="仿宋"/>
                <w:sz w:val="18"/>
                <w:szCs w:val="18"/>
              </w:rPr>
            </w:pPr>
            <w:r>
              <w:rPr>
                <w:rFonts w:ascii="仿宋_GB2312" w:eastAsia="仿宋_GB2312" w:hAnsi="仿宋" w:hint="eastAsia"/>
                <w:sz w:val="18"/>
                <w:szCs w:val="18"/>
              </w:rPr>
              <w:t>4</w:t>
            </w:r>
            <w:r>
              <w:rPr>
                <w:rFonts w:ascii="仿宋_GB2312" w:eastAsia="仿宋_GB2312" w:hAnsi="仿宋"/>
                <w:sz w:val="18"/>
                <w:szCs w:val="18"/>
              </w:rPr>
              <w:t>.</w:t>
            </w:r>
            <w:r>
              <w:rPr>
                <w:rFonts w:ascii="仿宋_GB2312" w:eastAsia="仿宋_GB2312" w:hAnsi="仿宋" w:hint="eastAsia"/>
                <w:sz w:val="18"/>
                <w:szCs w:val="18"/>
              </w:rPr>
              <w:t>出纳实务</w:t>
            </w:r>
          </w:p>
        </w:tc>
      </w:tr>
      <w:tr w:rsidR="00744992" w:rsidRPr="00021B4C" w14:paraId="53E8D66E" w14:textId="77777777" w:rsidTr="001350BD">
        <w:trPr>
          <w:cantSplit/>
          <w:trHeight w:val="952"/>
          <w:jc w:val="center"/>
        </w:trPr>
        <w:tc>
          <w:tcPr>
            <w:tcW w:w="536" w:type="pct"/>
            <w:vMerge/>
          </w:tcPr>
          <w:p w14:paraId="460E9513" w14:textId="77777777" w:rsidR="00744992" w:rsidRPr="00021B4C" w:rsidRDefault="00744992" w:rsidP="00744992">
            <w:pPr>
              <w:tabs>
                <w:tab w:val="left" w:pos="360"/>
              </w:tabs>
              <w:ind w:left="180" w:hangingChars="100" w:hanging="180"/>
              <w:jc w:val="left"/>
              <w:rPr>
                <w:rFonts w:ascii="仿宋_GB2312" w:eastAsia="仿宋_GB2312" w:hAnsi="仿宋"/>
                <w:sz w:val="18"/>
                <w:szCs w:val="18"/>
              </w:rPr>
            </w:pPr>
          </w:p>
        </w:tc>
        <w:tc>
          <w:tcPr>
            <w:tcW w:w="994" w:type="pct"/>
            <w:vAlign w:val="center"/>
          </w:tcPr>
          <w:p w14:paraId="3879DD8F" w14:textId="77777777" w:rsidR="00744992" w:rsidRPr="00021B4C" w:rsidRDefault="00744992" w:rsidP="00744992">
            <w:pPr>
              <w:tabs>
                <w:tab w:val="left" w:pos="360"/>
              </w:tabs>
              <w:ind w:left="360" w:hangingChars="200" w:hanging="360"/>
              <w:jc w:val="left"/>
              <w:rPr>
                <w:rFonts w:ascii="仿宋_GB2312" w:eastAsia="仿宋_GB2312" w:hAnsi="仿宋"/>
                <w:sz w:val="18"/>
                <w:szCs w:val="18"/>
              </w:rPr>
            </w:pPr>
            <w:r w:rsidRPr="00021B4C">
              <w:rPr>
                <w:rFonts w:ascii="仿宋_GB2312" w:eastAsia="仿宋_GB2312" w:hAnsi="仿宋" w:hint="eastAsia"/>
                <w:sz w:val="18"/>
                <w:szCs w:val="18"/>
              </w:rPr>
              <w:t>1-2 办理银行结算</w:t>
            </w:r>
          </w:p>
        </w:tc>
        <w:tc>
          <w:tcPr>
            <w:tcW w:w="2261" w:type="pct"/>
            <w:vAlign w:val="center"/>
          </w:tcPr>
          <w:p w14:paraId="363580C1" w14:textId="77777777" w:rsidR="00744992" w:rsidRPr="00021B4C" w:rsidRDefault="00744992" w:rsidP="00744992">
            <w:pPr>
              <w:tabs>
                <w:tab w:val="left" w:pos="360"/>
              </w:tabs>
              <w:spacing w:line="240" w:lineRule="exact"/>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1-2-1 能熟练进行银行存款收付；</w:t>
            </w:r>
          </w:p>
          <w:p w14:paraId="3D9942BB" w14:textId="77777777" w:rsidR="00744992" w:rsidRPr="00021B4C" w:rsidRDefault="00744992" w:rsidP="00744992">
            <w:pPr>
              <w:tabs>
                <w:tab w:val="left" w:pos="360"/>
              </w:tabs>
              <w:spacing w:line="240" w:lineRule="exact"/>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1-2-2 能正确填制和审核银行存款收付会计凭证；</w:t>
            </w:r>
          </w:p>
          <w:p w14:paraId="3BA1D8E0" w14:textId="77777777" w:rsidR="00744992" w:rsidRPr="00021B4C" w:rsidRDefault="00744992" w:rsidP="00744992">
            <w:pPr>
              <w:tabs>
                <w:tab w:val="left" w:pos="360"/>
              </w:tabs>
              <w:spacing w:line="240" w:lineRule="exact"/>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1-2-3能熟练登记银行存款日记账并使用财务会计软件进行银行存款的登记与管理。</w:t>
            </w:r>
          </w:p>
        </w:tc>
        <w:tc>
          <w:tcPr>
            <w:tcW w:w="1209" w:type="pct"/>
            <w:vAlign w:val="center"/>
          </w:tcPr>
          <w:p w14:paraId="60300DD4" w14:textId="77777777" w:rsidR="00744992" w:rsidRPr="00021B4C" w:rsidRDefault="00744992" w:rsidP="00744992">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1.基础会计</w:t>
            </w:r>
          </w:p>
          <w:p w14:paraId="2E8F67D1" w14:textId="77777777" w:rsidR="00744992" w:rsidRPr="00021B4C" w:rsidRDefault="00744992" w:rsidP="00744992">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2.</w:t>
            </w:r>
            <w:r w:rsidRPr="00D74BC2">
              <w:rPr>
                <w:rFonts w:ascii="仿宋_GB2312" w:eastAsia="仿宋_GB2312" w:hAnsi="仿宋" w:hint="eastAsia"/>
                <w:sz w:val="18"/>
                <w:szCs w:val="18"/>
              </w:rPr>
              <w:t>会计仿真业务基础实训</w:t>
            </w:r>
          </w:p>
          <w:p w14:paraId="4E8E99B0" w14:textId="77777777" w:rsidR="00744992" w:rsidRDefault="00744992" w:rsidP="00744992">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3.</w:t>
            </w:r>
            <w:r>
              <w:rPr>
                <w:rFonts w:ascii="仿宋_GB2312" w:eastAsia="仿宋_GB2312" w:hAnsi="仿宋" w:hint="eastAsia"/>
                <w:sz w:val="18"/>
                <w:szCs w:val="18"/>
              </w:rPr>
              <w:t>互联网+会计综合实训</w:t>
            </w:r>
          </w:p>
          <w:p w14:paraId="4A4BAAEB" w14:textId="051D6597" w:rsidR="00744992" w:rsidRPr="00021B4C" w:rsidRDefault="00744992" w:rsidP="00744992">
            <w:pPr>
              <w:tabs>
                <w:tab w:val="left" w:pos="360"/>
              </w:tabs>
              <w:spacing w:line="240" w:lineRule="exact"/>
              <w:rPr>
                <w:rFonts w:ascii="仿宋_GB2312" w:eastAsia="仿宋_GB2312" w:hAnsi="仿宋"/>
                <w:sz w:val="18"/>
                <w:szCs w:val="18"/>
              </w:rPr>
            </w:pPr>
            <w:r>
              <w:rPr>
                <w:rFonts w:ascii="仿宋_GB2312" w:eastAsia="仿宋_GB2312" w:hAnsi="仿宋" w:hint="eastAsia"/>
                <w:sz w:val="18"/>
                <w:szCs w:val="18"/>
              </w:rPr>
              <w:t>4</w:t>
            </w:r>
            <w:r>
              <w:rPr>
                <w:rFonts w:ascii="仿宋_GB2312" w:eastAsia="仿宋_GB2312" w:hAnsi="仿宋"/>
                <w:sz w:val="18"/>
                <w:szCs w:val="18"/>
              </w:rPr>
              <w:t>.</w:t>
            </w:r>
            <w:r>
              <w:rPr>
                <w:rFonts w:ascii="仿宋_GB2312" w:eastAsia="仿宋_GB2312" w:hAnsi="仿宋" w:hint="eastAsia"/>
                <w:sz w:val="18"/>
                <w:szCs w:val="18"/>
              </w:rPr>
              <w:t>出纳实务</w:t>
            </w:r>
          </w:p>
        </w:tc>
      </w:tr>
      <w:tr w:rsidR="00744992" w:rsidRPr="00021B4C" w14:paraId="5D887886" w14:textId="77777777" w:rsidTr="001350BD">
        <w:trPr>
          <w:cantSplit/>
          <w:trHeight w:val="1048"/>
          <w:jc w:val="center"/>
        </w:trPr>
        <w:tc>
          <w:tcPr>
            <w:tcW w:w="536" w:type="pct"/>
            <w:vMerge/>
          </w:tcPr>
          <w:p w14:paraId="26772ABB" w14:textId="77777777" w:rsidR="00744992" w:rsidRPr="00021B4C" w:rsidRDefault="00744992" w:rsidP="00744992">
            <w:pPr>
              <w:tabs>
                <w:tab w:val="left" w:pos="360"/>
              </w:tabs>
              <w:ind w:left="180" w:hangingChars="100" w:hanging="180"/>
              <w:jc w:val="left"/>
              <w:rPr>
                <w:rFonts w:ascii="仿宋_GB2312" w:eastAsia="仿宋_GB2312" w:hAnsi="仿宋"/>
                <w:sz w:val="18"/>
                <w:szCs w:val="18"/>
              </w:rPr>
            </w:pPr>
          </w:p>
        </w:tc>
        <w:tc>
          <w:tcPr>
            <w:tcW w:w="994" w:type="pct"/>
            <w:vAlign w:val="center"/>
          </w:tcPr>
          <w:p w14:paraId="44AF0992" w14:textId="77777777" w:rsidR="00744992" w:rsidRPr="00021B4C" w:rsidRDefault="00744992" w:rsidP="00744992">
            <w:pPr>
              <w:tabs>
                <w:tab w:val="left" w:pos="360"/>
              </w:tabs>
              <w:ind w:left="360" w:hangingChars="200" w:hanging="360"/>
              <w:jc w:val="left"/>
              <w:rPr>
                <w:rFonts w:ascii="仿宋_GB2312" w:eastAsia="仿宋_GB2312" w:hAnsi="仿宋"/>
                <w:sz w:val="18"/>
                <w:szCs w:val="18"/>
              </w:rPr>
            </w:pPr>
            <w:r w:rsidRPr="00021B4C">
              <w:rPr>
                <w:rFonts w:ascii="仿宋_GB2312" w:eastAsia="仿宋_GB2312" w:hAnsi="仿宋" w:hint="eastAsia"/>
                <w:sz w:val="18"/>
                <w:szCs w:val="18"/>
              </w:rPr>
              <w:t>1-3 管理支票、票据及印章、印鉴</w:t>
            </w:r>
          </w:p>
        </w:tc>
        <w:tc>
          <w:tcPr>
            <w:tcW w:w="2261" w:type="pct"/>
            <w:vAlign w:val="center"/>
          </w:tcPr>
          <w:p w14:paraId="0A0F0461" w14:textId="77777777" w:rsidR="00744992" w:rsidRPr="00021B4C" w:rsidRDefault="00744992" w:rsidP="00744992">
            <w:pPr>
              <w:tabs>
                <w:tab w:val="left" w:pos="360"/>
              </w:tabs>
              <w:spacing w:line="240" w:lineRule="exact"/>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1-3-1 能购买、领用、保管、使用空白支票、收据以及发票；</w:t>
            </w:r>
          </w:p>
          <w:p w14:paraId="7D27A4A6" w14:textId="77777777" w:rsidR="00744992" w:rsidRPr="00021B4C" w:rsidRDefault="00744992" w:rsidP="00744992">
            <w:pPr>
              <w:tabs>
                <w:tab w:val="left" w:pos="360"/>
              </w:tabs>
              <w:spacing w:line="240" w:lineRule="exact"/>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1-3-2 能正确使用、整理、传递及作废票据；</w:t>
            </w:r>
          </w:p>
          <w:p w14:paraId="74E462F9" w14:textId="77777777" w:rsidR="00744992" w:rsidRPr="00021B4C" w:rsidRDefault="00744992" w:rsidP="00744992">
            <w:pPr>
              <w:tabs>
                <w:tab w:val="left" w:pos="360"/>
              </w:tabs>
              <w:spacing w:line="240" w:lineRule="exact"/>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1-3-3 能正确使用、保管财务专用章。</w:t>
            </w:r>
          </w:p>
        </w:tc>
        <w:tc>
          <w:tcPr>
            <w:tcW w:w="1209" w:type="pct"/>
            <w:vAlign w:val="center"/>
          </w:tcPr>
          <w:p w14:paraId="018C5F7D" w14:textId="77777777" w:rsidR="00744992" w:rsidRPr="00021B4C" w:rsidRDefault="00744992" w:rsidP="00744992">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1.基础会计</w:t>
            </w:r>
          </w:p>
          <w:p w14:paraId="0137F7E2" w14:textId="77777777" w:rsidR="00744992" w:rsidRPr="00021B4C" w:rsidRDefault="00744992" w:rsidP="00744992">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2.</w:t>
            </w:r>
            <w:r w:rsidRPr="00D74BC2">
              <w:rPr>
                <w:rFonts w:ascii="仿宋_GB2312" w:eastAsia="仿宋_GB2312" w:hAnsi="仿宋" w:hint="eastAsia"/>
                <w:sz w:val="18"/>
                <w:szCs w:val="18"/>
              </w:rPr>
              <w:t>会计仿真业务基础实训</w:t>
            </w:r>
          </w:p>
          <w:p w14:paraId="5B2D58CA" w14:textId="77777777" w:rsidR="00744992" w:rsidRDefault="00744992" w:rsidP="00744992">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3.</w:t>
            </w:r>
            <w:r>
              <w:rPr>
                <w:rFonts w:ascii="仿宋_GB2312" w:eastAsia="仿宋_GB2312" w:hAnsi="仿宋" w:hint="eastAsia"/>
                <w:sz w:val="18"/>
                <w:szCs w:val="18"/>
              </w:rPr>
              <w:t>互联网+会计综合实训</w:t>
            </w:r>
          </w:p>
          <w:p w14:paraId="23570C88" w14:textId="1646859A" w:rsidR="00744992" w:rsidRPr="00021B4C" w:rsidRDefault="00744992" w:rsidP="00744992">
            <w:pPr>
              <w:tabs>
                <w:tab w:val="left" w:pos="360"/>
              </w:tabs>
              <w:spacing w:line="240" w:lineRule="exact"/>
              <w:rPr>
                <w:rFonts w:ascii="仿宋_GB2312" w:eastAsia="仿宋_GB2312" w:hAnsi="仿宋"/>
                <w:sz w:val="18"/>
                <w:szCs w:val="18"/>
              </w:rPr>
            </w:pPr>
            <w:r>
              <w:rPr>
                <w:rFonts w:ascii="仿宋_GB2312" w:eastAsia="仿宋_GB2312" w:hAnsi="仿宋" w:hint="eastAsia"/>
                <w:sz w:val="18"/>
                <w:szCs w:val="18"/>
              </w:rPr>
              <w:t>4</w:t>
            </w:r>
            <w:r>
              <w:rPr>
                <w:rFonts w:ascii="仿宋_GB2312" w:eastAsia="仿宋_GB2312" w:hAnsi="仿宋"/>
                <w:sz w:val="18"/>
                <w:szCs w:val="18"/>
              </w:rPr>
              <w:t>.</w:t>
            </w:r>
            <w:r>
              <w:rPr>
                <w:rFonts w:ascii="仿宋_GB2312" w:eastAsia="仿宋_GB2312" w:hAnsi="仿宋" w:hint="eastAsia"/>
                <w:sz w:val="18"/>
                <w:szCs w:val="18"/>
              </w:rPr>
              <w:t>出纳实务</w:t>
            </w:r>
          </w:p>
        </w:tc>
      </w:tr>
      <w:tr w:rsidR="0038407C" w:rsidRPr="00021B4C" w14:paraId="2C36141A" w14:textId="77777777" w:rsidTr="001350BD">
        <w:trPr>
          <w:cantSplit/>
          <w:trHeight w:val="553"/>
          <w:jc w:val="center"/>
        </w:trPr>
        <w:tc>
          <w:tcPr>
            <w:tcW w:w="536" w:type="pct"/>
            <w:vMerge w:val="restart"/>
            <w:vAlign w:val="center"/>
          </w:tcPr>
          <w:p w14:paraId="57849295" w14:textId="1827D783" w:rsidR="0038407C" w:rsidRPr="00021B4C" w:rsidRDefault="0038407C" w:rsidP="001350BD">
            <w:pPr>
              <w:tabs>
                <w:tab w:val="left" w:pos="360"/>
              </w:tabs>
              <w:ind w:left="180" w:hangingChars="100" w:hanging="180"/>
              <w:jc w:val="left"/>
              <w:rPr>
                <w:rFonts w:ascii="仿宋_GB2312" w:eastAsia="仿宋_GB2312" w:hAnsi="仿宋"/>
                <w:sz w:val="18"/>
                <w:szCs w:val="18"/>
              </w:rPr>
            </w:pPr>
            <w:r w:rsidRPr="00021B4C">
              <w:rPr>
                <w:rFonts w:ascii="仿宋_GB2312" w:eastAsia="仿宋_GB2312" w:hAnsi="仿宋" w:hint="eastAsia"/>
                <w:sz w:val="18"/>
                <w:szCs w:val="18"/>
              </w:rPr>
              <w:t>2.财务会计</w:t>
            </w:r>
            <w:r w:rsidR="00211A97">
              <w:rPr>
                <w:rFonts w:ascii="仿宋_GB2312" w:eastAsia="仿宋_GB2312" w:hAnsi="仿宋" w:hint="eastAsia"/>
                <w:sz w:val="18"/>
                <w:szCs w:val="18"/>
              </w:rPr>
              <w:t>核算与监督岗位（会计员、会计主管等）</w:t>
            </w:r>
          </w:p>
        </w:tc>
        <w:tc>
          <w:tcPr>
            <w:tcW w:w="994" w:type="pct"/>
            <w:vAlign w:val="center"/>
          </w:tcPr>
          <w:p w14:paraId="13F8392B" w14:textId="77777777" w:rsidR="0038407C" w:rsidRPr="00021B4C" w:rsidRDefault="0038407C" w:rsidP="001350BD">
            <w:pPr>
              <w:tabs>
                <w:tab w:val="left" w:pos="360"/>
              </w:tabs>
              <w:ind w:left="360" w:hangingChars="200" w:hanging="360"/>
              <w:jc w:val="left"/>
              <w:rPr>
                <w:rFonts w:ascii="仿宋_GB2312" w:eastAsia="仿宋_GB2312" w:hAnsi="仿宋"/>
                <w:sz w:val="18"/>
                <w:szCs w:val="18"/>
              </w:rPr>
            </w:pPr>
            <w:r w:rsidRPr="00021B4C">
              <w:rPr>
                <w:rFonts w:ascii="仿宋_GB2312" w:eastAsia="仿宋_GB2312" w:hAnsi="仿宋" w:hint="eastAsia"/>
                <w:sz w:val="18"/>
                <w:szCs w:val="18"/>
              </w:rPr>
              <w:t>2-1 建账</w:t>
            </w:r>
          </w:p>
        </w:tc>
        <w:tc>
          <w:tcPr>
            <w:tcW w:w="2261" w:type="pct"/>
            <w:vAlign w:val="center"/>
          </w:tcPr>
          <w:p w14:paraId="34B5F4B3" w14:textId="77777777" w:rsidR="0038407C" w:rsidRPr="00021B4C" w:rsidRDefault="0038407C" w:rsidP="001350BD">
            <w:pPr>
              <w:tabs>
                <w:tab w:val="left" w:pos="360"/>
              </w:tabs>
              <w:spacing w:line="240" w:lineRule="exact"/>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2-1-1能根据企业实际情况正确设置总账、明细账；</w:t>
            </w:r>
          </w:p>
          <w:p w14:paraId="437934D8" w14:textId="77777777" w:rsidR="0038407C" w:rsidRPr="00021B4C" w:rsidRDefault="0038407C" w:rsidP="001350BD">
            <w:pPr>
              <w:tabs>
                <w:tab w:val="left" w:pos="360"/>
              </w:tabs>
              <w:spacing w:line="240" w:lineRule="exact"/>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2-1-2 能正确启用账簿。</w:t>
            </w:r>
          </w:p>
        </w:tc>
        <w:tc>
          <w:tcPr>
            <w:tcW w:w="1209" w:type="pct"/>
            <w:vAlign w:val="center"/>
          </w:tcPr>
          <w:p w14:paraId="1BED16B1" w14:textId="77777777" w:rsidR="0038407C" w:rsidRPr="00021B4C" w:rsidRDefault="0038407C" w:rsidP="001350BD">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1.基础会计</w:t>
            </w:r>
          </w:p>
          <w:p w14:paraId="7804FD9E" w14:textId="77777777" w:rsidR="00864CEF" w:rsidRDefault="0038407C" w:rsidP="001350BD">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2.</w:t>
            </w:r>
            <w:r w:rsidR="00864CEF" w:rsidRPr="00D74BC2">
              <w:rPr>
                <w:rFonts w:ascii="仿宋_GB2312" w:eastAsia="仿宋_GB2312" w:hAnsi="仿宋" w:hint="eastAsia"/>
                <w:sz w:val="18"/>
                <w:szCs w:val="18"/>
              </w:rPr>
              <w:t>会计仿真业务基础实训</w:t>
            </w:r>
          </w:p>
          <w:p w14:paraId="718C3E11" w14:textId="16F24275" w:rsidR="0038407C" w:rsidRPr="00021B4C" w:rsidRDefault="00864CEF" w:rsidP="001350BD">
            <w:pPr>
              <w:tabs>
                <w:tab w:val="left" w:pos="360"/>
              </w:tabs>
              <w:spacing w:line="240" w:lineRule="exact"/>
              <w:rPr>
                <w:rFonts w:ascii="仿宋_GB2312" w:eastAsia="仿宋_GB2312" w:hAnsi="仿宋"/>
                <w:sz w:val="18"/>
                <w:szCs w:val="18"/>
              </w:rPr>
            </w:pPr>
            <w:r>
              <w:rPr>
                <w:rFonts w:ascii="仿宋_GB2312" w:eastAsia="仿宋_GB2312" w:hAnsi="仿宋" w:hint="eastAsia"/>
                <w:sz w:val="18"/>
                <w:szCs w:val="18"/>
              </w:rPr>
              <w:t>3</w:t>
            </w:r>
            <w:r>
              <w:rPr>
                <w:rFonts w:ascii="仿宋_GB2312" w:eastAsia="仿宋_GB2312" w:hAnsi="仿宋"/>
                <w:sz w:val="18"/>
                <w:szCs w:val="18"/>
              </w:rPr>
              <w:t>.</w:t>
            </w:r>
            <w:r>
              <w:rPr>
                <w:rFonts w:ascii="仿宋_GB2312" w:eastAsia="仿宋_GB2312" w:hAnsi="仿宋" w:hint="eastAsia"/>
                <w:sz w:val="18"/>
                <w:szCs w:val="18"/>
              </w:rPr>
              <w:t>互联网+会计综合实训</w:t>
            </w:r>
          </w:p>
        </w:tc>
      </w:tr>
      <w:tr w:rsidR="0038407C" w:rsidRPr="00021B4C" w14:paraId="1B69F81C" w14:textId="77777777" w:rsidTr="001350BD">
        <w:trPr>
          <w:cantSplit/>
          <w:trHeight w:val="561"/>
          <w:jc w:val="center"/>
        </w:trPr>
        <w:tc>
          <w:tcPr>
            <w:tcW w:w="536" w:type="pct"/>
            <w:vMerge/>
            <w:vAlign w:val="center"/>
          </w:tcPr>
          <w:p w14:paraId="31AE0216" w14:textId="77777777" w:rsidR="0038407C" w:rsidRPr="00021B4C" w:rsidRDefault="0038407C" w:rsidP="001350BD">
            <w:pPr>
              <w:tabs>
                <w:tab w:val="left" w:pos="360"/>
              </w:tabs>
              <w:ind w:left="180" w:hangingChars="100" w:hanging="180"/>
              <w:jc w:val="left"/>
              <w:rPr>
                <w:rFonts w:ascii="仿宋_GB2312" w:eastAsia="仿宋_GB2312" w:hAnsi="仿宋"/>
                <w:sz w:val="18"/>
                <w:szCs w:val="18"/>
              </w:rPr>
            </w:pPr>
          </w:p>
        </w:tc>
        <w:tc>
          <w:tcPr>
            <w:tcW w:w="994" w:type="pct"/>
            <w:vAlign w:val="center"/>
          </w:tcPr>
          <w:p w14:paraId="7B92DB42" w14:textId="77777777" w:rsidR="0038407C" w:rsidRPr="00021B4C" w:rsidRDefault="0038407C" w:rsidP="001350BD">
            <w:pPr>
              <w:tabs>
                <w:tab w:val="left" w:pos="360"/>
              </w:tabs>
              <w:ind w:left="360" w:hangingChars="200" w:hanging="360"/>
              <w:jc w:val="left"/>
              <w:rPr>
                <w:rFonts w:ascii="仿宋_GB2312" w:eastAsia="仿宋_GB2312" w:hAnsi="仿宋"/>
                <w:sz w:val="18"/>
                <w:szCs w:val="18"/>
              </w:rPr>
            </w:pPr>
            <w:r w:rsidRPr="00021B4C">
              <w:rPr>
                <w:rFonts w:ascii="仿宋_GB2312" w:eastAsia="仿宋_GB2312" w:hAnsi="仿宋" w:hint="eastAsia"/>
                <w:sz w:val="18"/>
                <w:szCs w:val="18"/>
              </w:rPr>
              <w:t>2-2 填制、审核原始凭证</w:t>
            </w:r>
          </w:p>
        </w:tc>
        <w:tc>
          <w:tcPr>
            <w:tcW w:w="2261" w:type="pct"/>
            <w:vAlign w:val="center"/>
          </w:tcPr>
          <w:p w14:paraId="4BF267F0" w14:textId="77777777" w:rsidR="0038407C" w:rsidRPr="00021B4C" w:rsidRDefault="0038407C" w:rsidP="001350BD">
            <w:pPr>
              <w:tabs>
                <w:tab w:val="left" w:pos="360"/>
              </w:tabs>
              <w:spacing w:line="240" w:lineRule="exact"/>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2-2-1 能准确填制原始凭证；</w:t>
            </w:r>
          </w:p>
          <w:p w14:paraId="2D8A50DC" w14:textId="77777777" w:rsidR="0038407C" w:rsidRPr="00021B4C" w:rsidRDefault="0038407C" w:rsidP="001350BD">
            <w:pPr>
              <w:tabs>
                <w:tab w:val="left" w:pos="360"/>
              </w:tabs>
              <w:spacing w:line="240" w:lineRule="exact"/>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2-2-2能准确审核单据的真实性、合法性、完整性。</w:t>
            </w:r>
          </w:p>
        </w:tc>
        <w:tc>
          <w:tcPr>
            <w:tcW w:w="1209" w:type="pct"/>
            <w:vAlign w:val="center"/>
          </w:tcPr>
          <w:p w14:paraId="2E4CC643" w14:textId="77777777" w:rsidR="0038407C" w:rsidRPr="00021B4C" w:rsidRDefault="0038407C" w:rsidP="001350BD">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1.基础会计</w:t>
            </w:r>
          </w:p>
          <w:p w14:paraId="0F022E4F" w14:textId="454E760B" w:rsidR="00864CEF" w:rsidRDefault="0038407C" w:rsidP="001350BD">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2.</w:t>
            </w:r>
            <w:r w:rsidR="00864CEF" w:rsidRPr="00D74BC2">
              <w:rPr>
                <w:rFonts w:ascii="仿宋_GB2312" w:eastAsia="仿宋_GB2312" w:hAnsi="仿宋" w:hint="eastAsia"/>
                <w:sz w:val="18"/>
                <w:szCs w:val="18"/>
              </w:rPr>
              <w:t>会计仿真业务基础实训</w:t>
            </w:r>
          </w:p>
          <w:p w14:paraId="525ED6F9" w14:textId="4C6B23EF" w:rsidR="0038407C" w:rsidRPr="00021B4C" w:rsidRDefault="00864CEF" w:rsidP="001350BD">
            <w:pPr>
              <w:tabs>
                <w:tab w:val="left" w:pos="360"/>
              </w:tabs>
              <w:spacing w:line="240" w:lineRule="exact"/>
              <w:rPr>
                <w:rFonts w:ascii="仿宋_GB2312" w:eastAsia="仿宋_GB2312" w:hAnsi="仿宋"/>
                <w:sz w:val="18"/>
                <w:szCs w:val="18"/>
              </w:rPr>
            </w:pPr>
            <w:r>
              <w:rPr>
                <w:rFonts w:ascii="仿宋_GB2312" w:eastAsia="仿宋_GB2312" w:hAnsi="仿宋" w:hint="eastAsia"/>
                <w:sz w:val="18"/>
                <w:szCs w:val="18"/>
              </w:rPr>
              <w:t>3</w:t>
            </w:r>
            <w:r>
              <w:rPr>
                <w:rFonts w:ascii="仿宋_GB2312" w:eastAsia="仿宋_GB2312" w:hAnsi="仿宋"/>
                <w:sz w:val="18"/>
                <w:szCs w:val="18"/>
              </w:rPr>
              <w:t>.</w:t>
            </w:r>
            <w:r>
              <w:rPr>
                <w:rFonts w:ascii="仿宋_GB2312" w:eastAsia="仿宋_GB2312" w:hAnsi="仿宋" w:hint="eastAsia"/>
                <w:sz w:val="18"/>
                <w:szCs w:val="18"/>
              </w:rPr>
              <w:t>互联网+会计综合实训</w:t>
            </w:r>
          </w:p>
        </w:tc>
      </w:tr>
      <w:tr w:rsidR="0038407C" w:rsidRPr="00021B4C" w14:paraId="6CD1C9A1" w14:textId="77777777" w:rsidTr="001350BD">
        <w:trPr>
          <w:cantSplit/>
          <w:trHeight w:val="488"/>
          <w:jc w:val="center"/>
        </w:trPr>
        <w:tc>
          <w:tcPr>
            <w:tcW w:w="536" w:type="pct"/>
            <w:vMerge/>
            <w:vAlign w:val="center"/>
          </w:tcPr>
          <w:p w14:paraId="4B6001FE" w14:textId="77777777" w:rsidR="0038407C" w:rsidRPr="00021B4C" w:rsidRDefault="0038407C" w:rsidP="001350BD">
            <w:pPr>
              <w:tabs>
                <w:tab w:val="left" w:pos="360"/>
              </w:tabs>
              <w:ind w:left="180" w:hangingChars="100" w:hanging="180"/>
              <w:jc w:val="left"/>
              <w:rPr>
                <w:rFonts w:ascii="仿宋_GB2312" w:eastAsia="仿宋_GB2312" w:hAnsi="仿宋"/>
                <w:sz w:val="18"/>
                <w:szCs w:val="18"/>
              </w:rPr>
            </w:pPr>
          </w:p>
        </w:tc>
        <w:tc>
          <w:tcPr>
            <w:tcW w:w="994" w:type="pct"/>
            <w:vAlign w:val="center"/>
          </w:tcPr>
          <w:p w14:paraId="3D39537A" w14:textId="77777777" w:rsidR="0038407C" w:rsidRPr="00021B4C" w:rsidRDefault="0038407C" w:rsidP="001350BD">
            <w:pPr>
              <w:tabs>
                <w:tab w:val="left" w:pos="360"/>
              </w:tabs>
              <w:ind w:left="360" w:hangingChars="200" w:hanging="360"/>
              <w:jc w:val="left"/>
              <w:rPr>
                <w:rFonts w:ascii="仿宋_GB2312" w:eastAsia="仿宋_GB2312" w:hAnsi="仿宋"/>
                <w:sz w:val="18"/>
                <w:szCs w:val="18"/>
              </w:rPr>
            </w:pPr>
            <w:r w:rsidRPr="00021B4C">
              <w:rPr>
                <w:rFonts w:ascii="仿宋_GB2312" w:eastAsia="仿宋_GB2312" w:hAnsi="仿宋" w:hint="eastAsia"/>
                <w:sz w:val="18"/>
                <w:szCs w:val="18"/>
              </w:rPr>
              <w:t>2-3 企业日常经济业务的账务处理、填制记录凭证</w:t>
            </w:r>
          </w:p>
        </w:tc>
        <w:tc>
          <w:tcPr>
            <w:tcW w:w="2261" w:type="pct"/>
            <w:vAlign w:val="center"/>
          </w:tcPr>
          <w:p w14:paraId="5B443FDE" w14:textId="77777777" w:rsidR="0038407C" w:rsidRPr="00021B4C" w:rsidRDefault="0038407C" w:rsidP="001350BD">
            <w:pPr>
              <w:tabs>
                <w:tab w:val="left" w:pos="360"/>
              </w:tabs>
              <w:spacing w:line="240" w:lineRule="exact"/>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2-3-1 资产核算；</w:t>
            </w:r>
          </w:p>
          <w:p w14:paraId="64530B9A" w14:textId="77777777" w:rsidR="0038407C" w:rsidRPr="00021B4C" w:rsidRDefault="0038407C" w:rsidP="001350BD">
            <w:pPr>
              <w:tabs>
                <w:tab w:val="left" w:pos="360"/>
              </w:tabs>
              <w:spacing w:line="240" w:lineRule="exact"/>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2-3-2 负债核算；</w:t>
            </w:r>
          </w:p>
          <w:p w14:paraId="60F0F89F" w14:textId="77777777" w:rsidR="0038407C" w:rsidRPr="00021B4C" w:rsidRDefault="0038407C" w:rsidP="001350BD">
            <w:pPr>
              <w:tabs>
                <w:tab w:val="left" w:pos="360"/>
              </w:tabs>
              <w:spacing w:line="240" w:lineRule="exact"/>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2-3-3 所有者权益核算；</w:t>
            </w:r>
          </w:p>
          <w:p w14:paraId="177ED843" w14:textId="77777777" w:rsidR="0038407C" w:rsidRPr="00021B4C" w:rsidRDefault="0038407C" w:rsidP="001350BD">
            <w:pPr>
              <w:tabs>
                <w:tab w:val="left" w:pos="360"/>
              </w:tabs>
              <w:spacing w:line="240" w:lineRule="exact"/>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2-3-4 收入核算；</w:t>
            </w:r>
          </w:p>
          <w:p w14:paraId="783B3669" w14:textId="77777777" w:rsidR="0038407C" w:rsidRPr="00021B4C" w:rsidRDefault="0038407C" w:rsidP="001350BD">
            <w:pPr>
              <w:tabs>
                <w:tab w:val="left" w:pos="360"/>
              </w:tabs>
              <w:spacing w:line="240" w:lineRule="exact"/>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2-3-5 成本费用核算；</w:t>
            </w:r>
          </w:p>
          <w:p w14:paraId="12A36391" w14:textId="77777777" w:rsidR="0038407C" w:rsidRPr="00021B4C" w:rsidRDefault="0038407C" w:rsidP="001350BD">
            <w:pPr>
              <w:tabs>
                <w:tab w:val="left" w:pos="360"/>
              </w:tabs>
              <w:spacing w:line="240" w:lineRule="exact"/>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2-3-6 利润核算；</w:t>
            </w:r>
          </w:p>
          <w:p w14:paraId="212F6A40" w14:textId="77777777" w:rsidR="0038407C" w:rsidRPr="00021B4C" w:rsidRDefault="0038407C" w:rsidP="001350BD">
            <w:pPr>
              <w:tabs>
                <w:tab w:val="left" w:pos="360"/>
              </w:tabs>
              <w:spacing w:line="240" w:lineRule="exact"/>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2-3-7 能准确填制记录凭证.</w:t>
            </w:r>
          </w:p>
        </w:tc>
        <w:tc>
          <w:tcPr>
            <w:tcW w:w="1209" w:type="pct"/>
            <w:vAlign w:val="center"/>
          </w:tcPr>
          <w:p w14:paraId="330BD20C" w14:textId="77777777" w:rsidR="0038407C" w:rsidRPr="00021B4C" w:rsidRDefault="0038407C" w:rsidP="001350BD">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1.基础会计</w:t>
            </w:r>
          </w:p>
          <w:p w14:paraId="43C524CD" w14:textId="13168916" w:rsidR="00864CEF" w:rsidRDefault="0038407C" w:rsidP="001350BD">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2.</w:t>
            </w:r>
            <w:r w:rsidR="00864CEF" w:rsidRPr="00D74BC2">
              <w:rPr>
                <w:rFonts w:ascii="仿宋_GB2312" w:eastAsia="仿宋_GB2312" w:hAnsi="仿宋" w:hint="eastAsia"/>
                <w:sz w:val="18"/>
                <w:szCs w:val="18"/>
              </w:rPr>
              <w:t>会计仿真业务基础实训</w:t>
            </w:r>
          </w:p>
          <w:p w14:paraId="6785E40F" w14:textId="6E5EF5F4" w:rsidR="0038407C" w:rsidRPr="00021B4C" w:rsidRDefault="00864CEF" w:rsidP="001350BD">
            <w:pPr>
              <w:tabs>
                <w:tab w:val="left" w:pos="360"/>
              </w:tabs>
              <w:spacing w:line="240" w:lineRule="exact"/>
              <w:rPr>
                <w:rFonts w:ascii="仿宋_GB2312" w:eastAsia="仿宋_GB2312" w:hAnsi="仿宋"/>
                <w:sz w:val="18"/>
                <w:szCs w:val="18"/>
              </w:rPr>
            </w:pPr>
            <w:r>
              <w:rPr>
                <w:rFonts w:ascii="仿宋_GB2312" w:eastAsia="仿宋_GB2312" w:hAnsi="仿宋" w:hint="eastAsia"/>
                <w:sz w:val="18"/>
                <w:szCs w:val="18"/>
              </w:rPr>
              <w:t>3</w:t>
            </w:r>
            <w:r>
              <w:rPr>
                <w:rFonts w:ascii="仿宋_GB2312" w:eastAsia="仿宋_GB2312" w:hAnsi="仿宋"/>
                <w:sz w:val="18"/>
                <w:szCs w:val="18"/>
              </w:rPr>
              <w:t>.</w:t>
            </w:r>
            <w:r w:rsidR="0038407C" w:rsidRPr="00021B4C">
              <w:rPr>
                <w:rFonts w:ascii="仿宋_GB2312" w:eastAsia="仿宋_GB2312" w:hAnsi="仿宋" w:hint="eastAsia"/>
                <w:sz w:val="18"/>
                <w:szCs w:val="18"/>
              </w:rPr>
              <w:t>财务会计实务</w:t>
            </w:r>
            <w:r>
              <w:rPr>
                <w:rFonts w:ascii="仿宋_GB2312" w:eastAsia="仿宋_GB2312" w:hAnsi="仿宋" w:hint="eastAsia"/>
                <w:sz w:val="18"/>
                <w:szCs w:val="18"/>
              </w:rPr>
              <w:t>一、二</w:t>
            </w:r>
          </w:p>
          <w:p w14:paraId="4E513E46" w14:textId="4CE6403E" w:rsidR="00864CEF" w:rsidRDefault="00864CEF" w:rsidP="001350BD">
            <w:pPr>
              <w:tabs>
                <w:tab w:val="left" w:pos="360"/>
              </w:tabs>
              <w:spacing w:line="240" w:lineRule="exact"/>
              <w:rPr>
                <w:rFonts w:ascii="仿宋_GB2312" w:eastAsia="仿宋_GB2312" w:hAnsi="仿宋"/>
                <w:sz w:val="18"/>
                <w:szCs w:val="18"/>
              </w:rPr>
            </w:pPr>
            <w:r>
              <w:rPr>
                <w:rFonts w:ascii="仿宋_GB2312" w:eastAsia="仿宋_GB2312" w:hAnsi="仿宋"/>
                <w:sz w:val="18"/>
                <w:szCs w:val="18"/>
              </w:rPr>
              <w:t>4</w:t>
            </w:r>
            <w:r w:rsidR="0038407C" w:rsidRPr="00021B4C">
              <w:rPr>
                <w:rFonts w:ascii="仿宋_GB2312" w:eastAsia="仿宋_GB2312" w:hAnsi="仿宋" w:hint="eastAsia"/>
                <w:sz w:val="18"/>
                <w:szCs w:val="18"/>
              </w:rPr>
              <w:t>.</w:t>
            </w:r>
            <w:r w:rsidRPr="00864CEF">
              <w:rPr>
                <w:rFonts w:ascii="仿宋_GB2312" w:eastAsia="仿宋_GB2312" w:hAnsi="仿宋" w:hint="eastAsia"/>
                <w:sz w:val="18"/>
                <w:szCs w:val="18"/>
              </w:rPr>
              <w:t>政府与非营利组织会计</w:t>
            </w:r>
          </w:p>
          <w:p w14:paraId="588C00B5" w14:textId="576F17E4" w:rsidR="00864CEF" w:rsidRDefault="00864CEF" w:rsidP="001350BD">
            <w:pPr>
              <w:tabs>
                <w:tab w:val="left" w:pos="360"/>
              </w:tabs>
              <w:spacing w:line="240" w:lineRule="exact"/>
              <w:rPr>
                <w:rFonts w:ascii="仿宋_GB2312" w:eastAsia="仿宋_GB2312" w:hAnsi="仿宋"/>
                <w:sz w:val="18"/>
                <w:szCs w:val="18"/>
              </w:rPr>
            </w:pPr>
            <w:r>
              <w:rPr>
                <w:rFonts w:ascii="仿宋_GB2312" w:eastAsia="仿宋_GB2312" w:hAnsi="仿宋" w:hint="eastAsia"/>
                <w:sz w:val="18"/>
                <w:szCs w:val="18"/>
              </w:rPr>
              <w:t>5</w:t>
            </w:r>
            <w:r>
              <w:rPr>
                <w:rFonts w:ascii="仿宋_GB2312" w:eastAsia="仿宋_GB2312" w:hAnsi="仿宋"/>
                <w:sz w:val="18"/>
                <w:szCs w:val="18"/>
              </w:rPr>
              <w:t>.</w:t>
            </w:r>
            <w:r>
              <w:rPr>
                <w:rFonts w:ascii="仿宋_GB2312" w:eastAsia="仿宋_GB2312" w:hAnsi="仿宋" w:hint="eastAsia"/>
                <w:sz w:val="18"/>
                <w:szCs w:val="18"/>
              </w:rPr>
              <w:t>行业会计</w:t>
            </w:r>
          </w:p>
          <w:p w14:paraId="168AFB27" w14:textId="4B7697C7" w:rsidR="0038407C" w:rsidRPr="00021B4C" w:rsidRDefault="00864CEF" w:rsidP="001350BD">
            <w:pPr>
              <w:tabs>
                <w:tab w:val="left" w:pos="360"/>
              </w:tabs>
              <w:spacing w:line="240" w:lineRule="exact"/>
              <w:rPr>
                <w:rFonts w:ascii="仿宋_GB2312" w:eastAsia="仿宋_GB2312" w:hAnsi="仿宋"/>
                <w:sz w:val="18"/>
                <w:szCs w:val="18"/>
              </w:rPr>
            </w:pPr>
            <w:r>
              <w:rPr>
                <w:rFonts w:ascii="仿宋_GB2312" w:eastAsia="仿宋_GB2312" w:hAnsi="仿宋" w:hint="eastAsia"/>
                <w:sz w:val="18"/>
                <w:szCs w:val="18"/>
              </w:rPr>
              <w:t>6</w:t>
            </w:r>
            <w:r>
              <w:rPr>
                <w:rFonts w:ascii="仿宋_GB2312" w:eastAsia="仿宋_GB2312" w:hAnsi="仿宋"/>
                <w:sz w:val="18"/>
                <w:szCs w:val="18"/>
              </w:rPr>
              <w:t>.</w:t>
            </w:r>
            <w:r>
              <w:rPr>
                <w:rFonts w:ascii="仿宋_GB2312" w:eastAsia="仿宋_GB2312" w:hAnsi="仿宋" w:hint="eastAsia"/>
                <w:sz w:val="18"/>
                <w:szCs w:val="18"/>
              </w:rPr>
              <w:t>互联网+会计综合实训</w:t>
            </w:r>
          </w:p>
        </w:tc>
      </w:tr>
      <w:tr w:rsidR="0038407C" w:rsidRPr="00021B4C" w14:paraId="625EC5DD" w14:textId="77777777" w:rsidTr="001350BD">
        <w:trPr>
          <w:cantSplit/>
          <w:trHeight w:val="488"/>
          <w:jc w:val="center"/>
        </w:trPr>
        <w:tc>
          <w:tcPr>
            <w:tcW w:w="536" w:type="pct"/>
            <w:vMerge/>
            <w:vAlign w:val="center"/>
          </w:tcPr>
          <w:p w14:paraId="473103BF" w14:textId="77777777" w:rsidR="0038407C" w:rsidRPr="00021B4C" w:rsidRDefault="0038407C" w:rsidP="001350BD">
            <w:pPr>
              <w:tabs>
                <w:tab w:val="left" w:pos="360"/>
              </w:tabs>
              <w:ind w:left="180" w:hangingChars="100" w:hanging="180"/>
              <w:jc w:val="left"/>
              <w:rPr>
                <w:rFonts w:ascii="仿宋_GB2312" w:eastAsia="仿宋_GB2312" w:hAnsi="仿宋"/>
                <w:sz w:val="18"/>
                <w:szCs w:val="18"/>
              </w:rPr>
            </w:pPr>
          </w:p>
        </w:tc>
        <w:tc>
          <w:tcPr>
            <w:tcW w:w="994" w:type="pct"/>
            <w:vAlign w:val="center"/>
          </w:tcPr>
          <w:p w14:paraId="3E69A3B5" w14:textId="77777777" w:rsidR="0038407C" w:rsidRPr="00021B4C" w:rsidRDefault="0038407C" w:rsidP="001350BD">
            <w:pPr>
              <w:tabs>
                <w:tab w:val="left" w:pos="360"/>
              </w:tabs>
              <w:ind w:left="360" w:hangingChars="200" w:hanging="360"/>
              <w:jc w:val="left"/>
              <w:rPr>
                <w:rFonts w:ascii="仿宋_GB2312" w:eastAsia="仿宋_GB2312" w:hAnsi="仿宋"/>
                <w:sz w:val="18"/>
                <w:szCs w:val="18"/>
              </w:rPr>
            </w:pPr>
            <w:r w:rsidRPr="00021B4C">
              <w:rPr>
                <w:rFonts w:ascii="仿宋_GB2312" w:eastAsia="仿宋_GB2312" w:hAnsi="仿宋" w:hint="eastAsia"/>
                <w:sz w:val="18"/>
                <w:szCs w:val="18"/>
              </w:rPr>
              <w:t>2-4 登账、对账、错账更正、结账</w:t>
            </w:r>
          </w:p>
        </w:tc>
        <w:tc>
          <w:tcPr>
            <w:tcW w:w="2261" w:type="pct"/>
            <w:vAlign w:val="center"/>
          </w:tcPr>
          <w:p w14:paraId="75BA311D" w14:textId="77777777" w:rsidR="0038407C" w:rsidRPr="00021B4C" w:rsidRDefault="0038407C" w:rsidP="001350BD">
            <w:pPr>
              <w:tabs>
                <w:tab w:val="left" w:pos="360"/>
              </w:tabs>
              <w:spacing w:line="240" w:lineRule="exact"/>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2-4-1 熟悉会计基础工作规范基本要求，根据企业特点选用适合的会计账务处理程序；</w:t>
            </w:r>
          </w:p>
          <w:p w14:paraId="02FB27FD" w14:textId="77777777" w:rsidR="0038407C" w:rsidRPr="00021B4C" w:rsidRDefault="0038407C" w:rsidP="001350BD">
            <w:pPr>
              <w:tabs>
                <w:tab w:val="left" w:pos="360"/>
              </w:tabs>
              <w:spacing w:line="240" w:lineRule="exact"/>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2-4-2 能准确完整登记账簿，采用正确的方法更正错账；</w:t>
            </w:r>
          </w:p>
          <w:p w14:paraId="7839D186" w14:textId="77777777" w:rsidR="0038407C" w:rsidRPr="00021B4C" w:rsidRDefault="0038407C" w:rsidP="001350BD">
            <w:pPr>
              <w:tabs>
                <w:tab w:val="left" w:pos="360"/>
              </w:tabs>
              <w:spacing w:line="240" w:lineRule="exact"/>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2-4-3 会编制试算平衡表，能准确结出各期发生额及余额，进行月末及年末结账。</w:t>
            </w:r>
          </w:p>
        </w:tc>
        <w:tc>
          <w:tcPr>
            <w:tcW w:w="1209" w:type="pct"/>
            <w:vAlign w:val="center"/>
          </w:tcPr>
          <w:p w14:paraId="5D27FFDC" w14:textId="77777777" w:rsidR="0038407C" w:rsidRPr="00021B4C" w:rsidRDefault="0038407C" w:rsidP="001350BD">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1.基础会计</w:t>
            </w:r>
          </w:p>
          <w:p w14:paraId="628F8757" w14:textId="4C0E8B40" w:rsidR="0038407C" w:rsidRPr="00021B4C" w:rsidRDefault="0038407C" w:rsidP="001350BD">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2.经济法</w:t>
            </w:r>
            <w:r w:rsidR="00864CEF">
              <w:rPr>
                <w:rFonts w:ascii="仿宋_GB2312" w:eastAsia="仿宋_GB2312" w:hAnsi="仿宋" w:hint="eastAsia"/>
                <w:sz w:val="18"/>
                <w:szCs w:val="18"/>
              </w:rPr>
              <w:t>基础</w:t>
            </w:r>
          </w:p>
          <w:p w14:paraId="37480E71" w14:textId="56091520" w:rsidR="0038407C" w:rsidRPr="00021B4C" w:rsidRDefault="0038407C" w:rsidP="001350BD">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3.</w:t>
            </w:r>
            <w:r w:rsidR="00864CEF">
              <w:rPr>
                <w:rFonts w:ascii="仿宋_GB2312" w:eastAsia="仿宋_GB2312" w:hAnsi="仿宋" w:hint="eastAsia"/>
                <w:sz w:val="18"/>
                <w:szCs w:val="18"/>
              </w:rPr>
              <w:t>互联网+会计综合实训</w:t>
            </w:r>
          </w:p>
        </w:tc>
      </w:tr>
      <w:tr w:rsidR="0038407C" w:rsidRPr="00021B4C" w14:paraId="3010C584" w14:textId="77777777" w:rsidTr="001350BD">
        <w:trPr>
          <w:cantSplit/>
          <w:trHeight w:val="488"/>
          <w:jc w:val="center"/>
        </w:trPr>
        <w:tc>
          <w:tcPr>
            <w:tcW w:w="536" w:type="pct"/>
            <w:vMerge/>
            <w:vAlign w:val="center"/>
          </w:tcPr>
          <w:p w14:paraId="68D98DB1" w14:textId="77777777" w:rsidR="0038407C" w:rsidRPr="00021B4C" w:rsidRDefault="0038407C" w:rsidP="001350BD">
            <w:pPr>
              <w:tabs>
                <w:tab w:val="left" w:pos="360"/>
              </w:tabs>
              <w:ind w:left="180" w:hangingChars="100" w:hanging="180"/>
              <w:jc w:val="left"/>
              <w:rPr>
                <w:rFonts w:ascii="仿宋_GB2312" w:eastAsia="仿宋_GB2312" w:hAnsi="仿宋"/>
                <w:sz w:val="18"/>
                <w:szCs w:val="18"/>
              </w:rPr>
            </w:pPr>
          </w:p>
        </w:tc>
        <w:tc>
          <w:tcPr>
            <w:tcW w:w="994" w:type="pct"/>
            <w:vAlign w:val="center"/>
          </w:tcPr>
          <w:p w14:paraId="7D1DBA68" w14:textId="62CBBAF8" w:rsidR="0038407C" w:rsidRPr="00021B4C" w:rsidRDefault="0038407C" w:rsidP="001350BD">
            <w:pPr>
              <w:tabs>
                <w:tab w:val="left" w:pos="360"/>
              </w:tabs>
              <w:ind w:left="360" w:hangingChars="200" w:hanging="360"/>
              <w:jc w:val="left"/>
              <w:rPr>
                <w:rFonts w:ascii="仿宋_GB2312" w:eastAsia="仿宋_GB2312" w:hAnsi="仿宋"/>
                <w:sz w:val="18"/>
                <w:szCs w:val="18"/>
              </w:rPr>
            </w:pPr>
            <w:r w:rsidRPr="00021B4C">
              <w:rPr>
                <w:rFonts w:ascii="仿宋_GB2312" w:eastAsia="仿宋_GB2312" w:hAnsi="仿宋" w:hint="eastAsia"/>
                <w:sz w:val="18"/>
                <w:szCs w:val="18"/>
              </w:rPr>
              <w:t>2-5 成本计算</w:t>
            </w:r>
            <w:r w:rsidR="00CC4C1C">
              <w:rPr>
                <w:rFonts w:ascii="仿宋_GB2312" w:eastAsia="仿宋_GB2312" w:hAnsi="仿宋" w:hint="eastAsia"/>
                <w:sz w:val="18"/>
                <w:szCs w:val="18"/>
              </w:rPr>
              <w:t>与控制</w:t>
            </w:r>
          </w:p>
        </w:tc>
        <w:tc>
          <w:tcPr>
            <w:tcW w:w="2261" w:type="pct"/>
            <w:vAlign w:val="center"/>
          </w:tcPr>
          <w:p w14:paraId="78851253" w14:textId="77777777" w:rsidR="0038407C" w:rsidRPr="00021B4C" w:rsidRDefault="0038407C" w:rsidP="001350BD">
            <w:pPr>
              <w:tabs>
                <w:tab w:val="left" w:pos="360"/>
              </w:tabs>
              <w:spacing w:line="240" w:lineRule="exact"/>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2-5-1 能根据企业生产特点选用合适的成本计算方法；</w:t>
            </w:r>
          </w:p>
          <w:p w14:paraId="241D05BF" w14:textId="77777777" w:rsidR="0038407C" w:rsidRPr="00021B4C" w:rsidRDefault="0038407C" w:rsidP="001350BD">
            <w:pPr>
              <w:tabs>
                <w:tab w:val="left" w:pos="360"/>
              </w:tabs>
              <w:spacing w:line="240" w:lineRule="exact"/>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2-5-2 能进行各项要素费用、辅助生产费用、制造费用的归集与分配；</w:t>
            </w:r>
          </w:p>
          <w:p w14:paraId="08723327" w14:textId="77777777" w:rsidR="0038407C" w:rsidRPr="00021B4C" w:rsidRDefault="0038407C" w:rsidP="001350BD">
            <w:pPr>
              <w:tabs>
                <w:tab w:val="left" w:pos="360"/>
              </w:tabs>
              <w:spacing w:line="240" w:lineRule="exact"/>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2-5-3 能采用适当的分配方法，将生产费用在完工产品与在产品之间进行分配，能合理管理产品库存；</w:t>
            </w:r>
          </w:p>
          <w:p w14:paraId="20210C94" w14:textId="77777777" w:rsidR="0038407C" w:rsidRPr="00021B4C" w:rsidRDefault="0038407C" w:rsidP="001350BD">
            <w:pPr>
              <w:tabs>
                <w:tab w:val="left" w:pos="360"/>
              </w:tabs>
              <w:spacing w:line="240" w:lineRule="exact"/>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2-5-4 能评价期间费用的合理性并提出改进措施意见，会进行产品成本的分析。</w:t>
            </w:r>
          </w:p>
        </w:tc>
        <w:tc>
          <w:tcPr>
            <w:tcW w:w="1209" w:type="pct"/>
            <w:vAlign w:val="center"/>
          </w:tcPr>
          <w:p w14:paraId="2EEC4017" w14:textId="77777777" w:rsidR="0038407C" w:rsidRPr="00021B4C" w:rsidRDefault="0038407C" w:rsidP="001350BD">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1.基础会计</w:t>
            </w:r>
          </w:p>
          <w:p w14:paraId="38638048" w14:textId="05E4B287" w:rsidR="0038407C" w:rsidRPr="00021B4C" w:rsidRDefault="0038407C" w:rsidP="001350BD">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2.</w:t>
            </w:r>
            <w:r w:rsidR="00B63A96">
              <w:rPr>
                <w:rFonts w:ascii="仿宋_GB2312" w:eastAsia="仿宋_GB2312" w:hAnsi="仿宋" w:hint="eastAsia"/>
                <w:sz w:val="18"/>
                <w:szCs w:val="18"/>
              </w:rPr>
              <w:t>成本核算与管理</w:t>
            </w:r>
          </w:p>
          <w:p w14:paraId="4C0E49AB" w14:textId="77777777" w:rsidR="0038407C" w:rsidRDefault="0038407C" w:rsidP="001350BD">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3.</w:t>
            </w:r>
            <w:r w:rsidR="00864CEF">
              <w:rPr>
                <w:rFonts w:ascii="仿宋_GB2312" w:eastAsia="仿宋_GB2312" w:hAnsi="仿宋" w:hint="eastAsia"/>
                <w:sz w:val="18"/>
                <w:szCs w:val="18"/>
              </w:rPr>
              <w:t>互联网+会计综合实训</w:t>
            </w:r>
          </w:p>
          <w:p w14:paraId="5C3D2066" w14:textId="488A93AF" w:rsidR="00CC4C1C" w:rsidRPr="00021B4C" w:rsidRDefault="00CC4C1C" w:rsidP="001350BD">
            <w:pPr>
              <w:tabs>
                <w:tab w:val="left" w:pos="360"/>
              </w:tabs>
              <w:spacing w:line="240" w:lineRule="exact"/>
              <w:rPr>
                <w:rFonts w:ascii="仿宋_GB2312" w:eastAsia="仿宋_GB2312" w:hAnsi="仿宋"/>
                <w:sz w:val="18"/>
                <w:szCs w:val="18"/>
              </w:rPr>
            </w:pPr>
            <w:r>
              <w:rPr>
                <w:rFonts w:ascii="仿宋_GB2312" w:eastAsia="仿宋_GB2312" w:hAnsi="仿宋"/>
                <w:sz w:val="18"/>
                <w:szCs w:val="18"/>
              </w:rPr>
              <w:t>4.</w:t>
            </w:r>
            <w:r>
              <w:rPr>
                <w:rFonts w:ascii="仿宋_GB2312" w:eastAsia="仿宋_GB2312" w:hAnsi="仿宋" w:hint="eastAsia"/>
                <w:sz w:val="18"/>
                <w:szCs w:val="18"/>
              </w:rPr>
              <w:t>管理会计</w:t>
            </w:r>
          </w:p>
        </w:tc>
      </w:tr>
      <w:tr w:rsidR="0038407C" w:rsidRPr="00021B4C" w14:paraId="1E56F95F" w14:textId="77777777" w:rsidTr="001350BD">
        <w:trPr>
          <w:cantSplit/>
          <w:trHeight w:val="560"/>
          <w:jc w:val="center"/>
        </w:trPr>
        <w:tc>
          <w:tcPr>
            <w:tcW w:w="536" w:type="pct"/>
            <w:vMerge/>
            <w:vAlign w:val="center"/>
          </w:tcPr>
          <w:p w14:paraId="0E763857" w14:textId="77777777" w:rsidR="0038407C" w:rsidRPr="00021B4C" w:rsidRDefault="0038407C" w:rsidP="001350BD">
            <w:pPr>
              <w:tabs>
                <w:tab w:val="left" w:pos="360"/>
              </w:tabs>
              <w:ind w:left="180" w:hangingChars="100" w:hanging="180"/>
              <w:jc w:val="left"/>
              <w:rPr>
                <w:rFonts w:ascii="仿宋_GB2312" w:eastAsia="仿宋_GB2312" w:hAnsi="仿宋"/>
                <w:sz w:val="18"/>
                <w:szCs w:val="18"/>
              </w:rPr>
            </w:pPr>
          </w:p>
        </w:tc>
        <w:tc>
          <w:tcPr>
            <w:tcW w:w="994" w:type="pct"/>
            <w:vAlign w:val="center"/>
          </w:tcPr>
          <w:p w14:paraId="685C1DD8" w14:textId="77777777" w:rsidR="0038407C" w:rsidRPr="00021B4C" w:rsidRDefault="0038407C" w:rsidP="001350BD">
            <w:pPr>
              <w:tabs>
                <w:tab w:val="left" w:pos="360"/>
              </w:tabs>
              <w:ind w:left="360" w:hangingChars="200" w:hanging="360"/>
              <w:jc w:val="left"/>
              <w:rPr>
                <w:rFonts w:ascii="仿宋_GB2312" w:eastAsia="仿宋_GB2312" w:hAnsi="仿宋"/>
                <w:sz w:val="18"/>
                <w:szCs w:val="18"/>
              </w:rPr>
            </w:pPr>
            <w:r w:rsidRPr="00021B4C">
              <w:rPr>
                <w:rFonts w:ascii="仿宋_GB2312" w:eastAsia="仿宋_GB2312" w:hAnsi="仿宋" w:hint="eastAsia"/>
                <w:sz w:val="18"/>
                <w:szCs w:val="18"/>
              </w:rPr>
              <w:t>2-6 财产清查</w:t>
            </w:r>
          </w:p>
        </w:tc>
        <w:tc>
          <w:tcPr>
            <w:tcW w:w="2261" w:type="pct"/>
            <w:vAlign w:val="center"/>
          </w:tcPr>
          <w:p w14:paraId="30F1E92C" w14:textId="77777777" w:rsidR="0038407C" w:rsidRPr="00021B4C" w:rsidRDefault="0038407C" w:rsidP="001350BD">
            <w:pPr>
              <w:tabs>
                <w:tab w:val="left" w:pos="360"/>
              </w:tabs>
              <w:spacing w:line="240" w:lineRule="exact"/>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2-6-1 能正确进行财产清查，编制财产清查报告；</w:t>
            </w:r>
          </w:p>
          <w:p w14:paraId="4B8B0092" w14:textId="77777777" w:rsidR="0038407C" w:rsidRPr="00021B4C" w:rsidRDefault="0038407C" w:rsidP="001350BD">
            <w:pPr>
              <w:tabs>
                <w:tab w:val="left" w:pos="360"/>
              </w:tabs>
              <w:spacing w:line="240" w:lineRule="exact"/>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2-6-2 能进行财产清查结果的处理。</w:t>
            </w:r>
          </w:p>
        </w:tc>
        <w:tc>
          <w:tcPr>
            <w:tcW w:w="1209" w:type="pct"/>
            <w:vAlign w:val="center"/>
          </w:tcPr>
          <w:p w14:paraId="2EA1B4BC" w14:textId="77777777" w:rsidR="0038407C" w:rsidRPr="00021B4C" w:rsidRDefault="0038407C" w:rsidP="001350BD">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1.基础会计</w:t>
            </w:r>
          </w:p>
          <w:p w14:paraId="0C9F6605" w14:textId="08971886" w:rsidR="0038407C" w:rsidRPr="00021B4C" w:rsidRDefault="0038407C" w:rsidP="001350BD">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2.财务会计实务</w:t>
            </w:r>
            <w:r w:rsidR="00864CEF">
              <w:rPr>
                <w:rFonts w:ascii="仿宋_GB2312" w:eastAsia="仿宋_GB2312" w:hAnsi="仿宋" w:hint="eastAsia"/>
                <w:sz w:val="18"/>
                <w:szCs w:val="18"/>
              </w:rPr>
              <w:t>一、二</w:t>
            </w:r>
          </w:p>
          <w:p w14:paraId="5A197980" w14:textId="192D4A49" w:rsidR="0038407C" w:rsidRPr="00021B4C" w:rsidRDefault="0038407C" w:rsidP="001350BD">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3.</w:t>
            </w:r>
            <w:r w:rsidR="00864CEF">
              <w:rPr>
                <w:rFonts w:ascii="仿宋_GB2312" w:eastAsia="仿宋_GB2312" w:hAnsi="仿宋" w:hint="eastAsia"/>
                <w:sz w:val="18"/>
                <w:szCs w:val="18"/>
              </w:rPr>
              <w:t>互联网+会计综合实训</w:t>
            </w:r>
          </w:p>
        </w:tc>
      </w:tr>
      <w:tr w:rsidR="0038407C" w:rsidRPr="00021B4C" w14:paraId="5FD15B45" w14:textId="77777777" w:rsidTr="001350BD">
        <w:trPr>
          <w:cantSplit/>
          <w:trHeight w:val="488"/>
          <w:jc w:val="center"/>
        </w:trPr>
        <w:tc>
          <w:tcPr>
            <w:tcW w:w="536" w:type="pct"/>
            <w:vMerge/>
            <w:vAlign w:val="center"/>
          </w:tcPr>
          <w:p w14:paraId="09A96B23" w14:textId="77777777" w:rsidR="0038407C" w:rsidRPr="00021B4C" w:rsidRDefault="0038407C" w:rsidP="001350BD">
            <w:pPr>
              <w:tabs>
                <w:tab w:val="left" w:pos="360"/>
              </w:tabs>
              <w:ind w:left="180" w:hangingChars="100" w:hanging="180"/>
              <w:jc w:val="left"/>
              <w:rPr>
                <w:rFonts w:ascii="仿宋_GB2312" w:eastAsia="仿宋_GB2312" w:hAnsi="仿宋"/>
                <w:sz w:val="18"/>
                <w:szCs w:val="18"/>
              </w:rPr>
            </w:pPr>
          </w:p>
        </w:tc>
        <w:tc>
          <w:tcPr>
            <w:tcW w:w="994" w:type="pct"/>
            <w:vAlign w:val="center"/>
          </w:tcPr>
          <w:p w14:paraId="437FC4FA" w14:textId="77777777" w:rsidR="0038407C" w:rsidRPr="00021B4C" w:rsidRDefault="0038407C" w:rsidP="001350BD">
            <w:pPr>
              <w:tabs>
                <w:tab w:val="left" w:pos="360"/>
              </w:tabs>
              <w:ind w:left="360" w:hangingChars="200" w:hanging="360"/>
              <w:jc w:val="left"/>
              <w:rPr>
                <w:rFonts w:ascii="仿宋_GB2312" w:eastAsia="仿宋_GB2312" w:hAnsi="仿宋"/>
                <w:sz w:val="18"/>
                <w:szCs w:val="18"/>
              </w:rPr>
            </w:pPr>
            <w:r w:rsidRPr="00021B4C">
              <w:rPr>
                <w:rFonts w:ascii="仿宋_GB2312" w:eastAsia="仿宋_GB2312" w:hAnsi="仿宋" w:hint="eastAsia"/>
                <w:sz w:val="18"/>
                <w:szCs w:val="18"/>
              </w:rPr>
              <w:t>2-7 编制财务报告</w:t>
            </w:r>
          </w:p>
        </w:tc>
        <w:tc>
          <w:tcPr>
            <w:tcW w:w="2261" w:type="pct"/>
            <w:vAlign w:val="center"/>
          </w:tcPr>
          <w:p w14:paraId="17B48B8E" w14:textId="77777777" w:rsidR="0038407C" w:rsidRPr="00021B4C" w:rsidRDefault="0038407C" w:rsidP="001350BD">
            <w:pPr>
              <w:tabs>
                <w:tab w:val="left" w:pos="360"/>
              </w:tabs>
              <w:spacing w:line="240" w:lineRule="exact"/>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2-7-1熟悉会计报告的基本要求及格式，能编制资产负债表、利润表、现金流量表等财务报表；</w:t>
            </w:r>
          </w:p>
          <w:p w14:paraId="045A8D2C" w14:textId="77777777" w:rsidR="0038407C" w:rsidRPr="00021B4C" w:rsidRDefault="0038407C" w:rsidP="001350BD">
            <w:pPr>
              <w:tabs>
                <w:tab w:val="left" w:pos="360"/>
              </w:tabs>
              <w:spacing w:line="240" w:lineRule="exact"/>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2-7-2 能编写会计报告附注与企业内部管理报表。</w:t>
            </w:r>
          </w:p>
        </w:tc>
        <w:tc>
          <w:tcPr>
            <w:tcW w:w="1209" w:type="pct"/>
            <w:vAlign w:val="center"/>
          </w:tcPr>
          <w:p w14:paraId="20E68882" w14:textId="77777777" w:rsidR="0038407C" w:rsidRPr="00021B4C" w:rsidRDefault="0038407C" w:rsidP="001350BD">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1.基础会计</w:t>
            </w:r>
          </w:p>
          <w:p w14:paraId="470FAD8E" w14:textId="211C9034" w:rsidR="0038407C" w:rsidRPr="00021B4C" w:rsidRDefault="0038407C" w:rsidP="001350BD">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2.财务会计实务</w:t>
            </w:r>
            <w:r w:rsidR="00864CEF">
              <w:rPr>
                <w:rFonts w:ascii="仿宋_GB2312" w:eastAsia="仿宋_GB2312" w:hAnsi="仿宋" w:hint="eastAsia"/>
                <w:sz w:val="18"/>
                <w:szCs w:val="18"/>
              </w:rPr>
              <w:t>一、二</w:t>
            </w:r>
          </w:p>
          <w:p w14:paraId="3F82019E" w14:textId="20003102" w:rsidR="0038407C" w:rsidRPr="00021B4C" w:rsidRDefault="0038407C" w:rsidP="001350BD">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3.</w:t>
            </w:r>
            <w:r w:rsidR="00B63A96">
              <w:rPr>
                <w:rFonts w:ascii="仿宋_GB2312" w:eastAsia="仿宋_GB2312" w:hAnsi="仿宋" w:hint="eastAsia"/>
                <w:sz w:val="18"/>
                <w:szCs w:val="18"/>
              </w:rPr>
              <w:t>成本核算与管理</w:t>
            </w:r>
          </w:p>
          <w:p w14:paraId="7A579336" w14:textId="77777777" w:rsidR="00564BB5" w:rsidRDefault="00564BB5" w:rsidP="00564BB5">
            <w:pPr>
              <w:tabs>
                <w:tab w:val="left" w:pos="360"/>
              </w:tabs>
              <w:spacing w:line="240" w:lineRule="exact"/>
              <w:rPr>
                <w:rFonts w:ascii="仿宋_GB2312" w:eastAsia="仿宋_GB2312" w:hAnsi="仿宋"/>
                <w:sz w:val="18"/>
                <w:szCs w:val="18"/>
              </w:rPr>
            </w:pPr>
            <w:r>
              <w:rPr>
                <w:rFonts w:ascii="仿宋_GB2312" w:eastAsia="仿宋_GB2312" w:hAnsi="仿宋"/>
                <w:sz w:val="18"/>
                <w:szCs w:val="18"/>
              </w:rPr>
              <w:t>4</w:t>
            </w:r>
            <w:r w:rsidRPr="00021B4C">
              <w:rPr>
                <w:rFonts w:ascii="仿宋_GB2312" w:eastAsia="仿宋_GB2312" w:hAnsi="仿宋" w:hint="eastAsia"/>
                <w:sz w:val="18"/>
                <w:szCs w:val="18"/>
              </w:rPr>
              <w:t>.</w:t>
            </w:r>
            <w:r w:rsidRPr="00864CEF">
              <w:rPr>
                <w:rFonts w:ascii="仿宋_GB2312" w:eastAsia="仿宋_GB2312" w:hAnsi="仿宋" w:hint="eastAsia"/>
                <w:sz w:val="18"/>
                <w:szCs w:val="18"/>
              </w:rPr>
              <w:t>政府与非营利组织会计</w:t>
            </w:r>
          </w:p>
          <w:p w14:paraId="0CB77FA6" w14:textId="77777777" w:rsidR="00564BB5" w:rsidRDefault="00564BB5" w:rsidP="00564BB5">
            <w:pPr>
              <w:tabs>
                <w:tab w:val="left" w:pos="360"/>
              </w:tabs>
              <w:spacing w:line="240" w:lineRule="exact"/>
              <w:rPr>
                <w:rFonts w:ascii="仿宋_GB2312" w:eastAsia="仿宋_GB2312" w:hAnsi="仿宋"/>
                <w:sz w:val="18"/>
                <w:szCs w:val="18"/>
              </w:rPr>
            </w:pPr>
            <w:r>
              <w:rPr>
                <w:rFonts w:ascii="仿宋_GB2312" w:eastAsia="仿宋_GB2312" w:hAnsi="仿宋" w:hint="eastAsia"/>
                <w:sz w:val="18"/>
                <w:szCs w:val="18"/>
              </w:rPr>
              <w:t>5</w:t>
            </w:r>
            <w:r>
              <w:rPr>
                <w:rFonts w:ascii="仿宋_GB2312" w:eastAsia="仿宋_GB2312" w:hAnsi="仿宋"/>
                <w:sz w:val="18"/>
                <w:szCs w:val="18"/>
              </w:rPr>
              <w:t>.</w:t>
            </w:r>
            <w:r>
              <w:rPr>
                <w:rFonts w:ascii="仿宋_GB2312" w:eastAsia="仿宋_GB2312" w:hAnsi="仿宋" w:hint="eastAsia"/>
                <w:sz w:val="18"/>
                <w:szCs w:val="18"/>
              </w:rPr>
              <w:t>行业会计</w:t>
            </w:r>
          </w:p>
          <w:p w14:paraId="7B7F5AF5" w14:textId="76A8AEAF" w:rsidR="0038407C" w:rsidRPr="00021B4C" w:rsidRDefault="00564BB5" w:rsidP="00564BB5">
            <w:pPr>
              <w:tabs>
                <w:tab w:val="left" w:pos="360"/>
              </w:tabs>
              <w:spacing w:line="240" w:lineRule="exact"/>
              <w:rPr>
                <w:rFonts w:ascii="仿宋_GB2312" w:eastAsia="仿宋_GB2312" w:hAnsi="仿宋"/>
                <w:sz w:val="18"/>
                <w:szCs w:val="18"/>
              </w:rPr>
            </w:pPr>
            <w:r>
              <w:rPr>
                <w:rFonts w:ascii="仿宋_GB2312" w:eastAsia="仿宋_GB2312" w:hAnsi="仿宋" w:hint="eastAsia"/>
                <w:sz w:val="18"/>
                <w:szCs w:val="18"/>
              </w:rPr>
              <w:t>6</w:t>
            </w:r>
            <w:r>
              <w:rPr>
                <w:rFonts w:ascii="仿宋_GB2312" w:eastAsia="仿宋_GB2312" w:hAnsi="仿宋"/>
                <w:sz w:val="18"/>
                <w:szCs w:val="18"/>
              </w:rPr>
              <w:t>.</w:t>
            </w:r>
            <w:r>
              <w:rPr>
                <w:rFonts w:ascii="仿宋_GB2312" w:eastAsia="仿宋_GB2312" w:hAnsi="仿宋" w:hint="eastAsia"/>
                <w:sz w:val="18"/>
                <w:szCs w:val="18"/>
              </w:rPr>
              <w:t>互联网+会计综合实训</w:t>
            </w:r>
          </w:p>
        </w:tc>
      </w:tr>
      <w:tr w:rsidR="0038407C" w:rsidRPr="00021B4C" w14:paraId="61B04BF2" w14:textId="77777777" w:rsidTr="001350BD">
        <w:trPr>
          <w:cantSplit/>
          <w:trHeight w:val="1905"/>
          <w:jc w:val="center"/>
        </w:trPr>
        <w:tc>
          <w:tcPr>
            <w:tcW w:w="536" w:type="pct"/>
            <w:vMerge w:val="restart"/>
            <w:vAlign w:val="center"/>
          </w:tcPr>
          <w:p w14:paraId="7DA7400D" w14:textId="54F210CC" w:rsidR="0038407C" w:rsidRPr="00021B4C" w:rsidRDefault="0038407C" w:rsidP="001350BD">
            <w:pPr>
              <w:tabs>
                <w:tab w:val="left" w:pos="360"/>
              </w:tabs>
              <w:ind w:left="180" w:hangingChars="100" w:hanging="180"/>
              <w:jc w:val="left"/>
              <w:rPr>
                <w:rFonts w:ascii="仿宋_GB2312" w:eastAsia="仿宋_GB2312" w:hAnsi="仿宋"/>
                <w:sz w:val="18"/>
                <w:szCs w:val="18"/>
              </w:rPr>
            </w:pPr>
            <w:bookmarkStart w:id="0" w:name="_Hlk43145507"/>
            <w:r w:rsidRPr="00021B4C">
              <w:rPr>
                <w:rFonts w:ascii="仿宋_GB2312" w:eastAsia="仿宋_GB2312" w:hAnsi="仿宋" w:hint="eastAsia"/>
                <w:sz w:val="18"/>
                <w:szCs w:val="18"/>
              </w:rPr>
              <w:t>3.税务</w:t>
            </w:r>
            <w:r w:rsidR="00211A97">
              <w:rPr>
                <w:rFonts w:ascii="仿宋_GB2312" w:eastAsia="仿宋_GB2312" w:hAnsi="仿宋" w:hint="eastAsia"/>
                <w:sz w:val="18"/>
                <w:szCs w:val="18"/>
              </w:rPr>
              <w:t>事务岗位（税务员、税务经理等）</w:t>
            </w:r>
          </w:p>
        </w:tc>
        <w:tc>
          <w:tcPr>
            <w:tcW w:w="994" w:type="pct"/>
            <w:vAlign w:val="center"/>
          </w:tcPr>
          <w:p w14:paraId="145138B3" w14:textId="77777777" w:rsidR="0038407C" w:rsidRPr="00021B4C" w:rsidRDefault="0038407C" w:rsidP="001350BD">
            <w:pPr>
              <w:tabs>
                <w:tab w:val="left" w:pos="360"/>
              </w:tabs>
              <w:ind w:left="360" w:hangingChars="200" w:hanging="360"/>
              <w:rPr>
                <w:rFonts w:ascii="仿宋_GB2312" w:eastAsia="仿宋_GB2312" w:hAnsi="仿宋"/>
                <w:sz w:val="18"/>
                <w:szCs w:val="18"/>
              </w:rPr>
            </w:pPr>
            <w:r w:rsidRPr="00021B4C">
              <w:rPr>
                <w:rFonts w:ascii="仿宋_GB2312" w:eastAsia="仿宋_GB2312" w:hAnsi="仿宋" w:hint="eastAsia"/>
                <w:color w:val="000000"/>
                <w:kern w:val="0"/>
                <w:sz w:val="18"/>
                <w:szCs w:val="18"/>
              </w:rPr>
              <w:t>3-1 涉税事项处理</w:t>
            </w:r>
          </w:p>
        </w:tc>
        <w:tc>
          <w:tcPr>
            <w:tcW w:w="2261" w:type="pct"/>
            <w:vAlign w:val="center"/>
          </w:tcPr>
          <w:p w14:paraId="0AF8D5D1" w14:textId="77777777" w:rsidR="0038407C" w:rsidRPr="00021B4C" w:rsidRDefault="0038407C" w:rsidP="001350BD">
            <w:pPr>
              <w:widowControl/>
              <w:ind w:left="540" w:hangingChars="300" w:hanging="540"/>
              <w:jc w:val="left"/>
              <w:rPr>
                <w:rFonts w:ascii="仿宋_GB2312" w:eastAsia="仿宋_GB2312" w:hAnsi="仿宋"/>
                <w:color w:val="000000"/>
                <w:kern w:val="0"/>
                <w:sz w:val="18"/>
                <w:szCs w:val="18"/>
              </w:rPr>
            </w:pPr>
            <w:r w:rsidRPr="00021B4C">
              <w:rPr>
                <w:rFonts w:ascii="仿宋_GB2312" w:eastAsia="仿宋_GB2312" w:hAnsi="仿宋" w:hint="eastAsia"/>
                <w:color w:val="000000"/>
                <w:kern w:val="0"/>
                <w:sz w:val="18"/>
                <w:szCs w:val="18"/>
              </w:rPr>
              <w:t>3-1-1 能够办理企业的税务登记及变更税务登记；</w:t>
            </w:r>
          </w:p>
          <w:p w14:paraId="072F5B8A" w14:textId="77777777" w:rsidR="0038407C" w:rsidRPr="00021B4C" w:rsidRDefault="0038407C" w:rsidP="001350BD">
            <w:pPr>
              <w:widowControl/>
              <w:ind w:left="540" w:hangingChars="300" w:hanging="540"/>
              <w:jc w:val="left"/>
              <w:rPr>
                <w:rFonts w:ascii="仿宋_GB2312" w:eastAsia="仿宋_GB2312" w:hAnsi="仿宋"/>
                <w:color w:val="000000"/>
                <w:kern w:val="0"/>
                <w:sz w:val="18"/>
                <w:szCs w:val="18"/>
              </w:rPr>
            </w:pPr>
            <w:r w:rsidRPr="00021B4C">
              <w:rPr>
                <w:rFonts w:ascii="仿宋_GB2312" w:eastAsia="仿宋_GB2312" w:hAnsi="仿宋" w:hint="eastAsia"/>
                <w:color w:val="000000"/>
                <w:kern w:val="0"/>
                <w:sz w:val="18"/>
                <w:szCs w:val="18"/>
              </w:rPr>
              <w:t>3-1-2 能够根据提供的公司资料办理一般纳税人的资格认定；</w:t>
            </w:r>
          </w:p>
          <w:p w14:paraId="3ED781D8" w14:textId="77777777" w:rsidR="0038407C" w:rsidRPr="00021B4C" w:rsidRDefault="0038407C" w:rsidP="001350BD">
            <w:pPr>
              <w:tabs>
                <w:tab w:val="left" w:pos="360"/>
              </w:tabs>
              <w:spacing w:line="240" w:lineRule="exact"/>
              <w:ind w:left="540" w:hangingChars="300" w:hanging="540"/>
              <w:rPr>
                <w:rFonts w:ascii="仿宋_GB2312" w:eastAsia="仿宋_GB2312" w:hAnsi="仿宋"/>
                <w:sz w:val="18"/>
                <w:szCs w:val="18"/>
              </w:rPr>
            </w:pPr>
            <w:r w:rsidRPr="00021B4C">
              <w:rPr>
                <w:rFonts w:ascii="仿宋_GB2312" w:eastAsia="仿宋_GB2312" w:hAnsi="仿宋" w:hint="eastAsia"/>
                <w:color w:val="000000"/>
                <w:kern w:val="0"/>
                <w:sz w:val="18"/>
                <w:szCs w:val="18"/>
              </w:rPr>
              <w:t>3-1-3 能够根据公司经营业务的实际需要购买相关发票。</w:t>
            </w:r>
          </w:p>
        </w:tc>
        <w:tc>
          <w:tcPr>
            <w:tcW w:w="1209" w:type="pct"/>
            <w:vAlign w:val="center"/>
          </w:tcPr>
          <w:p w14:paraId="6C9D0499" w14:textId="77777777" w:rsidR="0038407C" w:rsidRPr="00021B4C" w:rsidRDefault="0038407C" w:rsidP="001350BD">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1.基础会计</w:t>
            </w:r>
          </w:p>
          <w:p w14:paraId="5EC64636" w14:textId="3299A36A" w:rsidR="0038407C" w:rsidRPr="00021B4C" w:rsidRDefault="0038407C" w:rsidP="001350BD">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2.</w:t>
            </w:r>
            <w:r w:rsidR="00564BB5" w:rsidRPr="00D74BC2">
              <w:rPr>
                <w:rFonts w:ascii="仿宋_GB2312" w:eastAsia="仿宋_GB2312" w:hAnsi="仿宋" w:hint="eastAsia"/>
                <w:sz w:val="18"/>
                <w:szCs w:val="18"/>
              </w:rPr>
              <w:t>会计仿真业务基础实训</w:t>
            </w:r>
            <w:r w:rsidR="00564BB5">
              <w:rPr>
                <w:rFonts w:ascii="仿宋_GB2312" w:eastAsia="仿宋_GB2312" w:hAnsi="仿宋" w:hint="eastAsia"/>
                <w:sz w:val="18"/>
                <w:szCs w:val="18"/>
              </w:rPr>
              <w:t>3</w:t>
            </w:r>
            <w:r w:rsidR="00564BB5">
              <w:rPr>
                <w:rFonts w:ascii="仿宋_GB2312" w:eastAsia="仿宋_GB2312" w:hAnsi="仿宋"/>
                <w:sz w:val="18"/>
                <w:szCs w:val="18"/>
              </w:rPr>
              <w:t>.</w:t>
            </w:r>
            <w:r w:rsidRPr="00021B4C">
              <w:rPr>
                <w:rFonts w:ascii="仿宋_GB2312" w:eastAsia="仿宋_GB2312" w:hAnsi="仿宋" w:hint="eastAsia"/>
                <w:sz w:val="18"/>
                <w:szCs w:val="18"/>
              </w:rPr>
              <w:t>财务会计实务</w:t>
            </w:r>
            <w:r w:rsidR="00564BB5">
              <w:rPr>
                <w:rFonts w:ascii="仿宋_GB2312" w:eastAsia="仿宋_GB2312" w:hAnsi="仿宋" w:hint="eastAsia"/>
                <w:sz w:val="18"/>
                <w:szCs w:val="18"/>
              </w:rPr>
              <w:t>一、二</w:t>
            </w:r>
          </w:p>
          <w:p w14:paraId="77805D5B" w14:textId="7C0E9EA6" w:rsidR="0038407C" w:rsidRPr="00021B4C" w:rsidRDefault="00564BB5" w:rsidP="001350BD">
            <w:pPr>
              <w:tabs>
                <w:tab w:val="left" w:pos="360"/>
              </w:tabs>
              <w:spacing w:line="240" w:lineRule="exact"/>
              <w:rPr>
                <w:rFonts w:ascii="仿宋_GB2312" w:eastAsia="仿宋_GB2312" w:hAnsi="仿宋"/>
                <w:sz w:val="18"/>
                <w:szCs w:val="18"/>
              </w:rPr>
            </w:pPr>
            <w:r>
              <w:rPr>
                <w:rFonts w:ascii="仿宋_GB2312" w:eastAsia="仿宋_GB2312" w:hAnsi="仿宋"/>
                <w:sz w:val="18"/>
                <w:szCs w:val="18"/>
              </w:rPr>
              <w:t>4</w:t>
            </w:r>
            <w:r w:rsidR="0038407C" w:rsidRPr="00021B4C">
              <w:rPr>
                <w:rFonts w:ascii="仿宋_GB2312" w:eastAsia="仿宋_GB2312" w:hAnsi="仿宋" w:hint="eastAsia"/>
                <w:sz w:val="18"/>
                <w:szCs w:val="18"/>
              </w:rPr>
              <w:t>.</w:t>
            </w:r>
            <w:r w:rsidRPr="00564BB5">
              <w:rPr>
                <w:rFonts w:ascii="仿宋_GB2312" w:eastAsia="仿宋_GB2312" w:hAnsi="仿宋" w:hint="eastAsia"/>
                <w:sz w:val="18"/>
                <w:szCs w:val="18"/>
              </w:rPr>
              <w:t>税收原理与中国税制</w:t>
            </w:r>
          </w:p>
          <w:p w14:paraId="0586C407" w14:textId="3193CC43" w:rsidR="00564BB5" w:rsidRDefault="00564BB5" w:rsidP="001350BD">
            <w:pPr>
              <w:tabs>
                <w:tab w:val="left" w:pos="360"/>
              </w:tabs>
              <w:spacing w:line="240" w:lineRule="exact"/>
              <w:rPr>
                <w:rFonts w:ascii="仿宋_GB2312" w:eastAsia="仿宋_GB2312" w:hAnsi="仿宋"/>
                <w:sz w:val="18"/>
                <w:szCs w:val="18"/>
              </w:rPr>
            </w:pPr>
            <w:r>
              <w:rPr>
                <w:rFonts w:ascii="仿宋_GB2312" w:eastAsia="仿宋_GB2312" w:hAnsi="仿宋"/>
                <w:sz w:val="18"/>
                <w:szCs w:val="18"/>
              </w:rPr>
              <w:t>5</w:t>
            </w:r>
            <w:r w:rsidR="0038407C" w:rsidRPr="00021B4C">
              <w:rPr>
                <w:rFonts w:ascii="仿宋_GB2312" w:eastAsia="仿宋_GB2312" w:hAnsi="仿宋" w:hint="eastAsia"/>
                <w:sz w:val="18"/>
                <w:szCs w:val="18"/>
              </w:rPr>
              <w:t>.</w:t>
            </w:r>
            <w:r w:rsidR="00B63A96">
              <w:rPr>
                <w:rFonts w:ascii="仿宋_GB2312" w:eastAsia="仿宋_GB2312" w:hAnsi="仿宋" w:hint="eastAsia"/>
                <w:sz w:val="18"/>
                <w:szCs w:val="18"/>
              </w:rPr>
              <w:t>纳税实务</w:t>
            </w:r>
          </w:p>
          <w:p w14:paraId="128A60CD" w14:textId="45F1E376" w:rsidR="00564BB5" w:rsidRPr="00021B4C" w:rsidRDefault="00564BB5" w:rsidP="00744992">
            <w:pPr>
              <w:tabs>
                <w:tab w:val="left" w:pos="360"/>
              </w:tabs>
              <w:spacing w:line="240" w:lineRule="exact"/>
              <w:rPr>
                <w:rFonts w:ascii="仿宋_GB2312" w:eastAsia="仿宋_GB2312" w:hAnsi="仿宋"/>
                <w:sz w:val="18"/>
                <w:szCs w:val="18"/>
              </w:rPr>
            </w:pPr>
            <w:r>
              <w:rPr>
                <w:rFonts w:ascii="仿宋_GB2312" w:eastAsia="仿宋_GB2312" w:hAnsi="仿宋"/>
                <w:sz w:val="18"/>
                <w:szCs w:val="18"/>
              </w:rPr>
              <w:t>6.</w:t>
            </w:r>
            <w:r w:rsidR="00864CEF">
              <w:rPr>
                <w:rFonts w:ascii="仿宋_GB2312" w:eastAsia="仿宋_GB2312" w:hAnsi="仿宋" w:hint="eastAsia"/>
                <w:sz w:val="18"/>
                <w:szCs w:val="18"/>
              </w:rPr>
              <w:t>互联网+会计综合实训</w:t>
            </w:r>
          </w:p>
        </w:tc>
      </w:tr>
      <w:tr w:rsidR="00564BB5" w:rsidRPr="00021B4C" w14:paraId="5BB85D7C" w14:textId="77777777" w:rsidTr="001350BD">
        <w:trPr>
          <w:cantSplit/>
          <w:trHeight w:val="2825"/>
          <w:jc w:val="center"/>
        </w:trPr>
        <w:tc>
          <w:tcPr>
            <w:tcW w:w="536" w:type="pct"/>
            <w:vMerge/>
            <w:vAlign w:val="center"/>
          </w:tcPr>
          <w:p w14:paraId="435E7AF3" w14:textId="77777777" w:rsidR="00564BB5" w:rsidRPr="00021B4C" w:rsidRDefault="00564BB5" w:rsidP="00564BB5">
            <w:pPr>
              <w:tabs>
                <w:tab w:val="left" w:pos="360"/>
              </w:tabs>
              <w:ind w:left="180" w:hangingChars="100" w:hanging="180"/>
              <w:jc w:val="left"/>
              <w:rPr>
                <w:rFonts w:ascii="仿宋_GB2312" w:eastAsia="仿宋_GB2312" w:hAnsi="仿宋"/>
                <w:sz w:val="18"/>
                <w:szCs w:val="18"/>
              </w:rPr>
            </w:pPr>
          </w:p>
        </w:tc>
        <w:tc>
          <w:tcPr>
            <w:tcW w:w="994" w:type="pct"/>
            <w:vAlign w:val="center"/>
          </w:tcPr>
          <w:p w14:paraId="1A9F95AB" w14:textId="77777777" w:rsidR="00564BB5" w:rsidRPr="00021B4C" w:rsidRDefault="00564BB5" w:rsidP="00564BB5">
            <w:pPr>
              <w:tabs>
                <w:tab w:val="left" w:pos="360"/>
              </w:tabs>
              <w:ind w:left="360" w:hangingChars="200" w:hanging="360"/>
              <w:rPr>
                <w:rFonts w:ascii="仿宋_GB2312" w:eastAsia="仿宋_GB2312" w:hAnsi="仿宋"/>
                <w:sz w:val="18"/>
                <w:szCs w:val="18"/>
              </w:rPr>
            </w:pPr>
            <w:r w:rsidRPr="00021B4C">
              <w:rPr>
                <w:rFonts w:ascii="仿宋_GB2312" w:eastAsia="仿宋_GB2312" w:hAnsi="仿宋" w:hint="eastAsia"/>
                <w:color w:val="000000"/>
                <w:kern w:val="0"/>
                <w:sz w:val="18"/>
                <w:szCs w:val="18"/>
              </w:rPr>
              <w:t>3-2 增值税纳税申报</w:t>
            </w:r>
          </w:p>
        </w:tc>
        <w:tc>
          <w:tcPr>
            <w:tcW w:w="2261" w:type="pct"/>
            <w:vAlign w:val="center"/>
          </w:tcPr>
          <w:p w14:paraId="773D8F58" w14:textId="77777777" w:rsidR="00564BB5" w:rsidRPr="00021B4C" w:rsidRDefault="00564BB5" w:rsidP="00564BB5">
            <w:pPr>
              <w:widowControl/>
              <w:ind w:left="540" w:hangingChars="300" w:hanging="540"/>
              <w:jc w:val="left"/>
              <w:rPr>
                <w:rFonts w:ascii="仿宋_GB2312" w:eastAsia="仿宋_GB2312" w:hAnsi="仿宋"/>
                <w:color w:val="000000"/>
                <w:kern w:val="0"/>
                <w:sz w:val="18"/>
                <w:szCs w:val="18"/>
              </w:rPr>
            </w:pPr>
            <w:r w:rsidRPr="00021B4C">
              <w:rPr>
                <w:rFonts w:ascii="仿宋_GB2312" w:eastAsia="仿宋_GB2312" w:hAnsi="仿宋" w:hint="eastAsia"/>
                <w:color w:val="000000"/>
                <w:kern w:val="0"/>
                <w:sz w:val="18"/>
                <w:szCs w:val="18"/>
              </w:rPr>
              <w:t>3-2-1 能够正确填写增值税专用发票及普通发票,正确计算一般纳税人进项、销项税额、进项税额转出和应交增值税；</w:t>
            </w:r>
          </w:p>
          <w:p w14:paraId="0FB11516" w14:textId="77777777" w:rsidR="00564BB5" w:rsidRPr="00021B4C" w:rsidRDefault="00564BB5" w:rsidP="00564BB5">
            <w:pPr>
              <w:widowControl/>
              <w:ind w:left="540" w:hangingChars="300" w:hanging="540"/>
              <w:jc w:val="left"/>
              <w:rPr>
                <w:rFonts w:ascii="仿宋_GB2312" w:eastAsia="仿宋_GB2312" w:hAnsi="仿宋"/>
                <w:color w:val="000000"/>
                <w:kern w:val="0"/>
                <w:sz w:val="18"/>
                <w:szCs w:val="18"/>
              </w:rPr>
            </w:pPr>
            <w:r w:rsidRPr="00021B4C">
              <w:rPr>
                <w:rFonts w:ascii="仿宋_GB2312" w:eastAsia="仿宋_GB2312" w:hAnsi="仿宋" w:hint="eastAsia"/>
                <w:color w:val="000000"/>
                <w:kern w:val="0"/>
                <w:sz w:val="18"/>
                <w:szCs w:val="18"/>
              </w:rPr>
              <w:t>3-2-2 能够根据一般纳税人的涉税业务编制记账凭证、登记应交税费账簿、填写增值税纳税申报表并进行网上申报；</w:t>
            </w:r>
          </w:p>
          <w:p w14:paraId="1782B90C" w14:textId="77777777" w:rsidR="00564BB5" w:rsidRPr="00021B4C" w:rsidRDefault="00564BB5" w:rsidP="00564BB5">
            <w:pPr>
              <w:tabs>
                <w:tab w:val="left" w:pos="360"/>
              </w:tabs>
              <w:spacing w:line="240" w:lineRule="exact"/>
              <w:ind w:left="540" w:hangingChars="300" w:hanging="540"/>
              <w:rPr>
                <w:rFonts w:ascii="仿宋_GB2312" w:eastAsia="仿宋_GB2312" w:hAnsi="仿宋"/>
                <w:sz w:val="18"/>
                <w:szCs w:val="18"/>
              </w:rPr>
            </w:pPr>
            <w:r w:rsidRPr="00021B4C">
              <w:rPr>
                <w:rFonts w:ascii="仿宋_GB2312" w:eastAsia="仿宋_GB2312" w:hAnsi="仿宋" w:hint="eastAsia"/>
                <w:color w:val="000000"/>
                <w:kern w:val="0"/>
                <w:sz w:val="18"/>
                <w:szCs w:val="18"/>
              </w:rPr>
              <w:t>3-2-3 能够正确计算小规模纳税人应纳税额,编制记账凭证、登记应交税费账簿、填写增值税纳税申报表。</w:t>
            </w:r>
          </w:p>
        </w:tc>
        <w:tc>
          <w:tcPr>
            <w:tcW w:w="1209" w:type="pct"/>
            <w:vAlign w:val="center"/>
          </w:tcPr>
          <w:p w14:paraId="7F7616AE" w14:textId="77777777" w:rsidR="00564BB5" w:rsidRPr="00021B4C" w:rsidRDefault="00564BB5" w:rsidP="00564BB5">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1.基础会计</w:t>
            </w:r>
          </w:p>
          <w:p w14:paraId="705101AD" w14:textId="77777777" w:rsidR="00564BB5" w:rsidRPr="00021B4C" w:rsidRDefault="00564BB5" w:rsidP="00564BB5">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2.</w:t>
            </w:r>
            <w:r w:rsidRPr="00D74BC2">
              <w:rPr>
                <w:rFonts w:ascii="仿宋_GB2312" w:eastAsia="仿宋_GB2312" w:hAnsi="仿宋" w:hint="eastAsia"/>
                <w:sz w:val="18"/>
                <w:szCs w:val="18"/>
              </w:rPr>
              <w:t>会计仿真业务基础实训</w:t>
            </w:r>
            <w:r>
              <w:rPr>
                <w:rFonts w:ascii="仿宋_GB2312" w:eastAsia="仿宋_GB2312" w:hAnsi="仿宋" w:hint="eastAsia"/>
                <w:sz w:val="18"/>
                <w:szCs w:val="18"/>
              </w:rPr>
              <w:t>3</w:t>
            </w:r>
            <w:r>
              <w:rPr>
                <w:rFonts w:ascii="仿宋_GB2312" w:eastAsia="仿宋_GB2312" w:hAnsi="仿宋"/>
                <w:sz w:val="18"/>
                <w:szCs w:val="18"/>
              </w:rPr>
              <w:t>.</w:t>
            </w:r>
            <w:r w:rsidRPr="00021B4C">
              <w:rPr>
                <w:rFonts w:ascii="仿宋_GB2312" w:eastAsia="仿宋_GB2312" w:hAnsi="仿宋" w:hint="eastAsia"/>
                <w:sz w:val="18"/>
                <w:szCs w:val="18"/>
              </w:rPr>
              <w:t>财务会计实务</w:t>
            </w:r>
            <w:r>
              <w:rPr>
                <w:rFonts w:ascii="仿宋_GB2312" w:eastAsia="仿宋_GB2312" w:hAnsi="仿宋" w:hint="eastAsia"/>
                <w:sz w:val="18"/>
                <w:szCs w:val="18"/>
              </w:rPr>
              <w:t>一、二</w:t>
            </w:r>
          </w:p>
          <w:p w14:paraId="6EBA3C69" w14:textId="77777777" w:rsidR="00564BB5" w:rsidRPr="00021B4C" w:rsidRDefault="00564BB5" w:rsidP="00564BB5">
            <w:pPr>
              <w:tabs>
                <w:tab w:val="left" w:pos="360"/>
              </w:tabs>
              <w:spacing w:line="240" w:lineRule="exact"/>
              <w:rPr>
                <w:rFonts w:ascii="仿宋_GB2312" w:eastAsia="仿宋_GB2312" w:hAnsi="仿宋"/>
                <w:sz w:val="18"/>
                <w:szCs w:val="18"/>
              </w:rPr>
            </w:pPr>
            <w:r>
              <w:rPr>
                <w:rFonts w:ascii="仿宋_GB2312" w:eastAsia="仿宋_GB2312" w:hAnsi="仿宋"/>
                <w:sz w:val="18"/>
                <w:szCs w:val="18"/>
              </w:rPr>
              <w:t>4</w:t>
            </w:r>
            <w:r w:rsidRPr="00021B4C">
              <w:rPr>
                <w:rFonts w:ascii="仿宋_GB2312" w:eastAsia="仿宋_GB2312" w:hAnsi="仿宋" w:hint="eastAsia"/>
                <w:sz w:val="18"/>
                <w:szCs w:val="18"/>
              </w:rPr>
              <w:t>.</w:t>
            </w:r>
            <w:r w:rsidRPr="00564BB5">
              <w:rPr>
                <w:rFonts w:ascii="仿宋_GB2312" w:eastAsia="仿宋_GB2312" w:hAnsi="仿宋" w:hint="eastAsia"/>
                <w:sz w:val="18"/>
                <w:szCs w:val="18"/>
              </w:rPr>
              <w:t>税收原理与中国税制</w:t>
            </w:r>
          </w:p>
          <w:p w14:paraId="79AC7E01" w14:textId="140C771B" w:rsidR="00564BB5" w:rsidRDefault="00564BB5" w:rsidP="00564BB5">
            <w:pPr>
              <w:tabs>
                <w:tab w:val="left" w:pos="360"/>
              </w:tabs>
              <w:spacing w:line="240" w:lineRule="exact"/>
              <w:rPr>
                <w:rFonts w:ascii="仿宋_GB2312" w:eastAsia="仿宋_GB2312" w:hAnsi="仿宋"/>
                <w:sz w:val="18"/>
                <w:szCs w:val="18"/>
              </w:rPr>
            </w:pPr>
            <w:r>
              <w:rPr>
                <w:rFonts w:ascii="仿宋_GB2312" w:eastAsia="仿宋_GB2312" w:hAnsi="仿宋"/>
                <w:sz w:val="18"/>
                <w:szCs w:val="18"/>
              </w:rPr>
              <w:t>5</w:t>
            </w:r>
            <w:r w:rsidRPr="00021B4C">
              <w:rPr>
                <w:rFonts w:ascii="仿宋_GB2312" w:eastAsia="仿宋_GB2312" w:hAnsi="仿宋" w:hint="eastAsia"/>
                <w:sz w:val="18"/>
                <w:szCs w:val="18"/>
              </w:rPr>
              <w:t>.</w:t>
            </w:r>
            <w:r w:rsidR="00B63A96">
              <w:rPr>
                <w:rFonts w:ascii="仿宋_GB2312" w:eastAsia="仿宋_GB2312" w:hAnsi="仿宋" w:hint="eastAsia"/>
                <w:sz w:val="18"/>
                <w:szCs w:val="18"/>
              </w:rPr>
              <w:t>纳税实务</w:t>
            </w:r>
          </w:p>
          <w:p w14:paraId="699D89B2" w14:textId="56423B83" w:rsidR="00564BB5" w:rsidRPr="00021B4C" w:rsidRDefault="00564BB5" w:rsidP="00744992">
            <w:pPr>
              <w:tabs>
                <w:tab w:val="left" w:pos="360"/>
              </w:tabs>
              <w:spacing w:line="240" w:lineRule="exact"/>
              <w:rPr>
                <w:rFonts w:ascii="仿宋_GB2312" w:eastAsia="仿宋_GB2312" w:hAnsi="仿宋"/>
                <w:sz w:val="18"/>
                <w:szCs w:val="18"/>
              </w:rPr>
            </w:pPr>
            <w:r>
              <w:rPr>
                <w:rFonts w:ascii="仿宋_GB2312" w:eastAsia="仿宋_GB2312" w:hAnsi="仿宋"/>
                <w:sz w:val="18"/>
                <w:szCs w:val="18"/>
              </w:rPr>
              <w:t>6.</w:t>
            </w:r>
            <w:r>
              <w:rPr>
                <w:rFonts w:ascii="仿宋_GB2312" w:eastAsia="仿宋_GB2312" w:hAnsi="仿宋" w:hint="eastAsia"/>
                <w:sz w:val="18"/>
                <w:szCs w:val="18"/>
              </w:rPr>
              <w:t>互联网+会计综合实训</w:t>
            </w:r>
          </w:p>
        </w:tc>
      </w:tr>
      <w:tr w:rsidR="00564BB5" w:rsidRPr="00021B4C" w14:paraId="20EB5422" w14:textId="77777777" w:rsidTr="001350BD">
        <w:trPr>
          <w:cantSplit/>
          <w:trHeight w:val="1689"/>
          <w:jc w:val="center"/>
        </w:trPr>
        <w:tc>
          <w:tcPr>
            <w:tcW w:w="536" w:type="pct"/>
            <w:vMerge/>
            <w:vAlign w:val="center"/>
          </w:tcPr>
          <w:p w14:paraId="4AE7467F" w14:textId="77777777" w:rsidR="00564BB5" w:rsidRPr="00021B4C" w:rsidRDefault="00564BB5" w:rsidP="00564BB5">
            <w:pPr>
              <w:tabs>
                <w:tab w:val="left" w:pos="360"/>
              </w:tabs>
              <w:ind w:left="180" w:hangingChars="100" w:hanging="180"/>
              <w:jc w:val="left"/>
              <w:rPr>
                <w:rFonts w:ascii="仿宋_GB2312" w:eastAsia="仿宋_GB2312" w:hAnsi="仿宋"/>
                <w:sz w:val="18"/>
                <w:szCs w:val="18"/>
              </w:rPr>
            </w:pPr>
          </w:p>
        </w:tc>
        <w:tc>
          <w:tcPr>
            <w:tcW w:w="994" w:type="pct"/>
            <w:vAlign w:val="center"/>
          </w:tcPr>
          <w:p w14:paraId="258857EC" w14:textId="77777777" w:rsidR="00564BB5" w:rsidRPr="00021B4C" w:rsidRDefault="00564BB5" w:rsidP="00564BB5">
            <w:pPr>
              <w:tabs>
                <w:tab w:val="left" w:pos="360"/>
              </w:tabs>
              <w:ind w:left="360" w:hangingChars="200" w:hanging="360"/>
              <w:rPr>
                <w:rFonts w:ascii="仿宋_GB2312" w:eastAsia="仿宋_GB2312" w:hAnsi="仿宋"/>
                <w:sz w:val="18"/>
                <w:szCs w:val="18"/>
              </w:rPr>
            </w:pPr>
            <w:r w:rsidRPr="00021B4C">
              <w:rPr>
                <w:rFonts w:ascii="仿宋_GB2312" w:eastAsia="仿宋_GB2312" w:hAnsi="仿宋" w:hint="eastAsia"/>
                <w:color w:val="000000"/>
                <w:kern w:val="0"/>
                <w:sz w:val="18"/>
                <w:szCs w:val="18"/>
              </w:rPr>
              <w:t>3-3 消费税纳税申报</w:t>
            </w:r>
          </w:p>
        </w:tc>
        <w:tc>
          <w:tcPr>
            <w:tcW w:w="2261" w:type="pct"/>
            <w:vAlign w:val="center"/>
          </w:tcPr>
          <w:p w14:paraId="7AA1ADC8" w14:textId="77777777" w:rsidR="00564BB5" w:rsidRPr="00021B4C" w:rsidRDefault="00564BB5" w:rsidP="00564BB5">
            <w:pPr>
              <w:widowControl/>
              <w:ind w:left="540" w:hangingChars="300" w:hanging="540"/>
              <w:jc w:val="left"/>
              <w:rPr>
                <w:rFonts w:ascii="仿宋_GB2312" w:eastAsia="仿宋_GB2312" w:hAnsi="仿宋"/>
                <w:color w:val="000000"/>
                <w:kern w:val="0"/>
                <w:sz w:val="18"/>
                <w:szCs w:val="18"/>
              </w:rPr>
            </w:pPr>
            <w:r w:rsidRPr="00021B4C">
              <w:rPr>
                <w:rFonts w:ascii="仿宋_GB2312" w:eastAsia="仿宋_GB2312" w:hAnsi="仿宋" w:hint="eastAsia"/>
                <w:color w:val="000000"/>
                <w:kern w:val="0"/>
                <w:sz w:val="18"/>
                <w:szCs w:val="18"/>
              </w:rPr>
              <w:t>3-3-1 能够正确计算消费税额，能根据消费税的涉税业务编制记账凭证、登记应交税费账簿；</w:t>
            </w:r>
          </w:p>
          <w:p w14:paraId="2794C293" w14:textId="77777777" w:rsidR="00564BB5" w:rsidRPr="00021B4C" w:rsidRDefault="00564BB5" w:rsidP="00564BB5">
            <w:pPr>
              <w:tabs>
                <w:tab w:val="left" w:pos="360"/>
              </w:tabs>
              <w:spacing w:line="240" w:lineRule="exact"/>
              <w:ind w:left="540" w:hangingChars="300" w:hanging="540"/>
              <w:rPr>
                <w:rFonts w:ascii="仿宋_GB2312" w:eastAsia="仿宋_GB2312" w:hAnsi="仿宋"/>
                <w:sz w:val="18"/>
                <w:szCs w:val="18"/>
              </w:rPr>
            </w:pPr>
            <w:r w:rsidRPr="00021B4C">
              <w:rPr>
                <w:rFonts w:ascii="仿宋_GB2312" w:eastAsia="仿宋_GB2312" w:hAnsi="仿宋" w:hint="eastAsia"/>
                <w:color w:val="000000"/>
                <w:kern w:val="0"/>
                <w:sz w:val="18"/>
                <w:szCs w:val="18"/>
              </w:rPr>
              <w:t>3-3-2 能正确填写消费税纳税申报表。</w:t>
            </w:r>
          </w:p>
        </w:tc>
        <w:tc>
          <w:tcPr>
            <w:tcW w:w="1209" w:type="pct"/>
            <w:vAlign w:val="center"/>
          </w:tcPr>
          <w:p w14:paraId="589C0952" w14:textId="77777777" w:rsidR="00564BB5" w:rsidRPr="00021B4C" w:rsidRDefault="00564BB5" w:rsidP="00564BB5">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1.基础会计</w:t>
            </w:r>
          </w:p>
          <w:p w14:paraId="751E6301" w14:textId="77777777" w:rsidR="00564BB5" w:rsidRPr="00021B4C" w:rsidRDefault="00564BB5" w:rsidP="00564BB5">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2.</w:t>
            </w:r>
            <w:r w:rsidRPr="00D74BC2">
              <w:rPr>
                <w:rFonts w:ascii="仿宋_GB2312" w:eastAsia="仿宋_GB2312" w:hAnsi="仿宋" w:hint="eastAsia"/>
                <w:sz w:val="18"/>
                <w:szCs w:val="18"/>
              </w:rPr>
              <w:t>会计仿真业务基础实训</w:t>
            </w:r>
            <w:r>
              <w:rPr>
                <w:rFonts w:ascii="仿宋_GB2312" w:eastAsia="仿宋_GB2312" w:hAnsi="仿宋" w:hint="eastAsia"/>
                <w:sz w:val="18"/>
                <w:szCs w:val="18"/>
              </w:rPr>
              <w:t>3</w:t>
            </w:r>
            <w:r>
              <w:rPr>
                <w:rFonts w:ascii="仿宋_GB2312" w:eastAsia="仿宋_GB2312" w:hAnsi="仿宋"/>
                <w:sz w:val="18"/>
                <w:szCs w:val="18"/>
              </w:rPr>
              <w:t>.</w:t>
            </w:r>
            <w:r w:rsidRPr="00021B4C">
              <w:rPr>
                <w:rFonts w:ascii="仿宋_GB2312" w:eastAsia="仿宋_GB2312" w:hAnsi="仿宋" w:hint="eastAsia"/>
                <w:sz w:val="18"/>
                <w:szCs w:val="18"/>
              </w:rPr>
              <w:t>财务会计实务</w:t>
            </w:r>
            <w:r>
              <w:rPr>
                <w:rFonts w:ascii="仿宋_GB2312" w:eastAsia="仿宋_GB2312" w:hAnsi="仿宋" w:hint="eastAsia"/>
                <w:sz w:val="18"/>
                <w:szCs w:val="18"/>
              </w:rPr>
              <w:t>一、二</w:t>
            </w:r>
          </w:p>
          <w:p w14:paraId="29C923DC" w14:textId="77777777" w:rsidR="00564BB5" w:rsidRPr="00021B4C" w:rsidRDefault="00564BB5" w:rsidP="00564BB5">
            <w:pPr>
              <w:tabs>
                <w:tab w:val="left" w:pos="360"/>
              </w:tabs>
              <w:spacing w:line="240" w:lineRule="exact"/>
              <w:rPr>
                <w:rFonts w:ascii="仿宋_GB2312" w:eastAsia="仿宋_GB2312" w:hAnsi="仿宋"/>
                <w:sz w:val="18"/>
                <w:szCs w:val="18"/>
              </w:rPr>
            </w:pPr>
            <w:r>
              <w:rPr>
                <w:rFonts w:ascii="仿宋_GB2312" w:eastAsia="仿宋_GB2312" w:hAnsi="仿宋"/>
                <w:sz w:val="18"/>
                <w:szCs w:val="18"/>
              </w:rPr>
              <w:t>4</w:t>
            </w:r>
            <w:r w:rsidRPr="00021B4C">
              <w:rPr>
                <w:rFonts w:ascii="仿宋_GB2312" w:eastAsia="仿宋_GB2312" w:hAnsi="仿宋" w:hint="eastAsia"/>
                <w:sz w:val="18"/>
                <w:szCs w:val="18"/>
              </w:rPr>
              <w:t>.</w:t>
            </w:r>
            <w:r w:rsidRPr="00564BB5">
              <w:rPr>
                <w:rFonts w:ascii="仿宋_GB2312" w:eastAsia="仿宋_GB2312" w:hAnsi="仿宋" w:hint="eastAsia"/>
                <w:sz w:val="18"/>
                <w:szCs w:val="18"/>
              </w:rPr>
              <w:t>税收原理与中国税制</w:t>
            </w:r>
          </w:p>
          <w:p w14:paraId="24718A90" w14:textId="281FE933" w:rsidR="00564BB5" w:rsidRDefault="00564BB5" w:rsidP="00564BB5">
            <w:pPr>
              <w:tabs>
                <w:tab w:val="left" w:pos="360"/>
              </w:tabs>
              <w:spacing w:line="240" w:lineRule="exact"/>
              <w:rPr>
                <w:rFonts w:ascii="仿宋_GB2312" w:eastAsia="仿宋_GB2312" w:hAnsi="仿宋"/>
                <w:sz w:val="18"/>
                <w:szCs w:val="18"/>
              </w:rPr>
            </w:pPr>
            <w:r>
              <w:rPr>
                <w:rFonts w:ascii="仿宋_GB2312" w:eastAsia="仿宋_GB2312" w:hAnsi="仿宋"/>
                <w:sz w:val="18"/>
                <w:szCs w:val="18"/>
              </w:rPr>
              <w:t>5</w:t>
            </w:r>
            <w:r w:rsidRPr="00021B4C">
              <w:rPr>
                <w:rFonts w:ascii="仿宋_GB2312" w:eastAsia="仿宋_GB2312" w:hAnsi="仿宋" w:hint="eastAsia"/>
                <w:sz w:val="18"/>
                <w:szCs w:val="18"/>
              </w:rPr>
              <w:t>.</w:t>
            </w:r>
            <w:r w:rsidR="00B63A96">
              <w:rPr>
                <w:rFonts w:ascii="仿宋_GB2312" w:eastAsia="仿宋_GB2312" w:hAnsi="仿宋" w:hint="eastAsia"/>
                <w:sz w:val="18"/>
                <w:szCs w:val="18"/>
              </w:rPr>
              <w:t>纳税实务</w:t>
            </w:r>
          </w:p>
          <w:p w14:paraId="55E3D83C" w14:textId="6BAFFBA8" w:rsidR="00564BB5" w:rsidRPr="00021B4C" w:rsidRDefault="00564BB5" w:rsidP="00744992">
            <w:pPr>
              <w:tabs>
                <w:tab w:val="left" w:pos="360"/>
              </w:tabs>
              <w:spacing w:line="240" w:lineRule="exact"/>
              <w:rPr>
                <w:rFonts w:ascii="仿宋_GB2312" w:eastAsia="仿宋_GB2312" w:hAnsi="仿宋"/>
                <w:sz w:val="18"/>
                <w:szCs w:val="18"/>
              </w:rPr>
            </w:pPr>
            <w:r>
              <w:rPr>
                <w:rFonts w:ascii="仿宋_GB2312" w:eastAsia="仿宋_GB2312" w:hAnsi="仿宋"/>
                <w:sz w:val="18"/>
                <w:szCs w:val="18"/>
              </w:rPr>
              <w:t>6.</w:t>
            </w:r>
            <w:r>
              <w:rPr>
                <w:rFonts w:ascii="仿宋_GB2312" w:eastAsia="仿宋_GB2312" w:hAnsi="仿宋" w:hint="eastAsia"/>
                <w:sz w:val="18"/>
                <w:szCs w:val="18"/>
              </w:rPr>
              <w:t>互联网+会计综合实训</w:t>
            </w:r>
          </w:p>
        </w:tc>
      </w:tr>
      <w:tr w:rsidR="00564BB5" w:rsidRPr="00021B4C" w14:paraId="4C26ABF2" w14:textId="77777777" w:rsidTr="001350BD">
        <w:trPr>
          <w:cantSplit/>
          <w:trHeight w:val="1697"/>
          <w:jc w:val="center"/>
        </w:trPr>
        <w:tc>
          <w:tcPr>
            <w:tcW w:w="536" w:type="pct"/>
            <w:vMerge/>
            <w:vAlign w:val="center"/>
          </w:tcPr>
          <w:p w14:paraId="7F076A20" w14:textId="77777777" w:rsidR="00564BB5" w:rsidRPr="00021B4C" w:rsidRDefault="00564BB5" w:rsidP="00564BB5">
            <w:pPr>
              <w:tabs>
                <w:tab w:val="left" w:pos="360"/>
              </w:tabs>
              <w:ind w:left="180" w:hangingChars="100" w:hanging="180"/>
              <w:jc w:val="left"/>
              <w:rPr>
                <w:rFonts w:ascii="仿宋_GB2312" w:eastAsia="仿宋_GB2312" w:hAnsi="仿宋"/>
                <w:sz w:val="18"/>
                <w:szCs w:val="18"/>
              </w:rPr>
            </w:pPr>
          </w:p>
        </w:tc>
        <w:tc>
          <w:tcPr>
            <w:tcW w:w="994" w:type="pct"/>
            <w:vAlign w:val="center"/>
          </w:tcPr>
          <w:p w14:paraId="5A7F3C4B" w14:textId="77777777" w:rsidR="00564BB5" w:rsidRPr="00021B4C" w:rsidRDefault="00564BB5" w:rsidP="00564BB5">
            <w:pPr>
              <w:tabs>
                <w:tab w:val="left" w:pos="360"/>
              </w:tabs>
              <w:ind w:left="360" w:hangingChars="200" w:hanging="360"/>
              <w:rPr>
                <w:rFonts w:ascii="仿宋_GB2312" w:eastAsia="仿宋_GB2312" w:hAnsi="仿宋"/>
                <w:sz w:val="18"/>
                <w:szCs w:val="18"/>
              </w:rPr>
            </w:pPr>
            <w:r w:rsidRPr="00021B4C">
              <w:rPr>
                <w:rFonts w:ascii="仿宋_GB2312" w:eastAsia="仿宋_GB2312" w:hAnsi="仿宋" w:hint="eastAsia"/>
                <w:color w:val="000000"/>
                <w:kern w:val="0"/>
                <w:sz w:val="18"/>
                <w:szCs w:val="18"/>
              </w:rPr>
              <w:t>3-4企业所得税纳税申报</w:t>
            </w:r>
          </w:p>
        </w:tc>
        <w:tc>
          <w:tcPr>
            <w:tcW w:w="2261" w:type="pct"/>
            <w:vAlign w:val="center"/>
          </w:tcPr>
          <w:p w14:paraId="5E38EE06" w14:textId="77777777" w:rsidR="00564BB5" w:rsidRPr="00021B4C" w:rsidRDefault="00564BB5" w:rsidP="00564BB5">
            <w:pPr>
              <w:widowControl/>
              <w:ind w:left="540" w:hangingChars="300" w:hanging="540"/>
              <w:jc w:val="left"/>
              <w:rPr>
                <w:rFonts w:ascii="仿宋_GB2312" w:eastAsia="仿宋_GB2312" w:hAnsi="仿宋"/>
                <w:color w:val="000000"/>
                <w:kern w:val="0"/>
                <w:sz w:val="18"/>
                <w:szCs w:val="18"/>
              </w:rPr>
            </w:pPr>
            <w:r w:rsidRPr="00021B4C">
              <w:rPr>
                <w:rFonts w:ascii="仿宋_GB2312" w:eastAsia="仿宋_GB2312" w:hAnsi="仿宋" w:hint="eastAsia"/>
                <w:color w:val="000000"/>
                <w:kern w:val="0"/>
                <w:sz w:val="18"/>
                <w:szCs w:val="18"/>
              </w:rPr>
              <w:t>3-4-1 能正确计算企业所得税，熟练编制相关记账凭证并登账；</w:t>
            </w:r>
          </w:p>
          <w:p w14:paraId="491041C8" w14:textId="77777777" w:rsidR="00564BB5" w:rsidRPr="00021B4C" w:rsidRDefault="00564BB5" w:rsidP="00564BB5">
            <w:pPr>
              <w:tabs>
                <w:tab w:val="left" w:pos="360"/>
              </w:tabs>
              <w:spacing w:line="240" w:lineRule="exact"/>
              <w:ind w:left="540" w:hangingChars="300" w:hanging="540"/>
              <w:rPr>
                <w:rFonts w:ascii="仿宋_GB2312" w:eastAsia="仿宋_GB2312" w:hAnsi="仿宋"/>
                <w:sz w:val="18"/>
                <w:szCs w:val="18"/>
              </w:rPr>
            </w:pPr>
            <w:r w:rsidRPr="00021B4C">
              <w:rPr>
                <w:rFonts w:ascii="仿宋_GB2312" w:eastAsia="仿宋_GB2312" w:hAnsi="仿宋" w:hint="eastAsia"/>
                <w:color w:val="000000"/>
                <w:kern w:val="0"/>
                <w:sz w:val="18"/>
                <w:szCs w:val="18"/>
              </w:rPr>
              <w:t>3-4-2 正确填写企业所得税纳税申报表及相关附表并进行纳税申报。</w:t>
            </w:r>
          </w:p>
        </w:tc>
        <w:tc>
          <w:tcPr>
            <w:tcW w:w="1209" w:type="pct"/>
            <w:vAlign w:val="center"/>
          </w:tcPr>
          <w:p w14:paraId="07E99475" w14:textId="77777777" w:rsidR="00564BB5" w:rsidRPr="00021B4C" w:rsidRDefault="00564BB5" w:rsidP="00564BB5">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1.基础会计</w:t>
            </w:r>
          </w:p>
          <w:p w14:paraId="26F0F6B1" w14:textId="77777777" w:rsidR="00564BB5" w:rsidRPr="00021B4C" w:rsidRDefault="00564BB5" w:rsidP="00564BB5">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2.</w:t>
            </w:r>
            <w:r w:rsidRPr="00D74BC2">
              <w:rPr>
                <w:rFonts w:ascii="仿宋_GB2312" w:eastAsia="仿宋_GB2312" w:hAnsi="仿宋" w:hint="eastAsia"/>
                <w:sz w:val="18"/>
                <w:szCs w:val="18"/>
              </w:rPr>
              <w:t>会计仿真业务基础实训</w:t>
            </w:r>
            <w:r>
              <w:rPr>
                <w:rFonts w:ascii="仿宋_GB2312" w:eastAsia="仿宋_GB2312" w:hAnsi="仿宋" w:hint="eastAsia"/>
                <w:sz w:val="18"/>
                <w:szCs w:val="18"/>
              </w:rPr>
              <w:t>3</w:t>
            </w:r>
            <w:r>
              <w:rPr>
                <w:rFonts w:ascii="仿宋_GB2312" w:eastAsia="仿宋_GB2312" w:hAnsi="仿宋"/>
                <w:sz w:val="18"/>
                <w:szCs w:val="18"/>
              </w:rPr>
              <w:t>.</w:t>
            </w:r>
            <w:r w:rsidRPr="00021B4C">
              <w:rPr>
                <w:rFonts w:ascii="仿宋_GB2312" w:eastAsia="仿宋_GB2312" w:hAnsi="仿宋" w:hint="eastAsia"/>
                <w:sz w:val="18"/>
                <w:szCs w:val="18"/>
              </w:rPr>
              <w:t>财务会计实务</w:t>
            </w:r>
            <w:r>
              <w:rPr>
                <w:rFonts w:ascii="仿宋_GB2312" w:eastAsia="仿宋_GB2312" w:hAnsi="仿宋" w:hint="eastAsia"/>
                <w:sz w:val="18"/>
                <w:szCs w:val="18"/>
              </w:rPr>
              <w:t>一、二</w:t>
            </w:r>
          </w:p>
          <w:p w14:paraId="0534A1E5" w14:textId="77777777" w:rsidR="00564BB5" w:rsidRPr="00021B4C" w:rsidRDefault="00564BB5" w:rsidP="00564BB5">
            <w:pPr>
              <w:tabs>
                <w:tab w:val="left" w:pos="360"/>
              </w:tabs>
              <w:spacing w:line="240" w:lineRule="exact"/>
              <w:rPr>
                <w:rFonts w:ascii="仿宋_GB2312" w:eastAsia="仿宋_GB2312" w:hAnsi="仿宋"/>
                <w:sz w:val="18"/>
                <w:szCs w:val="18"/>
              </w:rPr>
            </w:pPr>
            <w:r>
              <w:rPr>
                <w:rFonts w:ascii="仿宋_GB2312" w:eastAsia="仿宋_GB2312" w:hAnsi="仿宋"/>
                <w:sz w:val="18"/>
                <w:szCs w:val="18"/>
              </w:rPr>
              <w:t>4</w:t>
            </w:r>
            <w:r w:rsidRPr="00021B4C">
              <w:rPr>
                <w:rFonts w:ascii="仿宋_GB2312" w:eastAsia="仿宋_GB2312" w:hAnsi="仿宋" w:hint="eastAsia"/>
                <w:sz w:val="18"/>
                <w:szCs w:val="18"/>
              </w:rPr>
              <w:t>.</w:t>
            </w:r>
            <w:r w:rsidRPr="00564BB5">
              <w:rPr>
                <w:rFonts w:ascii="仿宋_GB2312" w:eastAsia="仿宋_GB2312" w:hAnsi="仿宋" w:hint="eastAsia"/>
                <w:sz w:val="18"/>
                <w:szCs w:val="18"/>
              </w:rPr>
              <w:t>税收原理与中国税制</w:t>
            </w:r>
          </w:p>
          <w:p w14:paraId="4F338D81" w14:textId="6281C842" w:rsidR="00564BB5" w:rsidRDefault="00564BB5" w:rsidP="00564BB5">
            <w:pPr>
              <w:tabs>
                <w:tab w:val="left" w:pos="360"/>
              </w:tabs>
              <w:spacing w:line="240" w:lineRule="exact"/>
              <w:rPr>
                <w:rFonts w:ascii="仿宋_GB2312" w:eastAsia="仿宋_GB2312" w:hAnsi="仿宋"/>
                <w:sz w:val="18"/>
                <w:szCs w:val="18"/>
              </w:rPr>
            </w:pPr>
            <w:r>
              <w:rPr>
                <w:rFonts w:ascii="仿宋_GB2312" w:eastAsia="仿宋_GB2312" w:hAnsi="仿宋"/>
                <w:sz w:val="18"/>
                <w:szCs w:val="18"/>
              </w:rPr>
              <w:t>5</w:t>
            </w:r>
            <w:r w:rsidRPr="00021B4C">
              <w:rPr>
                <w:rFonts w:ascii="仿宋_GB2312" w:eastAsia="仿宋_GB2312" w:hAnsi="仿宋" w:hint="eastAsia"/>
                <w:sz w:val="18"/>
                <w:szCs w:val="18"/>
              </w:rPr>
              <w:t>.</w:t>
            </w:r>
            <w:r w:rsidR="00B63A96">
              <w:rPr>
                <w:rFonts w:ascii="仿宋_GB2312" w:eastAsia="仿宋_GB2312" w:hAnsi="仿宋" w:hint="eastAsia"/>
                <w:sz w:val="18"/>
                <w:szCs w:val="18"/>
              </w:rPr>
              <w:t>纳税实务</w:t>
            </w:r>
          </w:p>
          <w:p w14:paraId="181080B7" w14:textId="59565B68" w:rsidR="00564BB5" w:rsidRPr="00021B4C" w:rsidRDefault="00564BB5" w:rsidP="00744992">
            <w:pPr>
              <w:tabs>
                <w:tab w:val="left" w:pos="360"/>
              </w:tabs>
              <w:spacing w:line="240" w:lineRule="exact"/>
              <w:rPr>
                <w:rFonts w:ascii="仿宋_GB2312" w:eastAsia="仿宋_GB2312" w:hAnsi="仿宋"/>
                <w:sz w:val="18"/>
                <w:szCs w:val="18"/>
              </w:rPr>
            </w:pPr>
            <w:r>
              <w:rPr>
                <w:rFonts w:ascii="仿宋_GB2312" w:eastAsia="仿宋_GB2312" w:hAnsi="仿宋"/>
                <w:sz w:val="18"/>
                <w:szCs w:val="18"/>
              </w:rPr>
              <w:t>6.</w:t>
            </w:r>
            <w:r>
              <w:rPr>
                <w:rFonts w:ascii="仿宋_GB2312" w:eastAsia="仿宋_GB2312" w:hAnsi="仿宋" w:hint="eastAsia"/>
                <w:sz w:val="18"/>
                <w:szCs w:val="18"/>
              </w:rPr>
              <w:t>互联网+会计综合实训</w:t>
            </w:r>
          </w:p>
        </w:tc>
      </w:tr>
      <w:tr w:rsidR="00564BB5" w:rsidRPr="00021B4C" w14:paraId="5DD2899C" w14:textId="77777777" w:rsidTr="001350BD">
        <w:trPr>
          <w:cantSplit/>
          <w:trHeight w:val="1681"/>
          <w:jc w:val="center"/>
        </w:trPr>
        <w:tc>
          <w:tcPr>
            <w:tcW w:w="536" w:type="pct"/>
            <w:vMerge/>
            <w:vAlign w:val="center"/>
          </w:tcPr>
          <w:p w14:paraId="029F36FD" w14:textId="77777777" w:rsidR="00564BB5" w:rsidRPr="00021B4C" w:rsidRDefault="00564BB5" w:rsidP="00564BB5">
            <w:pPr>
              <w:tabs>
                <w:tab w:val="left" w:pos="360"/>
              </w:tabs>
              <w:ind w:left="180" w:hangingChars="100" w:hanging="180"/>
              <w:jc w:val="left"/>
              <w:rPr>
                <w:rFonts w:ascii="仿宋_GB2312" w:eastAsia="仿宋_GB2312" w:hAnsi="仿宋"/>
                <w:sz w:val="18"/>
                <w:szCs w:val="18"/>
              </w:rPr>
            </w:pPr>
          </w:p>
        </w:tc>
        <w:tc>
          <w:tcPr>
            <w:tcW w:w="994" w:type="pct"/>
            <w:vAlign w:val="center"/>
          </w:tcPr>
          <w:p w14:paraId="310D33BF" w14:textId="77777777" w:rsidR="00564BB5" w:rsidRPr="00021B4C" w:rsidRDefault="00564BB5" w:rsidP="00564BB5">
            <w:pPr>
              <w:tabs>
                <w:tab w:val="left" w:pos="360"/>
              </w:tabs>
              <w:ind w:left="360" w:hangingChars="200" w:hanging="360"/>
              <w:rPr>
                <w:rFonts w:ascii="仿宋_GB2312" w:eastAsia="仿宋_GB2312" w:hAnsi="仿宋"/>
                <w:sz w:val="18"/>
                <w:szCs w:val="18"/>
              </w:rPr>
            </w:pPr>
            <w:r w:rsidRPr="00021B4C">
              <w:rPr>
                <w:rFonts w:ascii="仿宋_GB2312" w:eastAsia="仿宋_GB2312" w:hAnsi="仿宋" w:hint="eastAsia"/>
                <w:color w:val="000000"/>
                <w:kern w:val="0"/>
                <w:sz w:val="18"/>
                <w:szCs w:val="18"/>
              </w:rPr>
              <w:t>3-5个人所得税纳税申报</w:t>
            </w:r>
          </w:p>
        </w:tc>
        <w:tc>
          <w:tcPr>
            <w:tcW w:w="2261" w:type="pct"/>
            <w:vAlign w:val="center"/>
          </w:tcPr>
          <w:p w14:paraId="6286E3D4" w14:textId="77777777" w:rsidR="00564BB5" w:rsidRPr="00021B4C" w:rsidRDefault="00564BB5" w:rsidP="00564BB5">
            <w:pPr>
              <w:widowControl/>
              <w:ind w:left="540" w:hangingChars="300" w:hanging="540"/>
              <w:jc w:val="left"/>
              <w:rPr>
                <w:rFonts w:ascii="仿宋_GB2312" w:eastAsia="仿宋_GB2312" w:hAnsi="仿宋"/>
                <w:color w:val="000000"/>
                <w:kern w:val="0"/>
                <w:sz w:val="18"/>
                <w:szCs w:val="18"/>
              </w:rPr>
            </w:pPr>
            <w:r w:rsidRPr="00021B4C">
              <w:rPr>
                <w:rFonts w:ascii="仿宋_GB2312" w:eastAsia="仿宋_GB2312" w:hAnsi="仿宋" w:hint="eastAsia"/>
                <w:color w:val="000000"/>
                <w:kern w:val="0"/>
                <w:sz w:val="18"/>
                <w:szCs w:val="18"/>
              </w:rPr>
              <w:t>3-5-1 能够正确计算个人所得税，编制记账凭证、登记应交税费个人所得税明细账；</w:t>
            </w:r>
          </w:p>
          <w:p w14:paraId="6BDF2AC2" w14:textId="77777777" w:rsidR="00564BB5" w:rsidRPr="00021B4C" w:rsidRDefault="00564BB5" w:rsidP="00564BB5">
            <w:pPr>
              <w:tabs>
                <w:tab w:val="left" w:pos="360"/>
              </w:tabs>
              <w:spacing w:line="240" w:lineRule="exact"/>
              <w:ind w:left="540" w:hangingChars="300" w:hanging="540"/>
              <w:rPr>
                <w:rFonts w:ascii="仿宋_GB2312" w:eastAsia="仿宋_GB2312" w:hAnsi="仿宋"/>
                <w:sz w:val="18"/>
                <w:szCs w:val="18"/>
              </w:rPr>
            </w:pPr>
            <w:r w:rsidRPr="00021B4C">
              <w:rPr>
                <w:rFonts w:ascii="仿宋_GB2312" w:eastAsia="仿宋_GB2312" w:hAnsi="仿宋" w:hint="eastAsia"/>
                <w:color w:val="000000"/>
                <w:kern w:val="0"/>
                <w:sz w:val="18"/>
                <w:szCs w:val="18"/>
              </w:rPr>
              <w:t>3-5-2 能正确填制个人所得税纳税申报表。</w:t>
            </w:r>
          </w:p>
        </w:tc>
        <w:tc>
          <w:tcPr>
            <w:tcW w:w="1209" w:type="pct"/>
            <w:vAlign w:val="center"/>
          </w:tcPr>
          <w:p w14:paraId="05A06D07" w14:textId="77777777" w:rsidR="00564BB5" w:rsidRPr="00021B4C" w:rsidRDefault="00564BB5" w:rsidP="00564BB5">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1.基础会计</w:t>
            </w:r>
          </w:p>
          <w:p w14:paraId="76836049" w14:textId="77777777" w:rsidR="00564BB5" w:rsidRPr="00021B4C" w:rsidRDefault="00564BB5" w:rsidP="00564BB5">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2.</w:t>
            </w:r>
            <w:r w:rsidRPr="00D74BC2">
              <w:rPr>
                <w:rFonts w:ascii="仿宋_GB2312" w:eastAsia="仿宋_GB2312" w:hAnsi="仿宋" w:hint="eastAsia"/>
                <w:sz w:val="18"/>
                <w:szCs w:val="18"/>
              </w:rPr>
              <w:t>会计仿真业务基础实训</w:t>
            </w:r>
            <w:r>
              <w:rPr>
                <w:rFonts w:ascii="仿宋_GB2312" w:eastAsia="仿宋_GB2312" w:hAnsi="仿宋" w:hint="eastAsia"/>
                <w:sz w:val="18"/>
                <w:szCs w:val="18"/>
              </w:rPr>
              <w:t>3</w:t>
            </w:r>
            <w:r>
              <w:rPr>
                <w:rFonts w:ascii="仿宋_GB2312" w:eastAsia="仿宋_GB2312" w:hAnsi="仿宋"/>
                <w:sz w:val="18"/>
                <w:szCs w:val="18"/>
              </w:rPr>
              <w:t>.</w:t>
            </w:r>
            <w:r w:rsidRPr="00021B4C">
              <w:rPr>
                <w:rFonts w:ascii="仿宋_GB2312" w:eastAsia="仿宋_GB2312" w:hAnsi="仿宋" w:hint="eastAsia"/>
                <w:sz w:val="18"/>
                <w:szCs w:val="18"/>
              </w:rPr>
              <w:t>财务会计实务</w:t>
            </w:r>
            <w:r>
              <w:rPr>
                <w:rFonts w:ascii="仿宋_GB2312" w:eastAsia="仿宋_GB2312" w:hAnsi="仿宋" w:hint="eastAsia"/>
                <w:sz w:val="18"/>
                <w:szCs w:val="18"/>
              </w:rPr>
              <w:t>一、二</w:t>
            </w:r>
          </w:p>
          <w:p w14:paraId="2911B9F2" w14:textId="77777777" w:rsidR="00564BB5" w:rsidRPr="00021B4C" w:rsidRDefault="00564BB5" w:rsidP="00564BB5">
            <w:pPr>
              <w:tabs>
                <w:tab w:val="left" w:pos="360"/>
              </w:tabs>
              <w:spacing w:line="240" w:lineRule="exact"/>
              <w:rPr>
                <w:rFonts w:ascii="仿宋_GB2312" w:eastAsia="仿宋_GB2312" w:hAnsi="仿宋"/>
                <w:sz w:val="18"/>
                <w:szCs w:val="18"/>
              </w:rPr>
            </w:pPr>
            <w:r>
              <w:rPr>
                <w:rFonts w:ascii="仿宋_GB2312" w:eastAsia="仿宋_GB2312" w:hAnsi="仿宋"/>
                <w:sz w:val="18"/>
                <w:szCs w:val="18"/>
              </w:rPr>
              <w:t>4</w:t>
            </w:r>
            <w:r w:rsidRPr="00021B4C">
              <w:rPr>
                <w:rFonts w:ascii="仿宋_GB2312" w:eastAsia="仿宋_GB2312" w:hAnsi="仿宋" w:hint="eastAsia"/>
                <w:sz w:val="18"/>
                <w:szCs w:val="18"/>
              </w:rPr>
              <w:t>.</w:t>
            </w:r>
            <w:r w:rsidRPr="00564BB5">
              <w:rPr>
                <w:rFonts w:ascii="仿宋_GB2312" w:eastAsia="仿宋_GB2312" w:hAnsi="仿宋" w:hint="eastAsia"/>
                <w:sz w:val="18"/>
                <w:szCs w:val="18"/>
              </w:rPr>
              <w:t>税收原理与中国税制</w:t>
            </w:r>
          </w:p>
          <w:p w14:paraId="28174245" w14:textId="37D35D81" w:rsidR="00564BB5" w:rsidRDefault="00564BB5" w:rsidP="00564BB5">
            <w:pPr>
              <w:tabs>
                <w:tab w:val="left" w:pos="360"/>
              </w:tabs>
              <w:spacing w:line="240" w:lineRule="exact"/>
              <w:rPr>
                <w:rFonts w:ascii="仿宋_GB2312" w:eastAsia="仿宋_GB2312" w:hAnsi="仿宋"/>
                <w:sz w:val="18"/>
                <w:szCs w:val="18"/>
              </w:rPr>
            </w:pPr>
            <w:r>
              <w:rPr>
                <w:rFonts w:ascii="仿宋_GB2312" w:eastAsia="仿宋_GB2312" w:hAnsi="仿宋"/>
                <w:sz w:val="18"/>
                <w:szCs w:val="18"/>
              </w:rPr>
              <w:t>5</w:t>
            </w:r>
            <w:r w:rsidRPr="00021B4C">
              <w:rPr>
                <w:rFonts w:ascii="仿宋_GB2312" w:eastAsia="仿宋_GB2312" w:hAnsi="仿宋" w:hint="eastAsia"/>
                <w:sz w:val="18"/>
                <w:szCs w:val="18"/>
              </w:rPr>
              <w:t>.</w:t>
            </w:r>
            <w:r w:rsidR="00B63A96">
              <w:rPr>
                <w:rFonts w:ascii="仿宋_GB2312" w:eastAsia="仿宋_GB2312" w:hAnsi="仿宋" w:hint="eastAsia"/>
                <w:sz w:val="18"/>
                <w:szCs w:val="18"/>
              </w:rPr>
              <w:t>纳税实务</w:t>
            </w:r>
          </w:p>
          <w:p w14:paraId="4BB44547" w14:textId="60FD9CE4" w:rsidR="00564BB5" w:rsidRPr="00021B4C" w:rsidRDefault="00564BB5" w:rsidP="00744992">
            <w:pPr>
              <w:tabs>
                <w:tab w:val="left" w:pos="360"/>
              </w:tabs>
              <w:spacing w:line="240" w:lineRule="exact"/>
              <w:rPr>
                <w:rFonts w:ascii="仿宋_GB2312" w:eastAsia="仿宋_GB2312" w:hAnsi="仿宋"/>
                <w:sz w:val="18"/>
                <w:szCs w:val="18"/>
              </w:rPr>
            </w:pPr>
            <w:r>
              <w:rPr>
                <w:rFonts w:ascii="仿宋_GB2312" w:eastAsia="仿宋_GB2312" w:hAnsi="仿宋"/>
                <w:sz w:val="18"/>
                <w:szCs w:val="18"/>
              </w:rPr>
              <w:t>6.</w:t>
            </w:r>
            <w:r>
              <w:rPr>
                <w:rFonts w:ascii="仿宋_GB2312" w:eastAsia="仿宋_GB2312" w:hAnsi="仿宋" w:hint="eastAsia"/>
                <w:sz w:val="18"/>
                <w:szCs w:val="18"/>
              </w:rPr>
              <w:t>互联网+会计综合实训</w:t>
            </w:r>
          </w:p>
        </w:tc>
      </w:tr>
      <w:tr w:rsidR="00564BB5" w:rsidRPr="00021B4C" w14:paraId="4FFBB4D8" w14:textId="77777777" w:rsidTr="001350BD">
        <w:trPr>
          <w:cantSplit/>
          <w:trHeight w:val="1701"/>
          <w:jc w:val="center"/>
        </w:trPr>
        <w:tc>
          <w:tcPr>
            <w:tcW w:w="536" w:type="pct"/>
            <w:vMerge/>
            <w:vAlign w:val="center"/>
          </w:tcPr>
          <w:p w14:paraId="70F61730" w14:textId="77777777" w:rsidR="00564BB5" w:rsidRPr="00021B4C" w:rsidRDefault="00564BB5" w:rsidP="00564BB5">
            <w:pPr>
              <w:tabs>
                <w:tab w:val="left" w:pos="360"/>
              </w:tabs>
              <w:ind w:left="180" w:hangingChars="100" w:hanging="180"/>
              <w:jc w:val="left"/>
              <w:rPr>
                <w:rFonts w:ascii="仿宋_GB2312" w:eastAsia="仿宋_GB2312" w:hAnsi="仿宋"/>
                <w:sz w:val="18"/>
                <w:szCs w:val="18"/>
              </w:rPr>
            </w:pPr>
          </w:p>
        </w:tc>
        <w:tc>
          <w:tcPr>
            <w:tcW w:w="994" w:type="pct"/>
            <w:vAlign w:val="center"/>
          </w:tcPr>
          <w:p w14:paraId="2BE46D65" w14:textId="77777777" w:rsidR="00564BB5" w:rsidRPr="00021B4C" w:rsidRDefault="00564BB5" w:rsidP="00564BB5">
            <w:pPr>
              <w:tabs>
                <w:tab w:val="left" w:pos="360"/>
              </w:tabs>
              <w:ind w:left="360" w:hangingChars="200" w:hanging="360"/>
              <w:rPr>
                <w:rFonts w:ascii="仿宋_GB2312" w:eastAsia="仿宋_GB2312" w:hAnsi="仿宋"/>
                <w:sz w:val="18"/>
                <w:szCs w:val="18"/>
              </w:rPr>
            </w:pPr>
            <w:r w:rsidRPr="00021B4C">
              <w:rPr>
                <w:rFonts w:ascii="仿宋_GB2312" w:eastAsia="仿宋_GB2312" w:hAnsi="仿宋" w:hint="eastAsia"/>
                <w:color w:val="000000"/>
                <w:kern w:val="0"/>
                <w:sz w:val="18"/>
                <w:szCs w:val="18"/>
              </w:rPr>
              <w:t>3-6其他各税种纳税申报</w:t>
            </w:r>
          </w:p>
        </w:tc>
        <w:tc>
          <w:tcPr>
            <w:tcW w:w="2261" w:type="pct"/>
            <w:vAlign w:val="center"/>
          </w:tcPr>
          <w:p w14:paraId="75459753" w14:textId="77777777" w:rsidR="00564BB5" w:rsidRPr="00021B4C" w:rsidRDefault="00564BB5" w:rsidP="00564BB5">
            <w:pPr>
              <w:widowControl/>
              <w:ind w:left="540" w:hangingChars="300" w:hanging="540"/>
              <w:jc w:val="left"/>
              <w:rPr>
                <w:rFonts w:ascii="仿宋_GB2312" w:eastAsia="仿宋_GB2312" w:hAnsi="仿宋"/>
                <w:color w:val="000000"/>
                <w:kern w:val="0"/>
                <w:sz w:val="18"/>
                <w:szCs w:val="18"/>
              </w:rPr>
            </w:pPr>
            <w:r w:rsidRPr="00021B4C">
              <w:rPr>
                <w:rFonts w:ascii="仿宋_GB2312" w:eastAsia="仿宋_GB2312" w:hAnsi="仿宋" w:hint="eastAsia"/>
                <w:color w:val="000000"/>
                <w:kern w:val="0"/>
                <w:sz w:val="18"/>
                <w:szCs w:val="18"/>
              </w:rPr>
              <w:t>3-6-1 能理解土地使用税、房产税、印花税、车船税、城建税及教育费附加等基本法律规定，掌握其税额计算及账务处理；</w:t>
            </w:r>
          </w:p>
          <w:p w14:paraId="09CB50FA" w14:textId="77777777" w:rsidR="00564BB5" w:rsidRPr="00021B4C" w:rsidRDefault="00564BB5" w:rsidP="00564BB5">
            <w:pPr>
              <w:tabs>
                <w:tab w:val="left" w:pos="360"/>
              </w:tabs>
              <w:spacing w:line="240" w:lineRule="exact"/>
              <w:ind w:left="540" w:hangingChars="300" w:hanging="540"/>
              <w:rPr>
                <w:rFonts w:ascii="仿宋_GB2312" w:eastAsia="仿宋_GB2312" w:hAnsi="仿宋"/>
                <w:sz w:val="18"/>
                <w:szCs w:val="18"/>
              </w:rPr>
            </w:pPr>
            <w:r w:rsidRPr="00021B4C">
              <w:rPr>
                <w:rFonts w:ascii="仿宋_GB2312" w:eastAsia="仿宋_GB2312" w:hAnsi="仿宋" w:hint="eastAsia"/>
                <w:color w:val="000000"/>
                <w:kern w:val="0"/>
                <w:sz w:val="18"/>
                <w:szCs w:val="18"/>
              </w:rPr>
              <w:t>3-6-2 能掌握上述税种的纳税申报程序和方法。</w:t>
            </w:r>
          </w:p>
        </w:tc>
        <w:tc>
          <w:tcPr>
            <w:tcW w:w="1209" w:type="pct"/>
            <w:vAlign w:val="center"/>
          </w:tcPr>
          <w:p w14:paraId="06CC2C49" w14:textId="77777777" w:rsidR="00564BB5" w:rsidRPr="00021B4C" w:rsidRDefault="00564BB5" w:rsidP="00564BB5">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1.基础会计</w:t>
            </w:r>
          </w:p>
          <w:p w14:paraId="61CB9C52" w14:textId="77777777" w:rsidR="00564BB5" w:rsidRPr="00021B4C" w:rsidRDefault="00564BB5" w:rsidP="00564BB5">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2.</w:t>
            </w:r>
            <w:r w:rsidRPr="00D74BC2">
              <w:rPr>
                <w:rFonts w:ascii="仿宋_GB2312" w:eastAsia="仿宋_GB2312" w:hAnsi="仿宋" w:hint="eastAsia"/>
                <w:sz w:val="18"/>
                <w:szCs w:val="18"/>
              </w:rPr>
              <w:t>会计仿真业务基础实训</w:t>
            </w:r>
            <w:r>
              <w:rPr>
                <w:rFonts w:ascii="仿宋_GB2312" w:eastAsia="仿宋_GB2312" w:hAnsi="仿宋" w:hint="eastAsia"/>
                <w:sz w:val="18"/>
                <w:szCs w:val="18"/>
              </w:rPr>
              <w:t>3</w:t>
            </w:r>
            <w:r>
              <w:rPr>
                <w:rFonts w:ascii="仿宋_GB2312" w:eastAsia="仿宋_GB2312" w:hAnsi="仿宋"/>
                <w:sz w:val="18"/>
                <w:szCs w:val="18"/>
              </w:rPr>
              <w:t>.</w:t>
            </w:r>
            <w:r w:rsidRPr="00021B4C">
              <w:rPr>
                <w:rFonts w:ascii="仿宋_GB2312" w:eastAsia="仿宋_GB2312" w:hAnsi="仿宋" w:hint="eastAsia"/>
                <w:sz w:val="18"/>
                <w:szCs w:val="18"/>
              </w:rPr>
              <w:t>财务会计实务</w:t>
            </w:r>
            <w:r>
              <w:rPr>
                <w:rFonts w:ascii="仿宋_GB2312" w:eastAsia="仿宋_GB2312" w:hAnsi="仿宋" w:hint="eastAsia"/>
                <w:sz w:val="18"/>
                <w:szCs w:val="18"/>
              </w:rPr>
              <w:t>一、二</w:t>
            </w:r>
          </w:p>
          <w:p w14:paraId="5B38F1A5" w14:textId="77777777" w:rsidR="00564BB5" w:rsidRPr="00021B4C" w:rsidRDefault="00564BB5" w:rsidP="00564BB5">
            <w:pPr>
              <w:tabs>
                <w:tab w:val="left" w:pos="360"/>
              </w:tabs>
              <w:spacing w:line="240" w:lineRule="exact"/>
              <w:rPr>
                <w:rFonts w:ascii="仿宋_GB2312" w:eastAsia="仿宋_GB2312" w:hAnsi="仿宋"/>
                <w:sz w:val="18"/>
                <w:szCs w:val="18"/>
              </w:rPr>
            </w:pPr>
            <w:r>
              <w:rPr>
                <w:rFonts w:ascii="仿宋_GB2312" w:eastAsia="仿宋_GB2312" w:hAnsi="仿宋"/>
                <w:sz w:val="18"/>
                <w:szCs w:val="18"/>
              </w:rPr>
              <w:t>4</w:t>
            </w:r>
            <w:r w:rsidRPr="00021B4C">
              <w:rPr>
                <w:rFonts w:ascii="仿宋_GB2312" w:eastAsia="仿宋_GB2312" w:hAnsi="仿宋" w:hint="eastAsia"/>
                <w:sz w:val="18"/>
                <w:szCs w:val="18"/>
              </w:rPr>
              <w:t>.</w:t>
            </w:r>
            <w:r w:rsidRPr="00564BB5">
              <w:rPr>
                <w:rFonts w:ascii="仿宋_GB2312" w:eastAsia="仿宋_GB2312" w:hAnsi="仿宋" w:hint="eastAsia"/>
                <w:sz w:val="18"/>
                <w:szCs w:val="18"/>
              </w:rPr>
              <w:t>税收原理与中国税制</w:t>
            </w:r>
          </w:p>
          <w:p w14:paraId="329B2A73" w14:textId="0196F711" w:rsidR="00564BB5" w:rsidRDefault="00564BB5" w:rsidP="00564BB5">
            <w:pPr>
              <w:tabs>
                <w:tab w:val="left" w:pos="360"/>
              </w:tabs>
              <w:spacing w:line="240" w:lineRule="exact"/>
              <w:rPr>
                <w:rFonts w:ascii="仿宋_GB2312" w:eastAsia="仿宋_GB2312" w:hAnsi="仿宋"/>
                <w:sz w:val="18"/>
                <w:szCs w:val="18"/>
              </w:rPr>
            </w:pPr>
            <w:r>
              <w:rPr>
                <w:rFonts w:ascii="仿宋_GB2312" w:eastAsia="仿宋_GB2312" w:hAnsi="仿宋"/>
                <w:sz w:val="18"/>
                <w:szCs w:val="18"/>
              </w:rPr>
              <w:t>5</w:t>
            </w:r>
            <w:r w:rsidRPr="00021B4C">
              <w:rPr>
                <w:rFonts w:ascii="仿宋_GB2312" w:eastAsia="仿宋_GB2312" w:hAnsi="仿宋" w:hint="eastAsia"/>
                <w:sz w:val="18"/>
                <w:szCs w:val="18"/>
              </w:rPr>
              <w:t>.</w:t>
            </w:r>
            <w:r w:rsidR="00B63A96">
              <w:rPr>
                <w:rFonts w:ascii="仿宋_GB2312" w:eastAsia="仿宋_GB2312" w:hAnsi="仿宋" w:hint="eastAsia"/>
                <w:sz w:val="18"/>
                <w:szCs w:val="18"/>
              </w:rPr>
              <w:t>纳税实务</w:t>
            </w:r>
          </w:p>
          <w:p w14:paraId="03362A26" w14:textId="7C78B72F" w:rsidR="00564BB5" w:rsidRPr="00021B4C" w:rsidRDefault="00564BB5" w:rsidP="00744992">
            <w:pPr>
              <w:tabs>
                <w:tab w:val="left" w:pos="360"/>
              </w:tabs>
              <w:spacing w:line="240" w:lineRule="exact"/>
              <w:rPr>
                <w:rFonts w:ascii="仿宋_GB2312" w:eastAsia="仿宋_GB2312" w:hAnsi="仿宋"/>
                <w:sz w:val="18"/>
                <w:szCs w:val="18"/>
              </w:rPr>
            </w:pPr>
            <w:r>
              <w:rPr>
                <w:rFonts w:ascii="仿宋_GB2312" w:eastAsia="仿宋_GB2312" w:hAnsi="仿宋"/>
                <w:sz w:val="18"/>
                <w:szCs w:val="18"/>
              </w:rPr>
              <w:t>6.</w:t>
            </w:r>
            <w:r>
              <w:rPr>
                <w:rFonts w:ascii="仿宋_GB2312" w:eastAsia="仿宋_GB2312" w:hAnsi="仿宋" w:hint="eastAsia"/>
                <w:sz w:val="18"/>
                <w:szCs w:val="18"/>
              </w:rPr>
              <w:t>互联网+会计综合实训</w:t>
            </w:r>
          </w:p>
        </w:tc>
      </w:tr>
      <w:tr w:rsidR="0038407C" w:rsidRPr="00021B4C" w14:paraId="1667703D" w14:textId="77777777" w:rsidTr="001350BD">
        <w:trPr>
          <w:cantSplit/>
          <w:trHeight w:val="5037"/>
          <w:jc w:val="center"/>
        </w:trPr>
        <w:tc>
          <w:tcPr>
            <w:tcW w:w="536" w:type="pct"/>
            <w:vMerge w:val="restart"/>
            <w:vAlign w:val="center"/>
          </w:tcPr>
          <w:p w14:paraId="06558F6D" w14:textId="686542EE" w:rsidR="0038407C" w:rsidRPr="00021B4C" w:rsidRDefault="0038407C" w:rsidP="001350BD">
            <w:pPr>
              <w:tabs>
                <w:tab w:val="left" w:pos="360"/>
              </w:tabs>
              <w:ind w:left="180" w:hangingChars="100" w:hanging="180"/>
              <w:jc w:val="left"/>
              <w:rPr>
                <w:rFonts w:ascii="仿宋_GB2312" w:eastAsia="仿宋_GB2312" w:hAnsi="仿宋"/>
                <w:sz w:val="18"/>
                <w:szCs w:val="18"/>
              </w:rPr>
            </w:pPr>
            <w:bookmarkStart w:id="1" w:name="_Hlk43145608"/>
            <w:bookmarkEnd w:id="0"/>
            <w:r w:rsidRPr="00021B4C">
              <w:rPr>
                <w:rFonts w:ascii="仿宋_GB2312" w:eastAsia="仿宋_GB2312" w:hAnsi="仿宋" w:hint="eastAsia"/>
                <w:sz w:val="18"/>
                <w:szCs w:val="18"/>
              </w:rPr>
              <w:t>4.</w:t>
            </w:r>
            <w:bookmarkStart w:id="2" w:name="_Hlk43145577"/>
            <w:r w:rsidRPr="00021B4C">
              <w:rPr>
                <w:rFonts w:ascii="仿宋_GB2312" w:eastAsia="仿宋_GB2312" w:hAnsi="仿宋" w:hint="eastAsia"/>
                <w:sz w:val="18"/>
                <w:szCs w:val="18"/>
              </w:rPr>
              <w:t>财务信息处理</w:t>
            </w:r>
            <w:bookmarkEnd w:id="2"/>
            <w:r w:rsidR="00211A97">
              <w:rPr>
                <w:rFonts w:ascii="仿宋_GB2312" w:eastAsia="仿宋_GB2312" w:hAnsi="仿宋" w:hint="eastAsia"/>
                <w:sz w:val="18"/>
                <w:szCs w:val="18"/>
              </w:rPr>
              <w:t>岗位（</w:t>
            </w:r>
            <w:r w:rsidR="00211A97" w:rsidRPr="00211A97">
              <w:rPr>
                <w:rFonts w:ascii="仿宋_GB2312" w:eastAsia="仿宋_GB2312" w:hAnsi="仿宋" w:hint="eastAsia"/>
                <w:sz w:val="18"/>
                <w:szCs w:val="18"/>
              </w:rPr>
              <w:t>会计数据操作员</w:t>
            </w:r>
            <w:r w:rsidR="00211A97">
              <w:rPr>
                <w:rFonts w:ascii="仿宋_GB2312" w:eastAsia="仿宋_GB2312" w:hAnsi="仿宋" w:hint="eastAsia"/>
                <w:sz w:val="18"/>
                <w:szCs w:val="18"/>
              </w:rPr>
              <w:t>、</w:t>
            </w:r>
            <w:r w:rsidR="00211A97" w:rsidRPr="00211A97">
              <w:rPr>
                <w:rFonts w:ascii="仿宋_GB2312" w:eastAsia="仿宋_GB2312" w:hAnsi="仿宋" w:hint="eastAsia"/>
                <w:sz w:val="18"/>
                <w:szCs w:val="18"/>
              </w:rPr>
              <w:t>财务数据分析师</w:t>
            </w:r>
            <w:r w:rsidR="00211A97">
              <w:rPr>
                <w:rFonts w:ascii="仿宋_GB2312" w:eastAsia="仿宋_GB2312" w:hAnsi="仿宋" w:hint="eastAsia"/>
                <w:sz w:val="18"/>
                <w:szCs w:val="18"/>
              </w:rPr>
              <w:t>等）</w:t>
            </w:r>
          </w:p>
        </w:tc>
        <w:tc>
          <w:tcPr>
            <w:tcW w:w="994" w:type="pct"/>
            <w:vAlign w:val="center"/>
          </w:tcPr>
          <w:p w14:paraId="1B6C019F" w14:textId="77777777" w:rsidR="0038407C" w:rsidRPr="00021B4C" w:rsidRDefault="0038407C" w:rsidP="001350BD">
            <w:pPr>
              <w:tabs>
                <w:tab w:val="left" w:pos="360"/>
              </w:tabs>
              <w:ind w:left="360" w:hangingChars="200" w:hanging="360"/>
              <w:rPr>
                <w:rFonts w:ascii="仿宋_GB2312" w:eastAsia="仿宋_GB2312" w:hAnsi="仿宋"/>
                <w:sz w:val="18"/>
                <w:szCs w:val="18"/>
              </w:rPr>
            </w:pPr>
            <w:r w:rsidRPr="00021B4C">
              <w:rPr>
                <w:rFonts w:ascii="仿宋_GB2312" w:eastAsia="仿宋_GB2312" w:hAnsi="仿宋" w:hint="eastAsia"/>
                <w:sz w:val="18"/>
                <w:szCs w:val="18"/>
              </w:rPr>
              <w:t>4-1 会计信息化处理</w:t>
            </w:r>
          </w:p>
        </w:tc>
        <w:tc>
          <w:tcPr>
            <w:tcW w:w="2261" w:type="pct"/>
            <w:vAlign w:val="center"/>
          </w:tcPr>
          <w:p w14:paraId="1986ED02" w14:textId="77777777" w:rsidR="0038407C" w:rsidRPr="00021B4C" w:rsidRDefault="0038407C" w:rsidP="001350BD">
            <w:pPr>
              <w:tabs>
                <w:tab w:val="left" w:pos="360"/>
              </w:tabs>
              <w:spacing w:line="240" w:lineRule="exact"/>
              <w:ind w:left="540" w:hangingChars="300" w:hanging="540"/>
              <w:jc w:val="left"/>
              <w:rPr>
                <w:rFonts w:ascii="仿宋_GB2312" w:eastAsia="仿宋_GB2312" w:hAnsi="仿宋"/>
                <w:sz w:val="18"/>
                <w:szCs w:val="18"/>
              </w:rPr>
            </w:pPr>
            <w:r w:rsidRPr="00021B4C">
              <w:rPr>
                <w:rFonts w:ascii="仿宋_GB2312" w:eastAsia="仿宋_GB2312" w:hAnsi="仿宋" w:hint="eastAsia"/>
                <w:sz w:val="18"/>
                <w:szCs w:val="18"/>
              </w:rPr>
              <w:t>4-1-1 会使用财务数据处理平台期初建账；</w:t>
            </w:r>
          </w:p>
          <w:p w14:paraId="683F1AB3" w14:textId="77777777" w:rsidR="0038407C" w:rsidRPr="00021B4C" w:rsidRDefault="0038407C" w:rsidP="001350BD">
            <w:pPr>
              <w:tabs>
                <w:tab w:val="left" w:pos="360"/>
              </w:tabs>
              <w:spacing w:line="240" w:lineRule="exact"/>
              <w:ind w:left="540" w:hangingChars="300" w:hanging="540"/>
              <w:jc w:val="left"/>
              <w:rPr>
                <w:rFonts w:ascii="仿宋_GB2312" w:eastAsia="仿宋_GB2312" w:hAnsi="仿宋"/>
                <w:sz w:val="18"/>
                <w:szCs w:val="18"/>
              </w:rPr>
            </w:pPr>
            <w:r w:rsidRPr="00021B4C">
              <w:rPr>
                <w:rFonts w:ascii="仿宋_GB2312" w:eastAsia="仿宋_GB2312" w:hAnsi="仿宋" w:hint="eastAsia"/>
                <w:sz w:val="18"/>
                <w:szCs w:val="18"/>
              </w:rPr>
              <w:t>4-1-2会使用财务数据处理平台填制常用原始凭证；</w:t>
            </w:r>
          </w:p>
          <w:p w14:paraId="57F02EFA" w14:textId="77777777" w:rsidR="0038407C" w:rsidRPr="00021B4C" w:rsidRDefault="0038407C" w:rsidP="001350BD">
            <w:pPr>
              <w:tabs>
                <w:tab w:val="left" w:pos="360"/>
              </w:tabs>
              <w:spacing w:line="240" w:lineRule="exact"/>
              <w:ind w:left="540" w:hangingChars="300" w:hanging="540"/>
              <w:jc w:val="left"/>
              <w:rPr>
                <w:rFonts w:ascii="仿宋_GB2312" w:eastAsia="仿宋_GB2312" w:hAnsi="仿宋"/>
                <w:sz w:val="18"/>
                <w:szCs w:val="18"/>
              </w:rPr>
            </w:pPr>
            <w:r w:rsidRPr="00021B4C">
              <w:rPr>
                <w:rFonts w:ascii="仿宋_GB2312" w:eastAsia="仿宋_GB2312" w:hAnsi="仿宋" w:hint="eastAsia"/>
                <w:sz w:val="18"/>
                <w:szCs w:val="18"/>
              </w:rPr>
              <w:t>4-1-3 会使用财务数据处理平台审核原始凭证；</w:t>
            </w:r>
          </w:p>
          <w:p w14:paraId="34470084" w14:textId="77777777" w:rsidR="0038407C" w:rsidRPr="00021B4C" w:rsidRDefault="0038407C" w:rsidP="001350BD">
            <w:pPr>
              <w:tabs>
                <w:tab w:val="left" w:pos="360"/>
              </w:tabs>
              <w:spacing w:line="240" w:lineRule="exact"/>
              <w:ind w:left="540" w:hangingChars="300" w:hanging="540"/>
              <w:jc w:val="left"/>
              <w:rPr>
                <w:rFonts w:ascii="仿宋_GB2312" w:eastAsia="仿宋_GB2312" w:hAnsi="仿宋"/>
                <w:sz w:val="18"/>
                <w:szCs w:val="18"/>
              </w:rPr>
            </w:pPr>
            <w:r w:rsidRPr="00021B4C">
              <w:rPr>
                <w:rFonts w:ascii="仿宋_GB2312" w:eastAsia="仿宋_GB2312" w:hAnsi="仿宋" w:hint="eastAsia"/>
                <w:sz w:val="18"/>
                <w:szCs w:val="18"/>
              </w:rPr>
              <w:t>4-1-4 会使用财务数据处理平台填制记账凭证；</w:t>
            </w:r>
          </w:p>
          <w:p w14:paraId="22EB9DAC" w14:textId="77777777" w:rsidR="0038407C" w:rsidRPr="00021B4C" w:rsidRDefault="0038407C" w:rsidP="001350BD">
            <w:pPr>
              <w:tabs>
                <w:tab w:val="left" w:pos="360"/>
              </w:tabs>
              <w:spacing w:line="240" w:lineRule="exact"/>
              <w:ind w:left="540" w:hangingChars="300" w:hanging="540"/>
              <w:jc w:val="left"/>
              <w:rPr>
                <w:rFonts w:ascii="仿宋_GB2312" w:eastAsia="仿宋_GB2312" w:hAnsi="仿宋"/>
                <w:sz w:val="18"/>
                <w:szCs w:val="18"/>
              </w:rPr>
            </w:pPr>
            <w:r w:rsidRPr="00021B4C">
              <w:rPr>
                <w:rFonts w:ascii="仿宋_GB2312" w:eastAsia="仿宋_GB2312" w:hAnsi="仿宋" w:hint="eastAsia"/>
                <w:sz w:val="18"/>
                <w:szCs w:val="18"/>
              </w:rPr>
              <w:t>4-1-5 会使用财务数据处理平台审核记账凭证；</w:t>
            </w:r>
          </w:p>
          <w:p w14:paraId="440CA188" w14:textId="77777777" w:rsidR="0038407C" w:rsidRPr="00021B4C" w:rsidRDefault="0038407C" w:rsidP="001350BD">
            <w:pPr>
              <w:tabs>
                <w:tab w:val="left" w:pos="360"/>
              </w:tabs>
              <w:spacing w:line="240" w:lineRule="exact"/>
              <w:ind w:left="540" w:hangingChars="300" w:hanging="540"/>
              <w:jc w:val="left"/>
              <w:rPr>
                <w:rFonts w:ascii="仿宋_GB2312" w:eastAsia="仿宋_GB2312" w:hAnsi="仿宋"/>
                <w:sz w:val="18"/>
                <w:szCs w:val="18"/>
              </w:rPr>
            </w:pPr>
            <w:r w:rsidRPr="00021B4C">
              <w:rPr>
                <w:rFonts w:ascii="仿宋_GB2312" w:eastAsia="仿宋_GB2312" w:hAnsi="仿宋" w:hint="eastAsia"/>
                <w:sz w:val="18"/>
                <w:szCs w:val="18"/>
              </w:rPr>
              <w:t>4-1-6 会使用财务数据处理平台填制科目汇总表；</w:t>
            </w:r>
          </w:p>
          <w:p w14:paraId="339DB446" w14:textId="77777777" w:rsidR="0038407C" w:rsidRPr="00021B4C" w:rsidRDefault="0038407C" w:rsidP="001350BD">
            <w:pPr>
              <w:tabs>
                <w:tab w:val="left" w:pos="360"/>
              </w:tabs>
              <w:spacing w:line="240" w:lineRule="exact"/>
              <w:ind w:left="540" w:hangingChars="300" w:hanging="540"/>
              <w:jc w:val="left"/>
              <w:rPr>
                <w:rFonts w:ascii="仿宋_GB2312" w:eastAsia="仿宋_GB2312" w:hAnsi="仿宋"/>
                <w:sz w:val="18"/>
                <w:szCs w:val="18"/>
              </w:rPr>
            </w:pPr>
            <w:r w:rsidRPr="00021B4C">
              <w:rPr>
                <w:rFonts w:ascii="仿宋_GB2312" w:eastAsia="仿宋_GB2312" w:hAnsi="仿宋" w:hint="eastAsia"/>
                <w:sz w:val="18"/>
                <w:szCs w:val="18"/>
              </w:rPr>
              <w:t>4-1-7 会使用财务数据处理平台登记现金日记账、银行存款日记账；</w:t>
            </w:r>
          </w:p>
          <w:p w14:paraId="4419C16A" w14:textId="77777777" w:rsidR="0038407C" w:rsidRPr="00021B4C" w:rsidRDefault="0038407C" w:rsidP="001350BD">
            <w:pPr>
              <w:tabs>
                <w:tab w:val="left" w:pos="360"/>
              </w:tabs>
              <w:spacing w:line="240" w:lineRule="exact"/>
              <w:ind w:left="540" w:hangingChars="300" w:hanging="540"/>
              <w:jc w:val="left"/>
              <w:rPr>
                <w:rFonts w:ascii="仿宋_GB2312" w:eastAsia="仿宋_GB2312" w:hAnsi="仿宋"/>
                <w:sz w:val="18"/>
                <w:szCs w:val="18"/>
              </w:rPr>
            </w:pPr>
            <w:r w:rsidRPr="00021B4C">
              <w:rPr>
                <w:rFonts w:ascii="仿宋_GB2312" w:eastAsia="仿宋_GB2312" w:hAnsi="仿宋" w:hint="eastAsia"/>
                <w:sz w:val="18"/>
                <w:szCs w:val="18"/>
              </w:rPr>
              <w:t>4-1-8 会使用财务数据处理平台登记各种明细账；</w:t>
            </w:r>
          </w:p>
          <w:p w14:paraId="2B1DCD23" w14:textId="77777777" w:rsidR="0038407C" w:rsidRPr="00021B4C" w:rsidRDefault="0038407C" w:rsidP="001350BD">
            <w:pPr>
              <w:tabs>
                <w:tab w:val="left" w:pos="360"/>
              </w:tabs>
              <w:spacing w:line="240" w:lineRule="exact"/>
              <w:ind w:left="540" w:hangingChars="300" w:hanging="540"/>
              <w:jc w:val="left"/>
              <w:rPr>
                <w:rFonts w:ascii="仿宋_GB2312" w:eastAsia="仿宋_GB2312" w:hAnsi="仿宋"/>
                <w:sz w:val="18"/>
                <w:szCs w:val="18"/>
              </w:rPr>
            </w:pPr>
            <w:r w:rsidRPr="00021B4C">
              <w:rPr>
                <w:rFonts w:ascii="仿宋_GB2312" w:eastAsia="仿宋_GB2312" w:hAnsi="仿宋" w:hint="eastAsia"/>
                <w:sz w:val="18"/>
                <w:szCs w:val="18"/>
              </w:rPr>
              <w:t>4-1-9 会使用财务数据处理平台登记总分类账；</w:t>
            </w:r>
          </w:p>
          <w:p w14:paraId="31537216" w14:textId="77777777" w:rsidR="0038407C" w:rsidRPr="00021B4C" w:rsidRDefault="0038407C" w:rsidP="001350BD">
            <w:pPr>
              <w:tabs>
                <w:tab w:val="left" w:pos="360"/>
              </w:tabs>
              <w:spacing w:line="240" w:lineRule="exact"/>
              <w:ind w:left="630" w:hangingChars="350" w:hanging="630"/>
              <w:jc w:val="left"/>
              <w:rPr>
                <w:rFonts w:ascii="仿宋_GB2312" w:eastAsia="仿宋_GB2312" w:hAnsi="仿宋"/>
                <w:sz w:val="18"/>
                <w:szCs w:val="18"/>
              </w:rPr>
            </w:pPr>
            <w:r w:rsidRPr="00021B4C">
              <w:rPr>
                <w:rFonts w:ascii="仿宋_GB2312" w:eastAsia="仿宋_GB2312" w:hAnsi="仿宋" w:hint="eastAsia"/>
                <w:sz w:val="18"/>
                <w:szCs w:val="18"/>
              </w:rPr>
              <w:t>4-1-10 会使用财务数据处理平台的对账、结账；更正错账；</w:t>
            </w:r>
          </w:p>
          <w:p w14:paraId="694C7C93" w14:textId="77777777" w:rsidR="0038407C" w:rsidRPr="00021B4C" w:rsidRDefault="0038407C" w:rsidP="001350BD">
            <w:pPr>
              <w:tabs>
                <w:tab w:val="left" w:pos="360"/>
              </w:tabs>
              <w:spacing w:line="240" w:lineRule="exact"/>
              <w:ind w:left="630" w:hangingChars="350" w:hanging="630"/>
              <w:jc w:val="left"/>
              <w:rPr>
                <w:rFonts w:ascii="仿宋_GB2312" w:eastAsia="仿宋_GB2312" w:hAnsi="仿宋"/>
                <w:sz w:val="18"/>
                <w:szCs w:val="18"/>
              </w:rPr>
            </w:pPr>
            <w:r w:rsidRPr="00021B4C">
              <w:rPr>
                <w:rFonts w:ascii="仿宋_GB2312" w:eastAsia="仿宋_GB2312" w:hAnsi="仿宋" w:hint="eastAsia"/>
                <w:sz w:val="18"/>
                <w:szCs w:val="18"/>
              </w:rPr>
              <w:t>4-1-11 会使用财务数据处理平台计算产品成本；</w:t>
            </w:r>
          </w:p>
          <w:p w14:paraId="3653F14A" w14:textId="77777777" w:rsidR="0038407C" w:rsidRPr="00021B4C" w:rsidRDefault="0038407C" w:rsidP="001350BD">
            <w:pPr>
              <w:tabs>
                <w:tab w:val="left" w:pos="360"/>
              </w:tabs>
              <w:spacing w:line="240" w:lineRule="exact"/>
              <w:ind w:left="630" w:hangingChars="350" w:hanging="630"/>
              <w:jc w:val="left"/>
              <w:rPr>
                <w:rFonts w:ascii="仿宋_GB2312" w:eastAsia="仿宋_GB2312" w:hAnsi="仿宋"/>
                <w:sz w:val="18"/>
                <w:szCs w:val="18"/>
              </w:rPr>
            </w:pPr>
            <w:r w:rsidRPr="00021B4C">
              <w:rPr>
                <w:rFonts w:ascii="仿宋_GB2312" w:eastAsia="仿宋_GB2312" w:hAnsi="仿宋" w:hint="eastAsia"/>
                <w:sz w:val="18"/>
                <w:szCs w:val="18"/>
              </w:rPr>
              <w:t>4-1-12 会使用财务数据处理平台清查货币资金、实物财产及往来款项；</w:t>
            </w:r>
          </w:p>
          <w:p w14:paraId="4D5C6E36" w14:textId="77777777" w:rsidR="0038407C" w:rsidRPr="00021B4C" w:rsidRDefault="0038407C" w:rsidP="001350BD">
            <w:pPr>
              <w:tabs>
                <w:tab w:val="left" w:pos="360"/>
              </w:tabs>
              <w:spacing w:line="240" w:lineRule="exact"/>
              <w:ind w:left="630" w:hangingChars="350" w:hanging="630"/>
              <w:jc w:val="left"/>
              <w:rPr>
                <w:rFonts w:ascii="仿宋_GB2312" w:eastAsia="仿宋_GB2312" w:hAnsi="仿宋"/>
                <w:sz w:val="18"/>
                <w:szCs w:val="18"/>
              </w:rPr>
            </w:pPr>
            <w:r w:rsidRPr="00021B4C">
              <w:rPr>
                <w:rFonts w:ascii="仿宋_GB2312" w:eastAsia="仿宋_GB2312" w:hAnsi="仿宋" w:hint="eastAsia"/>
                <w:sz w:val="18"/>
                <w:szCs w:val="18"/>
              </w:rPr>
              <w:t>4-1-13 会使用财务数据处理平台编制财务报表。</w:t>
            </w:r>
          </w:p>
        </w:tc>
        <w:tc>
          <w:tcPr>
            <w:tcW w:w="1209" w:type="pct"/>
            <w:vAlign w:val="center"/>
          </w:tcPr>
          <w:p w14:paraId="6DFCEEA6" w14:textId="77777777" w:rsidR="0038407C" w:rsidRPr="00021B4C" w:rsidRDefault="0038407C" w:rsidP="001350BD">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1.基础会计</w:t>
            </w:r>
          </w:p>
          <w:p w14:paraId="4426E355" w14:textId="38D78F59" w:rsidR="00EC30C6" w:rsidRDefault="0038407C" w:rsidP="001350BD">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2.</w:t>
            </w:r>
            <w:r w:rsidR="00EC30C6" w:rsidRPr="00EC30C6">
              <w:rPr>
                <w:rFonts w:ascii="仿宋_GB2312" w:eastAsia="仿宋_GB2312" w:hAnsi="仿宋" w:hint="eastAsia"/>
                <w:sz w:val="18"/>
                <w:szCs w:val="18"/>
              </w:rPr>
              <w:t>会计仿真业务基础实训</w:t>
            </w:r>
          </w:p>
          <w:p w14:paraId="1B5C38C3" w14:textId="00ACA450" w:rsidR="0038407C" w:rsidRPr="00021B4C" w:rsidRDefault="00EC30C6" w:rsidP="001350BD">
            <w:pPr>
              <w:tabs>
                <w:tab w:val="left" w:pos="360"/>
              </w:tabs>
              <w:spacing w:line="240" w:lineRule="exact"/>
              <w:rPr>
                <w:rFonts w:ascii="仿宋_GB2312" w:eastAsia="仿宋_GB2312" w:hAnsi="仿宋"/>
                <w:sz w:val="18"/>
                <w:szCs w:val="18"/>
              </w:rPr>
            </w:pPr>
            <w:r>
              <w:rPr>
                <w:rFonts w:ascii="仿宋_GB2312" w:eastAsia="仿宋_GB2312" w:hAnsi="仿宋" w:hint="eastAsia"/>
                <w:sz w:val="18"/>
                <w:szCs w:val="18"/>
              </w:rPr>
              <w:t>3.</w:t>
            </w:r>
            <w:r w:rsidR="0038407C" w:rsidRPr="00021B4C">
              <w:rPr>
                <w:rFonts w:ascii="仿宋_GB2312" w:eastAsia="仿宋_GB2312" w:hAnsi="仿宋" w:hint="eastAsia"/>
                <w:sz w:val="18"/>
                <w:szCs w:val="18"/>
              </w:rPr>
              <w:t>财务会计实务</w:t>
            </w:r>
            <w:r>
              <w:rPr>
                <w:rFonts w:ascii="仿宋_GB2312" w:eastAsia="仿宋_GB2312" w:hAnsi="仿宋" w:hint="eastAsia"/>
                <w:sz w:val="18"/>
                <w:szCs w:val="18"/>
              </w:rPr>
              <w:t>一、二</w:t>
            </w:r>
          </w:p>
          <w:p w14:paraId="3BFA5E64" w14:textId="2D3509A4" w:rsidR="0038407C" w:rsidRPr="00021B4C" w:rsidRDefault="00EC30C6" w:rsidP="001350BD">
            <w:pPr>
              <w:tabs>
                <w:tab w:val="left" w:pos="360"/>
              </w:tabs>
              <w:spacing w:line="240" w:lineRule="exact"/>
              <w:rPr>
                <w:rFonts w:ascii="仿宋_GB2312" w:eastAsia="仿宋_GB2312" w:hAnsi="仿宋"/>
                <w:sz w:val="18"/>
                <w:szCs w:val="18"/>
              </w:rPr>
            </w:pPr>
            <w:r>
              <w:rPr>
                <w:rFonts w:ascii="仿宋_GB2312" w:eastAsia="仿宋_GB2312" w:hAnsi="仿宋"/>
                <w:sz w:val="18"/>
                <w:szCs w:val="18"/>
              </w:rPr>
              <w:t>4</w:t>
            </w:r>
            <w:r w:rsidR="0038407C" w:rsidRPr="00021B4C">
              <w:rPr>
                <w:rFonts w:ascii="仿宋_GB2312" w:eastAsia="仿宋_GB2312" w:hAnsi="仿宋" w:hint="eastAsia"/>
                <w:sz w:val="18"/>
                <w:szCs w:val="18"/>
              </w:rPr>
              <w:t>.</w:t>
            </w:r>
            <w:r w:rsidR="00B63A96">
              <w:rPr>
                <w:rFonts w:ascii="仿宋_GB2312" w:eastAsia="仿宋_GB2312" w:hAnsi="仿宋" w:hint="eastAsia"/>
                <w:sz w:val="18"/>
                <w:szCs w:val="18"/>
              </w:rPr>
              <w:t>纳税实务</w:t>
            </w:r>
          </w:p>
          <w:p w14:paraId="0F03FC18" w14:textId="709432AB" w:rsidR="0038407C" w:rsidRPr="00021B4C" w:rsidRDefault="00EC30C6" w:rsidP="001350BD">
            <w:pPr>
              <w:tabs>
                <w:tab w:val="left" w:pos="360"/>
              </w:tabs>
              <w:spacing w:line="240" w:lineRule="exact"/>
              <w:rPr>
                <w:rFonts w:ascii="仿宋_GB2312" w:eastAsia="仿宋_GB2312" w:hAnsi="仿宋"/>
                <w:sz w:val="18"/>
                <w:szCs w:val="18"/>
              </w:rPr>
            </w:pPr>
            <w:r>
              <w:rPr>
                <w:rFonts w:ascii="仿宋_GB2312" w:eastAsia="仿宋_GB2312" w:hAnsi="仿宋"/>
                <w:sz w:val="18"/>
                <w:szCs w:val="18"/>
              </w:rPr>
              <w:t>5</w:t>
            </w:r>
            <w:r w:rsidR="0038407C" w:rsidRPr="00021B4C">
              <w:rPr>
                <w:rFonts w:ascii="仿宋_GB2312" w:eastAsia="仿宋_GB2312" w:hAnsi="仿宋" w:hint="eastAsia"/>
                <w:sz w:val="18"/>
                <w:szCs w:val="18"/>
              </w:rPr>
              <w:t>.</w:t>
            </w:r>
            <w:proofErr w:type="gramStart"/>
            <w:r w:rsidR="00B63A96">
              <w:rPr>
                <w:rFonts w:ascii="仿宋_GB2312" w:eastAsia="仿宋_GB2312" w:hAnsi="仿宋" w:hint="eastAsia"/>
                <w:sz w:val="18"/>
                <w:szCs w:val="18"/>
              </w:rPr>
              <w:t>基于业财</w:t>
            </w:r>
            <w:proofErr w:type="gramEnd"/>
            <w:r w:rsidR="00B63A96">
              <w:rPr>
                <w:rFonts w:ascii="仿宋_GB2312" w:eastAsia="仿宋_GB2312" w:hAnsi="仿宋" w:hint="eastAsia"/>
                <w:sz w:val="18"/>
                <w:szCs w:val="18"/>
              </w:rPr>
              <w:t>融合的会计信息系统应用</w:t>
            </w:r>
          </w:p>
          <w:p w14:paraId="26EAEF6D" w14:textId="7AC5057F" w:rsidR="0038407C" w:rsidRPr="00021B4C" w:rsidRDefault="00EC30C6" w:rsidP="001350BD">
            <w:pPr>
              <w:tabs>
                <w:tab w:val="left" w:pos="360"/>
              </w:tabs>
              <w:spacing w:line="240" w:lineRule="exact"/>
              <w:rPr>
                <w:rFonts w:ascii="仿宋_GB2312" w:eastAsia="仿宋_GB2312" w:hAnsi="仿宋"/>
                <w:sz w:val="18"/>
                <w:szCs w:val="18"/>
              </w:rPr>
            </w:pPr>
            <w:r>
              <w:rPr>
                <w:rFonts w:ascii="仿宋_GB2312" w:eastAsia="仿宋_GB2312" w:hAnsi="仿宋"/>
                <w:sz w:val="18"/>
                <w:szCs w:val="18"/>
              </w:rPr>
              <w:t>6</w:t>
            </w:r>
            <w:r w:rsidR="0038407C" w:rsidRPr="00021B4C">
              <w:rPr>
                <w:rFonts w:ascii="仿宋_GB2312" w:eastAsia="仿宋_GB2312" w:hAnsi="仿宋" w:hint="eastAsia"/>
                <w:sz w:val="18"/>
                <w:szCs w:val="18"/>
              </w:rPr>
              <w:t>.现代信息技术应用</w:t>
            </w:r>
          </w:p>
          <w:p w14:paraId="49485ACF" w14:textId="31350926" w:rsidR="0038407C" w:rsidRDefault="00EC30C6" w:rsidP="001350BD">
            <w:pPr>
              <w:tabs>
                <w:tab w:val="left" w:pos="360"/>
              </w:tabs>
              <w:spacing w:line="240" w:lineRule="exact"/>
              <w:rPr>
                <w:rFonts w:ascii="仿宋_GB2312" w:eastAsia="仿宋_GB2312" w:hAnsi="仿宋"/>
                <w:sz w:val="18"/>
                <w:szCs w:val="18"/>
              </w:rPr>
            </w:pPr>
            <w:r>
              <w:rPr>
                <w:rFonts w:ascii="仿宋_GB2312" w:eastAsia="仿宋_GB2312" w:hAnsi="仿宋"/>
                <w:sz w:val="18"/>
                <w:szCs w:val="18"/>
              </w:rPr>
              <w:t>7</w:t>
            </w:r>
            <w:r w:rsidR="0038407C" w:rsidRPr="00021B4C">
              <w:rPr>
                <w:rFonts w:ascii="仿宋_GB2312" w:eastAsia="仿宋_GB2312" w:hAnsi="仿宋" w:hint="eastAsia"/>
                <w:sz w:val="18"/>
                <w:szCs w:val="18"/>
              </w:rPr>
              <w:t>.</w:t>
            </w:r>
            <w:r w:rsidR="00B63A96">
              <w:rPr>
                <w:rFonts w:ascii="仿宋_GB2312" w:eastAsia="仿宋_GB2312" w:hAnsi="仿宋" w:hint="eastAsia"/>
                <w:sz w:val="18"/>
                <w:szCs w:val="18"/>
              </w:rPr>
              <w:t>成本核算与管理</w:t>
            </w:r>
          </w:p>
          <w:p w14:paraId="3F777517" w14:textId="60EDF1BE" w:rsidR="00EC30C6" w:rsidRDefault="00EC30C6" w:rsidP="001350BD">
            <w:pPr>
              <w:tabs>
                <w:tab w:val="left" w:pos="360"/>
              </w:tabs>
              <w:spacing w:line="240" w:lineRule="exact"/>
              <w:rPr>
                <w:rFonts w:ascii="仿宋_GB2312" w:eastAsia="仿宋_GB2312" w:hAnsi="仿宋"/>
                <w:sz w:val="18"/>
                <w:szCs w:val="18"/>
              </w:rPr>
            </w:pPr>
            <w:r>
              <w:rPr>
                <w:rFonts w:ascii="仿宋_GB2312" w:eastAsia="仿宋_GB2312" w:hAnsi="仿宋" w:hint="eastAsia"/>
                <w:sz w:val="18"/>
                <w:szCs w:val="18"/>
              </w:rPr>
              <w:t>8</w:t>
            </w:r>
            <w:r>
              <w:rPr>
                <w:rFonts w:ascii="仿宋_GB2312" w:eastAsia="仿宋_GB2312" w:hAnsi="仿宋"/>
                <w:sz w:val="18"/>
                <w:szCs w:val="18"/>
              </w:rPr>
              <w:t>.</w:t>
            </w:r>
            <w:r>
              <w:rPr>
                <w:rFonts w:ascii="仿宋_GB2312" w:eastAsia="仿宋_GB2312" w:hAnsi="仿宋" w:hint="eastAsia"/>
                <w:sz w:val="18"/>
                <w:szCs w:val="18"/>
              </w:rPr>
              <w:t>财务共享</w:t>
            </w:r>
            <w:r w:rsidR="00CC4C1C">
              <w:rPr>
                <w:rFonts w:ascii="仿宋_GB2312" w:eastAsia="仿宋_GB2312" w:hAnsi="仿宋" w:hint="eastAsia"/>
                <w:sz w:val="18"/>
                <w:szCs w:val="18"/>
              </w:rPr>
              <w:t>服务</w:t>
            </w:r>
          </w:p>
          <w:p w14:paraId="1DEFDFBF" w14:textId="67C60A0C" w:rsidR="00EC30C6" w:rsidRPr="00EC30C6" w:rsidRDefault="00EC30C6" w:rsidP="001350BD">
            <w:pPr>
              <w:tabs>
                <w:tab w:val="left" w:pos="360"/>
              </w:tabs>
              <w:spacing w:line="240" w:lineRule="exact"/>
              <w:rPr>
                <w:rFonts w:ascii="仿宋_GB2312" w:eastAsia="仿宋_GB2312" w:hAnsi="仿宋"/>
                <w:sz w:val="18"/>
                <w:szCs w:val="18"/>
              </w:rPr>
            </w:pPr>
            <w:r>
              <w:rPr>
                <w:rFonts w:ascii="仿宋_GB2312" w:eastAsia="仿宋_GB2312" w:hAnsi="仿宋"/>
                <w:sz w:val="18"/>
                <w:szCs w:val="18"/>
              </w:rPr>
              <w:t>9.</w:t>
            </w:r>
            <w:r>
              <w:rPr>
                <w:rFonts w:ascii="仿宋_GB2312" w:eastAsia="仿宋_GB2312" w:hAnsi="仿宋" w:hint="eastAsia"/>
                <w:sz w:val="18"/>
                <w:szCs w:val="18"/>
              </w:rPr>
              <w:t>财务数字化</w:t>
            </w:r>
          </w:p>
        </w:tc>
      </w:tr>
      <w:tr w:rsidR="0038407C" w:rsidRPr="00021B4C" w14:paraId="33C59757" w14:textId="77777777" w:rsidTr="001350BD">
        <w:trPr>
          <w:cantSplit/>
          <w:trHeight w:val="2277"/>
          <w:jc w:val="center"/>
        </w:trPr>
        <w:tc>
          <w:tcPr>
            <w:tcW w:w="536" w:type="pct"/>
            <w:vMerge/>
            <w:vAlign w:val="center"/>
          </w:tcPr>
          <w:p w14:paraId="1949A370" w14:textId="77777777" w:rsidR="0038407C" w:rsidRPr="00021B4C" w:rsidRDefault="0038407C" w:rsidP="001350BD">
            <w:pPr>
              <w:tabs>
                <w:tab w:val="left" w:pos="360"/>
              </w:tabs>
              <w:ind w:left="180" w:hangingChars="100" w:hanging="180"/>
              <w:jc w:val="left"/>
              <w:rPr>
                <w:rFonts w:ascii="仿宋_GB2312" w:eastAsia="仿宋_GB2312" w:hAnsi="仿宋"/>
                <w:sz w:val="18"/>
                <w:szCs w:val="18"/>
              </w:rPr>
            </w:pPr>
          </w:p>
        </w:tc>
        <w:tc>
          <w:tcPr>
            <w:tcW w:w="994" w:type="pct"/>
            <w:vAlign w:val="center"/>
          </w:tcPr>
          <w:p w14:paraId="390FB9E8" w14:textId="77777777" w:rsidR="0038407C" w:rsidRPr="00021B4C" w:rsidRDefault="0038407C" w:rsidP="001350BD">
            <w:pPr>
              <w:tabs>
                <w:tab w:val="left" w:pos="360"/>
              </w:tabs>
              <w:ind w:left="360" w:hangingChars="200" w:hanging="360"/>
              <w:jc w:val="left"/>
              <w:rPr>
                <w:rFonts w:ascii="仿宋_GB2312" w:eastAsia="仿宋_GB2312" w:hAnsi="仿宋"/>
                <w:sz w:val="18"/>
                <w:szCs w:val="18"/>
              </w:rPr>
            </w:pPr>
            <w:r w:rsidRPr="00021B4C">
              <w:rPr>
                <w:rFonts w:ascii="仿宋_GB2312" w:eastAsia="仿宋_GB2312" w:hAnsi="仿宋" w:hint="eastAsia"/>
                <w:sz w:val="18"/>
                <w:szCs w:val="18"/>
              </w:rPr>
              <w:t>4-2 财务信息化管理</w:t>
            </w:r>
          </w:p>
        </w:tc>
        <w:tc>
          <w:tcPr>
            <w:tcW w:w="2261" w:type="pct"/>
            <w:vAlign w:val="center"/>
          </w:tcPr>
          <w:p w14:paraId="2B5BD84B" w14:textId="77777777" w:rsidR="0038407C" w:rsidRPr="00021B4C" w:rsidRDefault="0038407C" w:rsidP="001350BD">
            <w:pPr>
              <w:tabs>
                <w:tab w:val="left" w:pos="360"/>
              </w:tabs>
              <w:spacing w:line="240" w:lineRule="exact"/>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4-2-1 会运用财务平台实现仓储管理；</w:t>
            </w:r>
          </w:p>
          <w:p w14:paraId="7D857502" w14:textId="77777777" w:rsidR="0038407C" w:rsidRPr="00021B4C" w:rsidRDefault="0038407C" w:rsidP="001350BD">
            <w:pPr>
              <w:tabs>
                <w:tab w:val="left" w:pos="360"/>
              </w:tabs>
              <w:spacing w:line="240" w:lineRule="exact"/>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4-2-2 会运用财务平台实现固定资产管理；</w:t>
            </w:r>
          </w:p>
          <w:p w14:paraId="03E6BDAC" w14:textId="77777777" w:rsidR="0038407C" w:rsidRPr="00021B4C" w:rsidRDefault="0038407C" w:rsidP="001350BD">
            <w:pPr>
              <w:tabs>
                <w:tab w:val="left" w:pos="360"/>
              </w:tabs>
              <w:spacing w:line="240" w:lineRule="exact"/>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4-2-3 会运用财务平台实现采购与应付款管理；</w:t>
            </w:r>
          </w:p>
          <w:p w14:paraId="46073159" w14:textId="77777777" w:rsidR="0038407C" w:rsidRPr="00021B4C" w:rsidRDefault="0038407C" w:rsidP="001350BD">
            <w:pPr>
              <w:tabs>
                <w:tab w:val="left" w:pos="360"/>
              </w:tabs>
              <w:spacing w:line="240" w:lineRule="exact"/>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4-2-4 会运用财务平台实现销售与应收款管理；</w:t>
            </w:r>
          </w:p>
          <w:p w14:paraId="1CFCF036" w14:textId="77777777" w:rsidR="0038407C" w:rsidRPr="00021B4C" w:rsidRDefault="0038407C" w:rsidP="001350BD">
            <w:pPr>
              <w:tabs>
                <w:tab w:val="left" w:pos="360"/>
              </w:tabs>
              <w:spacing w:line="240" w:lineRule="exact"/>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4-2-5 会运用财务平台实现职工薪</w:t>
            </w:r>
            <w:proofErr w:type="gramStart"/>
            <w:r w:rsidRPr="00021B4C">
              <w:rPr>
                <w:rFonts w:ascii="仿宋_GB2312" w:eastAsia="仿宋_GB2312" w:hAnsi="仿宋" w:hint="eastAsia"/>
                <w:sz w:val="18"/>
                <w:szCs w:val="18"/>
              </w:rPr>
              <w:t>酬</w:t>
            </w:r>
            <w:proofErr w:type="gramEnd"/>
            <w:r w:rsidRPr="00021B4C">
              <w:rPr>
                <w:rFonts w:ascii="仿宋_GB2312" w:eastAsia="仿宋_GB2312" w:hAnsi="仿宋" w:hint="eastAsia"/>
                <w:sz w:val="18"/>
                <w:szCs w:val="18"/>
              </w:rPr>
              <w:t>管理；</w:t>
            </w:r>
          </w:p>
          <w:p w14:paraId="2E980908" w14:textId="77777777" w:rsidR="0038407C" w:rsidRPr="00021B4C" w:rsidRDefault="0038407C" w:rsidP="001350BD">
            <w:pPr>
              <w:tabs>
                <w:tab w:val="left" w:pos="360"/>
              </w:tabs>
              <w:spacing w:line="240" w:lineRule="exact"/>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4-2-6 会运用财务平台实现日常资金管理。</w:t>
            </w:r>
          </w:p>
        </w:tc>
        <w:tc>
          <w:tcPr>
            <w:tcW w:w="1209" w:type="pct"/>
            <w:vAlign w:val="center"/>
          </w:tcPr>
          <w:p w14:paraId="199F4157" w14:textId="77777777" w:rsidR="0038407C" w:rsidRPr="00021B4C" w:rsidRDefault="0038407C" w:rsidP="001350BD">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1.基础会计</w:t>
            </w:r>
          </w:p>
          <w:p w14:paraId="0D9A5A62" w14:textId="4451C286" w:rsidR="0038407C" w:rsidRPr="00021B4C" w:rsidRDefault="0038407C" w:rsidP="001350BD">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2.</w:t>
            </w:r>
            <w:r w:rsidR="00EC30C6" w:rsidRPr="00EC30C6">
              <w:rPr>
                <w:rFonts w:ascii="仿宋_GB2312" w:eastAsia="仿宋_GB2312" w:hAnsi="仿宋" w:hint="eastAsia"/>
                <w:sz w:val="18"/>
                <w:szCs w:val="18"/>
              </w:rPr>
              <w:t>会计仿真业务基础实训</w:t>
            </w:r>
          </w:p>
          <w:p w14:paraId="758A28C8" w14:textId="37772648" w:rsidR="0038407C" w:rsidRPr="00021B4C" w:rsidRDefault="0038407C" w:rsidP="001350BD">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3.财务会计实务</w:t>
            </w:r>
            <w:r w:rsidR="00EC30C6">
              <w:rPr>
                <w:rFonts w:ascii="仿宋_GB2312" w:eastAsia="仿宋_GB2312" w:hAnsi="仿宋" w:hint="eastAsia"/>
                <w:sz w:val="18"/>
                <w:szCs w:val="18"/>
              </w:rPr>
              <w:t>一、二</w:t>
            </w:r>
          </w:p>
          <w:p w14:paraId="504B6FED" w14:textId="5F0F03F0" w:rsidR="0038407C" w:rsidRPr="00021B4C" w:rsidRDefault="0038407C" w:rsidP="001350BD">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4.</w:t>
            </w:r>
            <w:r w:rsidR="00B63A96">
              <w:rPr>
                <w:rFonts w:ascii="仿宋_GB2312" w:eastAsia="仿宋_GB2312" w:hAnsi="仿宋" w:hint="eastAsia"/>
                <w:sz w:val="18"/>
                <w:szCs w:val="18"/>
              </w:rPr>
              <w:t>企业财务管理</w:t>
            </w:r>
          </w:p>
          <w:p w14:paraId="7911A6E5" w14:textId="77777777" w:rsidR="0038407C" w:rsidRPr="00021B4C" w:rsidRDefault="0038407C" w:rsidP="001350BD">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5.财务综合实训</w:t>
            </w:r>
          </w:p>
          <w:p w14:paraId="353C8A31" w14:textId="77777777" w:rsidR="0038407C" w:rsidRPr="00021B4C" w:rsidRDefault="0038407C" w:rsidP="001350BD">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6.现代信息技术应用</w:t>
            </w:r>
          </w:p>
          <w:p w14:paraId="365409AE" w14:textId="77777777" w:rsidR="0038407C" w:rsidRDefault="0038407C" w:rsidP="001350BD">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7.</w:t>
            </w:r>
            <w:r w:rsidR="00EC30C6" w:rsidRPr="00EC30C6">
              <w:rPr>
                <w:rFonts w:ascii="仿宋_GB2312" w:eastAsia="仿宋_GB2312" w:hAnsi="仿宋" w:hint="eastAsia"/>
                <w:sz w:val="18"/>
                <w:szCs w:val="18"/>
              </w:rPr>
              <w:t>财务数据电子表格处理</w:t>
            </w:r>
          </w:p>
          <w:p w14:paraId="51042CF4" w14:textId="32C5344F" w:rsidR="00EC30C6" w:rsidRDefault="00EC30C6" w:rsidP="00EC30C6">
            <w:pPr>
              <w:tabs>
                <w:tab w:val="left" w:pos="360"/>
              </w:tabs>
              <w:spacing w:line="240" w:lineRule="exact"/>
              <w:rPr>
                <w:rFonts w:ascii="仿宋_GB2312" w:eastAsia="仿宋_GB2312" w:hAnsi="仿宋"/>
                <w:sz w:val="18"/>
                <w:szCs w:val="18"/>
              </w:rPr>
            </w:pPr>
            <w:r>
              <w:rPr>
                <w:rFonts w:ascii="仿宋_GB2312" w:eastAsia="仿宋_GB2312" w:hAnsi="仿宋" w:hint="eastAsia"/>
                <w:sz w:val="18"/>
                <w:szCs w:val="18"/>
              </w:rPr>
              <w:t>8</w:t>
            </w:r>
            <w:r>
              <w:rPr>
                <w:rFonts w:ascii="仿宋_GB2312" w:eastAsia="仿宋_GB2312" w:hAnsi="仿宋"/>
                <w:sz w:val="18"/>
                <w:szCs w:val="18"/>
              </w:rPr>
              <w:t>.</w:t>
            </w:r>
            <w:r>
              <w:rPr>
                <w:rFonts w:ascii="仿宋_GB2312" w:eastAsia="仿宋_GB2312" w:hAnsi="仿宋" w:hint="eastAsia"/>
                <w:sz w:val="18"/>
                <w:szCs w:val="18"/>
              </w:rPr>
              <w:t>财务共享</w:t>
            </w:r>
            <w:r w:rsidR="00CC4C1C">
              <w:rPr>
                <w:rFonts w:ascii="仿宋_GB2312" w:eastAsia="仿宋_GB2312" w:hAnsi="仿宋" w:hint="eastAsia"/>
                <w:sz w:val="18"/>
                <w:szCs w:val="18"/>
              </w:rPr>
              <w:t>服务</w:t>
            </w:r>
          </w:p>
          <w:p w14:paraId="619F351D" w14:textId="283D7731" w:rsidR="00EC30C6" w:rsidRPr="00021B4C" w:rsidRDefault="00EC30C6" w:rsidP="00EC30C6">
            <w:pPr>
              <w:tabs>
                <w:tab w:val="left" w:pos="360"/>
              </w:tabs>
              <w:spacing w:line="240" w:lineRule="exact"/>
              <w:rPr>
                <w:rFonts w:ascii="仿宋_GB2312" w:eastAsia="仿宋_GB2312" w:hAnsi="仿宋"/>
                <w:sz w:val="18"/>
                <w:szCs w:val="18"/>
              </w:rPr>
            </w:pPr>
            <w:r>
              <w:rPr>
                <w:rFonts w:ascii="仿宋_GB2312" w:eastAsia="仿宋_GB2312" w:hAnsi="仿宋"/>
                <w:sz w:val="18"/>
                <w:szCs w:val="18"/>
              </w:rPr>
              <w:t>9.</w:t>
            </w:r>
            <w:r>
              <w:rPr>
                <w:rFonts w:ascii="仿宋_GB2312" w:eastAsia="仿宋_GB2312" w:hAnsi="仿宋" w:hint="eastAsia"/>
                <w:sz w:val="18"/>
                <w:szCs w:val="18"/>
              </w:rPr>
              <w:t>财务数字化</w:t>
            </w:r>
          </w:p>
        </w:tc>
      </w:tr>
      <w:tr w:rsidR="0038407C" w:rsidRPr="00021B4C" w14:paraId="6C696ED4" w14:textId="77777777" w:rsidTr="001350BD">
        <w:trPr>
          <w:cantSplit/>
          <w:trHeight w:val="2050"/>
          <w:jc w:val="center"/>
        </w:trPr>
        <w:tc>
          <w:tcPr>
            <w:tcW w:w="536" w:type="pct"/>
            <w:vMerge/>
            <w:vAlign w:val="center"/>
          </w:tcPr>
          <w:p w14:paraId="3E4BBD79" w14:textId="77777777" w:rsidR="0038407C" w:rsidRPr="00021B4C" w:rsidRDefault="0038407C" w:rsidP="001350BD">
            <w:pPr>
              <w:tabs>
                <w:tab w:val="left" w:pos="360"/>
              </w:tabs>
              <w:ind w:left="180" w:hangingChars="100" w:hanging="180"/>
              <w:jc w:val="left"/>
              <w:rPr>
                <w:rFonts w:ascii="仿宋_GB2312" w:eastAsia="仿宋_GB2312" w:hAnsi="仿宋"/>
                <w:sz w:val="18"/>
                <w:szCs w:val="18"/>
              </w:rPr>
            </w:pPr>
          </w:p>
        </w:tc>
        <w:tc>
          <w:tcPr>
            <w:tcW w:w="994" w:type="pct"/>
            <w:vAlign w:val="center"/>
          </w:tcPr>
          <w:p w14:paraId="7AB08EC4" w14:textId="77777777" w:rsidR="0038407C" w:rsidRPr="00021B4C" w:rsidRDefault="0038407C" w:rsidP="001350BD">
            <w:pPr>
              <w:tabs>
                <w:tab w:val="left" w:pos="360"/>
              </w:tabs>
              <w:ind w:left="360" w:hangingChars="200" w:hanging="360"/>
              <w:jc w:val="left"/>
              <w:rPr>
                <w:rFonts w:ascii="仿宋_GB2312" w:eastAsia="仿宋_GB2312" w:hAnsi="仿宋"/>
                <w:sz w:val="18"/>
                <w:szCs w:val="18"/>
              </w:rPr>
            </w:pPr>
            <w:r w:rsidRPr="00021B4C">
              <w:rPr>
                <w:rFonts w:ascii="仿宋_GB2312" w:eastAsia="仿宋_GB2312" w:hAnsi="仿宋" w:hint="eastAsia"/>
                <w:sz w:val="18"/>
                <w:szCs w:val="18"/>
              </w:rPr>
              <w:t>4-3 会计档案管理</w:t>
            </w:r>
          </w:p>
        </w:tc>
        <w:tc>
          <w:tcPr>
            <w:tcW w:w="2261" w:type="pct"/>
            <w:vAlign w:val="center"/>
          </w:tcPr>
          <w:p w14:paraId="6261DDCD" w14:textId="77777777" w:rsidR="0038407C" w:rsidRPr="00021B4C" w:rsidRDefault="0038407C" w:rsidP="001350BD">
            <w:pPr>
              <w:tabs>
                <w:tab w:val="left" w:pos="360"/>
              </w:tabs>
              <w:spacing w:line="240" w:lineRule="exact"/>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4-3-1 会计数据备份、会计资料打印；</w:t>
            </w:r>
          </w:p>
          <w:p w14:paraId="5F86F130" w14:textId="77777777" w:rsidR="0038407C" w:rsidRPr="00021B4C" w:rsidRDefault="0038407C" w:rsidP="001350BD">
            <w:pPr>
              <w:tabs>
                <w:tab w:val="left" w:pos="360"/>
              </w:tabs>
              <w:spacing w:line="240" w:lineRule="exact"/>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4-3-2 会计凭证整理与装订；</w:t>
            </w:r>
          </w:p>
          <w:p w14:paraId="56DFB7F8" w14:textId="77777777" w:rsidR="0038407C" w:rsidRPr="00021B4C" w:rsidRDefault="0038407C" w:rsidP="001350BD">
            <w:pPr>
              <w:tabs>
                <w:tab w:val="left" w:pos="360"/>
              </w:tabs>
              <w:spacing w:line="240" w:lineRule="exact"/>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4-3-3 会计账簿整理与装订；</w:t>
            </w:r>
          </w:p>
          <w:p w14:paraId="5FA196C2" w14:textId="77777777" w:rsidR="0038407C" w:rsidRPr="00021B4C" w:rsidRDefault="0038407C" w:rsidP="001350BD">
            <w:pPr>
              <w:tabs>
                <w:tab w:val="left" w:pos="360"/>
              </w:tabs>
              <w:spacing w:line="240" w:lineRule="exact"/>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4-3-4 会计报表整理与装订；</w:t>
            </w:r>
          </w:p>
          <w:p w14:paraId="55217F5F" w14:textId="77777777" w:rsidR="0038407C" w:rsidRPr="00021B4C" w:rsidRDefault="0038407C" w:rsidP="001350BD">
            <w:pPr>
              <w:tabs>
                <w:tab w:val="left" w:pos="360"/>
              </w:tabs>
              <w:spacing w:line="240" w:lineRule="exact"/>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4-3-5 会计文件的收集、整理、保管。</w:t>
            </w:r>
          </w:p>
        </w:tc>
        <w:tc>
          <w:tcPr>
            <w:tcW w:w="1209" w:type="pct"/>
            <w:vAlign w:val="center"/>
          </w:tcPr>
          <w:p w14:paraId="012032C3" w14:textId="77777777" w:rsidR="0038407C" w:rsidRPr="00021B4C" w:rsidRDefault="0038407C" w:rsidP="001350BD">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1.基础会计</w:t>
            </w:r>
          </w:p>
          <w:p w14:paraId="4B480EBF" w14:textId="00F1F391" w:rsidR="0038407C" w:rsidRPr="00021B4C" w:rsidRDefault="0038407C" w:rsidP="001350BD">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2.</w:t>
            </w:r>
            <w:r w:rsidR="00EC30C6" w:rsidRPr="00EC30C6">
              <w:rPr>
                <w:rFonts w:ascii="仿宋_GB2312" w:eastAsia="仿宋_GB2312" w:hAnsi="仿宋" w:hint="eastAsia"/>
                <w:sz w:val="18"/>
                <w:szCs w:val="18"/>
              </w:rPr>
              <w:t>会计仿真业务基础实训</w:t>
            </w:r>
          </w:p>
          <w:p w14:paraId="266AA02A" w14:textId="665F381E" w:rsidR="0038407C" w:rsidRPr="00021B4C" w:rsidRDefault="0038407C" w:rsidP="001350BD">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3.</w:t>
            </w:r>
            <w:r w:rsidR="00864CEF">
              <w:rPr>
                <w:rFonts w:ascii="仿宋_GB2312" w:eastAsia="仿宋_GB2312" w:hAnsi="仿宋" w:hint="eastAsia"/>
                <w:sz w:val="18"/>
                <w:szCs w:val="18"/>
              </w:rPr>
              <w:t>互联网+会计综合实训</w:t>
            </w:r>
          </w:p>
          <w:p w14:paraId="638F23FA" w14:textId="77777777" w:rsidR="0038407C" w:rsidRPr="00021B4C" w:rsidRDefault="0038407C" w:rsidP="001350BD">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4.现代信息技术应用</w:t>
            </w:r>
          </w:p>
          <w:p w14:paraId="32F574A6" w14:textId="3CA53D85" w:rsidR="0038407C" w:rsidRDefault="0038407C" w:rsidP="001350BD">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5.</w:t>
            </w:r>
            <w:proofErr w:type="gramStart"/>
            <w:r w:rsidR="00B63A96">
              <w:rPr>
                <w:rFonts w:ascii="仿宋_GB2312" w:eastAsia="仿宋_GB2312" w:hAnsi="仿宋" w:hint="eastAsia"/>
                <w:sz w:val="18"/>
                <w:szCs w:val="18"/>
              </w:rPr>
              <w:t>基于业财</w:t>
            </w:r>
            <w:proofErr w:type="gramEnd"/>
            <w:r w:rsidR="00B63A96">
              <w:rPr>
                <w:rFonts w:ascii="仿宋_GB2312" w:eastAsia="仿宋_GB2312" w:hAnsi="仿宋" w:hint="eastAsia"/>
                <w:sz w:val="18"/>
                <w:szCs w:val="18"/>
              </w:rPr>
              <w:t>融合的会计信息系统应用</w:t>
            </w:r>
          </w:p>
          <w:p w14:paraId="05641AEB" w14:textId="45FEC1FB" w:rsidR="00EC30C6" w:rsidRPr="00021B4C" w:rsidRDefault="00EC30C6" w:rsidP="001350BD">
            <w:pPr>
              <w:tabs>
                <w:tab w:val="left" w:pos="360"/>
              </w:tabs>
              <w:spacing w:line="240" w:lineRule="exact"/>
              <w:rPr>
                <w:rFonts w:ascii="仿宋_GB2312" w:eastAsia="仿宋_GB2312" w:hAnsi="仿宋"/>
                <w:sz w:val="18"/>
                <w:szCs w:val="18"/>
              </w:rPr>
            </w:pPr>
            <w:r>
              <w:rPr>
                <w:rFonts w:ascii="仿宋_GB2312" w:eastAsia="仿宋_GB2312" w:hAnsi="仿宋" w:hint="eastAsia"/>
                <w:sz w:val="18"/>
                <w:szCs w:val="18"/>
              </w:rPr>
              <w:t>6</w:t>
            </w:r>
            <w:r>
              <w:rPr>
                <w:rFonts w:ascii="仿宋_GB2312" w:eastAsia="仿宋_GB2312" w:hAnsi="仿宋"/>
                <w:sz w:val="18"/>
                <w:szCs w:val="18"/>
              </w:rPr>
              <w:t>.</w:t>
            </w:r>
            <w:r w:rsidRPr="00EC30C6">
              <w:rPr>
                <w:rFonts w:ascii="仿宋_GB2312" w:eastAsia="仿宋_GB2312" w:hAnsi="仿宋" w:hint="eastAsia"/>
                <w:sz w:val="18"/>
                <w:szCs w:val="18"/>
              </w:rPr>
              <w:t>财务数据电子表格处理</w:t>
            </w:r>
          </w:p>
        </w:tc>
      </w:tr>
      <w:tr w:rsidR="0038407C" w:rsidRPr="00021B4C" w14:paraId="6FA3F99E" w14:textId="77777777" w:rsidTr="001350BD">
        <w:trPr>
          <w:cantSplit/>
          <w:trHeight w:val="1441"/>
          <w:jc w:val="center"/>
        </w:trPr>
        <w:tc>
          <w:tcPr>
            <w:tcW w:w="536" w:type="pct"/>
            <w:vMerge w:val="restart"/>
            <w:vAlign w:val="center"/>
          </w:tcPr>
          <w:p w14:paraId="23CDA378" w14:textId="6D89EFB1" w:rsidR="0038407C" w:rsidRPr="00021B4C" w:rsidRDefault="0038407C" w:rsidP="001350BD">
            <w:pPr>
              <w:tabs>
                <w:tab w:val="left" w:pos="360"/>
              </w:tabs>
              <w:ind w:left="180" w:hangingChars="100" w:hanging="180"/>
              <w:jc w:val="left"/>
              <w:rPr>
                <w:rFonts w:ascii="仿宋_GB2312" w:eastAsia="仿宋_GB2312" w:hAnsi="仿宋"/>
                <w:sz w:val="18"/>
                <w:szCs w:val="18"/>
              </w:rPr>
            </w:pPr>
            <w:bookmarkStart w:id="3" w:name="_Hlk43145887"/>
            <w:bookmarkEnd w:id="1"/>
            <w:r w:rsidRPr="00021B4C">
              <w:rPr>
                <w:rFonts w:ascii="仿宋_GB2312" w:eastAsia="仿宋_GB2312" w:hAnsi="仿宋" w:hint="eastAsia"/>
                <w:sz w:val="18"/>
                <w:szCs w:val="18"/>
              </w:rPr>
              <w:lastRenderedPageBreak/>
              <w:t>5.</w:t>
            </w:r>
            <w:r w:rsidR="00EC30C6">
              <w:rPr>
                <w:rFonts w:ascii="仿宋_GB2312" w:eastAsia="仿宋_GB2312" w:hAnsi="仿宋" w:hint="eastAsia"/>
                <w:sz w:val="18"/>
                <w:szCs w:val="18"/>
              </w:rPr>
              <w:t>财务管理</w:t>
            </w:r>
            <w:r w:rsidR="00C90D63">
              <w:rPr>
                <w:rFonts w:ascii="仿宋_GB2312" w:eastAsia="仿宋_GB2312" w:hAnsi="仿宋" w:hint="eastAsia"/>
                <w:sz w:val="18"/>
                <w:szCs w:val="18"/>
              </w:rPr>
              <w:t>岗位（财务经理岗位、财务分析岗位等）</w:t>
            </w:r>
          </w:p>
        </w:tc>
        <w:tc>
          <w:tcPr>
            <w:tcW w:w="994" w:type="pct"/>
            <w:vAlign w:val="center"/>
          </w:tcPr>
          <w:p w14:paraId="2304EE2A" w14:textId="77777777" w:rsidR="0038407C" w:rsidRPr="00021B4C" w:rsidRDefault="0038407C" w:rsidP="001350BD">
            <w:pPr>
              <w:tabs>
                <w:tab w:val="left" w:pos="360"/>
              </w:tabs>
              <w:ind w:left="360" w:hangingChars="200" w:hanging="360"/>
              <w:rPr>
                <w:rFonts w:ascii="仿宋_GB2312" w:eastAsia="仿宋_GB2312" w:hAnsi="仿宋"/>
                <w:sz w:val="18"/>
                <w:szCs w:val="18"/>
              </w:rPr>
            </w:pPr>
            <w:r w:rsidRPr="00021B4C">
              <w:rPr>
                <w:rFonts w:ascii="仿宋_GB2312" w:eastAsia="仿宋_GB2312" w:hAnsi="仿宋" w:hint="eastAsia"/>
                <w:color w:val="000000"/>
                <w:kern w:val="0"/>
                <w:sz w:val="18"/>
                <w:szCs w:val="18"/>
              </w:rPr>
              <w:t>5-1 筹资管理</w:t>
            </w:r>
          </w:p>
        </w:tc>
        <w:tc>
          <w:tcPr>
            <w:tcW w:w="2261" w:type="pct"/>
            <w:vAlign w:val="center"/>
          </w:tcPr>
          <w:p w14:paraId="0F31843F" w14:textId="77777777" w:rsidR="0038407C" w:rsidRPr="00021B4C" w:rsidRDefault="0038407C" w:rsidP="001350BD">
            <w:pPr>
              <w:widowControl/>
              <w:ind w:left="540" w:hangingChars="300" w:hanging="540"/>
              <w:jc w:val="left"/>
              <w:rPr>
                <w:rFonts w:ascii="仿宋_GB2312" w:eastAsia="仿宋_GB2312" w:hAnsi="仿宋"/>
                <w:color w:val="000000"/>
                <w:kern w:val="0"/>
                <w:sz w:val="18"/>
                <w:szCs w:val="18"/>
              </w:rPr>
            </w:pPr>
            <w:r w:rsidRPr="00021B4C">
              <w:rPr>
                <w:rFonts w:ascii="仿宋_GB2312" w:eastAsia="仿宋_GB2312" w:hAnsi="仿宋" w:hint="eastAsia"/>
                <w:color w:val="000000"/>
                <w:kern w:val="0"/>
                <w:sz w:val="18"/>
                <w:szCs w:val="18"/>
              </w:rPr>
              <w:t>5-1-1 能运用销售百分比法、线性回归分析法预测资金需要量；</w:t>
            </w:r>
          </w:p>
          <w:p w14:paraId="79AB2732" w14:textId="77777777" w:rsidR="0038407C" w:rsidRPr="00021B4C" w:rsidRDefault="0038407C" w:rsidP="001350BD">
            <w:pPr>
              <w:widowControl/>
              <w:ind w:left="540" w:hangingChars="300" w:hanging="540"/>
              <w:jc w:val="left"/>
              <w:rPr>
                <w:rFonts w:ascii="仿宋_GB2312" w:eastAsia="仿宋_GB2312" w:hAnsi="仿宋"/>
                <w:color w:val="000000"/>
                <w:kern w:val="0"/>
                <w:sz w:val="18"/>
                <w:szCs w:val="18"/>
              </w:rPr>
            </w:pPr>
            <w:r w:rsidRPr="00021B4C">
              <w:rPr>
                <w:rFonts w:ascii="仿宋_GB2312" w:eastAsia="仿宋_GB2312" w:hAnsi="仿宋" w:hint="eastAsia"/>
                <w:color w:val="000000"/>
                <w:kern w:val="0"/>
                <w:sz w:val="18"/>
                <w:szCs w:val="18"/>
              </w:rPr>
              <w:t>5-1-2 能根据企业实际情况选择合适的筹资方式；</w:t>
            </w:r>
          </w:p>
          <w:p w14:paraId="360B9FDA" w14:textId="77777777" w:rsidR="0038407C" w:rsidRPr="00021B4C" w:rsidRDefault="0038407C" w:rsidP="001350BD">
            <w:pPr>
              <w:tabs>
                <w:tab w:val="left" w:pos="360"/>
              </w:tabs>
              <w:spacing w:line="240" w:lineRule="exact"/>
              <w:ind w:left="540" w:hangingChars="300" w:hanging="540"/>
              <w:rPr>
                <w:rFonts w:ascii="仿宋_GB2312" w:eastAsia="仿宋_GB2312" w:hAnsi="仿宋"/>
                <w:sz w:val="18"/>
                <w:szCs w:val="18"/>
              </w:rPr>
            </w:pPr>
            <w:r w:rsidRPr="00021B4C">
              <w:rPr>
                <w:rFonts w:ascii="仿宋_GB2312" w:eastAsia="仿宋_GB2312" w:hAnsi="仿宋" w:hint="eastAsia"/>
                <w:color w:val="000000"/>
                <w:kern w:val="0"/>
                <w:sz w:val="18"/>
                <w:szCs w:val="18"/>
              </w:rPr>
              <w:t>5-1-3 能掌握个别资本成本和加权资本成本计算方法。</w:t>
            </w:r>
          </w:p>
        </w:tc>
        <w:tc>
          <w:tcPr>
            <w:tcW w:w="1209" w:type="pct"/>
            <w:vAlign w:val="center"/>
          </w:tcPr>
          <w:p w14:paraId="77003D3E" w14:textId="3021B70D" w:rsidR="0038407C" w:rsidRPr="00021B4C" w:rsidRDefault="0038407C" w:rsidP="001350BD">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1.</w:t>
            </w:r>
            <w:r w:rsidR="00EC30C6">
              <w:rPr>
                <w:rFonts w:ascii="仿宋_GB2312" w:eastAsia="仿宋_GB2312" w:hAnsi="仿宋" w:hint="eastAsia"/>
                <w:sz w:val="18"/>
                <w:szCs w:val="18"/>
              </w:rPr>
              <w:t>财务数据电子表格处理</w:t>
            </w:r>
          </w:p>
          <w:p w14:paraId="5F3A6590" w14:textId="771C80F8" w:rsidR="0038407C" w:rsidRPr="00021B4C" w:rsidRDefault="0038407C" w:rsidP="001350BD">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2.</w:t>
            </w:r>
            <w:r w:rsidR="00B63A96">
              <w:rPr>
                <w:rFonts w:ascii="仿宋_GB2312" w:eastAsia="仿宋_GB2312" w:hAnsi="仿宋" w:hint="eastAsia"/>
                <w:sz w:val="18"/>
                <w:szCs w:val="18"/>
              </w:rPr>
              <w:t>成本核算与管理</w:t>
            </w:r>
          </w:p>
          <w:p w14:paraId="5E5730D5" w14:textId="6E178348" w:rsidR="0038407C" w:rsidRPr="00021B4C" w:rsidRDefault="0038407C" w:rsidP="001350BD">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3.</w:t>
            </w:r>
            <w:r w:rsidR="00B63A96">
              <w:rPr>
                <w:rFonts w:ascii="仿宋_GB2312" w:eastAsia="仿宋_GB2312" w:hAnsi="仿宋" w:hint="eastAsia"/>
                <w:sz w:val="18"/>
                <w:szCs w:val="18"/>
              </w:rPr>
              <w:t>企业财务管理</w:t>
            </w:r>
          </w:p>
          <w:p w14:paraId="612F8A84" w14:textId="77777777" w:rsidR="0038407C" w:rsidRDefault="0038407C" w:rsidP="00527860">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4.财务综合实训</w:t>
            </w:r>
          </w:p>
          <w:p w14:paraId="49B63F37" w14:textId="3B30B9CD" w:rsidR="00527860" w:rsidRPr="00021B4C" w:rsidRDefault="00527860" w:rsidP="00527860">
            <w:pPr>
              <w:tabs>
                <w:tab w:val="left" w:pos="360"/>
              </w:tabs>
              <w:spacing w:line="240" w:lineRule="exact"/>
              <w:rPr>
                <w:rFonts w:ascii="仿宋_GB2312" w:eastAsia="仿宋_GB2312" w:hAnsi="仿宋"/>
                <w:sz w:val="18"/>
                <w:szCs w:val="18"/>
              </w:rPr>
            </w:pPr>
            <w:r>
              <w:rPr>
                <w:rFonts w:ascii="仿宋_GB2312" w:eastAsia="仿宋_GB2312" w:hAnsi="仿宋" w:hint="eastAsia"/>
                <w:sz w:val="18"/>
                <w:szCs w:val="18"/>
              </w:rPr>
              <w:t>5</w:t>
            </w:r>
            <w:r>
              <w:rPr>
                <w:rFonts w:ascii="仿宋_GB2312" w:eastAsia="仿宋_GB2312" w:hAnsi="仿宋"/>
                <w:sz w:val="18"/>
                <w:szCs w:val="18"/>
              </w:rPr>
              <w:t>.</w:t>
            </w:r>
            <w:r>
              <w:rPr>
                <w:rFonts w:ascii="仿宋_GB2312" w:eastAsia="仿宋_GB2312" w:hAnsi="仿宋" w:hint="eastAsia"/>
                <w:sz w:val="18"/>
                <w:szCs w:val="18"/>
              </w:rPr>
              <w:t>经济数学</w:t>
            </w:r>
          </w:p>
        </w:tc>
      </w:tr>
      <w:tr w:rsidR="00EC30C6" w:rsidRPr="00021B4C" w14:paraId="6BE3E9FE" w14:textId="77777777" w:rsidTr="001350BD">
        <w:trPr>
          <w:cantSplit/>
          <w:trHeight w:val="1441"/>
          <w:jc w:val="center"/>
        </w:trPr>
        <w:tc>
          <w:tcPr>
            <w:tcW w:w="536" w:type="pct"/>
            <w:vMerge/>
            <w:vAlign w:val="center"/>
          </w:tcPr>
          <w:p w14:paraId="00AC1E09" w14:textId="77777777" w:rsidR="00EC30C6" w:rsidRPr="00021B4C" w:rsidRDefault="00EC30C6" w:rsidP="00EC30C6">
            <w:pPr>
              <w:tabs>
                <w:tab w:val="left" w:pos="360"/>
              </w:tabs>
              <w:ind w:left="180" w:hangingChars="100" w:hanging="180"/>
              <w:jc w:val="left"/>
              <w:rPr>
                <w:rFonts w:ascii="仿宋_GB2312" w:eastAsia="仿宋_GB2312" w:hAnsi="仿宋"/>
                <w:sz w:val="18"/>
                <w:szCs w:val="18"/>
              </w:rPr>
            </w:pPr>
          </w:p>
        </w:tc>
        <w:tc>
          <w:tcPr>
            <w:tcW w:w="994" w:type="pct"/>
            <w:vAlign w:val="center"/>
          </w:tcPr>
          <w:p w14:paraId="6608E7A7" w14:textId="77777777" w:rsidR="00EC30C6" w:rsidRPr="00021B4C" w:rsidRDefault="00EC30C6" w:rsidP="00EC30C6">
            <w:pPr>
              <w:tabs>
                <w:tab w:val="left" w:pos="360"/>
              </w:tabs>
              <w:ind w:left="360" w:hangingChars="200" w:hanging="360"/>
              <w:rPr>
                <w:rFonts w:ascii="仿宋_GB2312" w:eastAsia="仿宋_GB2312" w:hAnsi="仿宋"/>
                <w:sz w:val="18"/>
                <w:szCs w:val="18"/>
              </w:rPr>
            </w:pPr>
            <w:r w:rsidRPr="00021B4C">
              <w:rPr>
                <w:rFonts w:ascii="仿宋_GB2312" w:eastAsia="仿宋_GB2312" w:hAnsi="仿宋" w:hint="eastAsia"/>
                <w:color w:val="000000"/>
                <w:kern w:val="0"/>
                <w:sz w:val="18"/>
                <w:szCs w:val="18"/>
              </w:rPr>
              <w:t>5-2 投资管理</w:t>
            </w:r>
          </w:p>
        </w:tc>
        <w:tc>
          <w:tcPr>
            <w:tcW w:w="2261" w:type="pct"/>
            <w:vAlign w:val="center"/>
          </w:tcPr>
          <w:p w14:paraId="7EABEE32" w14:textId="77777777" w:rsidR="00EC30C6" w:rsidRPr="00021B4C" w:rsidRDefault="00EC30C6" w:rsidP="00EC30C6">
            <w:pPr>
              <w:widowControl/>
              <w:ind w:left="540" w:hangingChars="300" w:hanging="540"/>
              <w:jc w:val="left"/>
              <w:rPr>
                <w:rFonts w:ascii="仿宋_GB2312" w:eastAsia="仿宋_GB2312" w:hAnsi="仿宋"/>
                <w:color w:val="000000"/>
                <w:kern w:val="0"/>
                <w:sz w:val="18"/>
                <w:szCs w:val="18"/>
              </w:rPr>
            </w:pPr>
            <w:r w:rsidRPr="00021B4C">
              <w:rPr>
                <w:rFonts w:ascii="仿宋_GB2312" w:eastAsia="仿宋_GB2312" w:hAnsi="仿宋" w:hint="eastAsia"/>
                <w:color w:val="000000"/>
                <w:kern w:val="0"/>
                <w:sz w:val="18"/>
                <w:szCs w:val="18"/>
              </w:rPr>
              <w:t>5-2-1 能熟悉项目投资的计算期和项目投资决策的程序；</w:t>
            </w:r>
          </w:p>
          <w:p w14:paraId="24DDFB7D" w14:textId="77777777" w:rsidR="00EC30C6" w:rsidRPr="00021B4C" w:rsidRDefault="00EC30C6" w:rsidP="00EC30C6">
            <w:pPr>
              <w:widowControl/>
              <w:ind w:left="540" w:hangingChars="300" w:hanging="540"/>
              <w:jc w:val="left"/>
              <w:rPr>
                <w:rFonts w:ascii="仿宋_GB2312" w:eastAsia="仿宋_GB2312" w:hAnsi="仿宋"/>
                <w:color w:val="000000"/>
                <w:kern w:val="0"/>
                <w:sz w:val="18"/>
                <w:szCs w:val="18"/>
              </w:rPr>
            </w:pPr>
            <w:r w:rsidRPr="00021B4C">
              <w:rPr>
                <w:rFonts w:ascii="仿宋_GB2312" w:eastAsia="仿宋_GB2312" w:hAnsi="仿宋" w:hint="eastAsia"/>
                <w:color w:val="000000"/>
                <w:kern w:val="0"/>
                <w:sz w:val="18"/>
                <w:szCs w:val="18"/>
              </w:rPr>
              <w:t>5-2-2 会计算项目投资现金流量；</w:t>
            </w:r>
          </w:p>
          <w:p w14:paraId="73059FAE" w14:textId="77777777" w:rsidR="00EC30C6" w:rsidRPr="00021B4C" w:rsidRDefault="00EC30C6" w:rsidP="00EC30C6">
            <w:pPr>
              <w:tabs>
                <w:tab w:val="left" w:pos="360"/>
              </w:tabs>
              <w:spacing w:line="240" w:lineRule="exact"/>
              <w:ind w:left="540" w:hangingChars="300" w:hanging="540"/>
              <w:rPr>
                <w:rFonts w:ascii="仿宋_GB2312" w:eastAsia="仿宋_GB2312" w:hAnsi="仿宋"/>
                <w:sz w:val="18"/>
                <w:szCs w:val="18"/>
              </w:rPr>
            </w:pPr>
            <w:r w:rsidRPr="00021B4C">
              <w:rPr>
                <w:rFonts w:ascii="仿宋_GB2312" w:eastAsia="仿宋_GB2312" w:hAnsi="仿宋" w:hint="eastAsia"/>
                <w:color w:val="000000"/>
                <w:kern w:val="0"/>
                <w:sz w:val="18"/>
                <w:szCs w:val="18"/>
              </w:rPr>
              <w:t>5-2-3 能运用项目投资决策的方法进行决策。</w:t>
            </w:r>
          </w:p>
        </w:tc>
        <w:tc>
          <w:tcPr>
            <w:tcW w:w="1209" w:type="pct"/>
            <w:vAlign w:val="center"/>
          </w:tcPr>
          <w:p w14:paraId="5969EBA4" w14:textId="77777777" w:rsidR="00EC30C6" w:rsidRPr="00021B4C" w:rsidRDefault="00EC30C6" w:rsidP="00EC30C6">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1.</w:t>
            </w:r>
            <w:r>
              <w:rPr>
                <w:rFonts w:ascii="仿宋_GB2312" w:eastAsia="仿宋_GB2312" w:hAnsi="仿宋" w:hint="eastAsia"/>
                <w:sz w:val="18"/>
                <w:szCs w:val="18"/>
              </w:rPr>
              <w:t>财务数据电子表格处理</w:t>
            </w:r>
          </w:p>
          <w:p w14:paraId="4F81D1E3" w14:textId="7ECFB2F5" w:rsidR="00EC30C6" w:rsidRPr="00021B4C" w:rsidRDefault="00EC30C6" w:rsidP="00EC30C6">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2.</w:t>
            </w:r>
            <w:r w:rsidR="00B63A96">
              <w:rPr>
                <w:rFonts w:ascii="仿宋_GB2312" w:eastAsia="仿宋_GB2312" w:hAnsi="仿宋" w:hint="eastAsia"/>
                <w:sz w:val="18"/>
                <w:szCs w:val="18"/>
              </w:rPr>
              <w:t>成本核算与管理</w:t>
            </w:r>
          </w:p>
          <w:p w14:paraId="425DCD1A" w14:textId="01193881" w:rsidR="00EC30C6" w:rsidRPr="00021B4C" w:rsidRDefault="00EC30C6" w:rsidP="00EC30C6">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3.</w:t>
            </w:r>
            <w:r w:rsidR="00B63A96">
              <w:rPr>
                <w:rFonts w:ascii="仿宋_GB2312" w:eastAsia="仿宋_GB2312" w:hAnsi="仿宋" w:hint="eastAsia"/>
                <w:sz w:val="18"/>
                <w:szCs w:val="18"/>
              </w:rPr>
              <w:t>企业财务管理</w:t>
            </w:r>
          </w:p>
          <w:p w14:paraId="5C188974" w14:textId="77777777" w:rsidR="00EC30C6" w:rsidRDefault="00EC30C6" w:rsidP="00EC30C6">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4.财务综合实训</w:t>
            </w:r>
          </w:p>
          <w:p w14:paraId="621A596F" w14:textId="77777777" w:rsidR="00527860" w:rsidRDefault="00527860" w:rsidP="00EC30C6">
            <w:pPr>
              <w:tabs>
                <w:tab w:val="left" w:pos="360"/>
              </w:tabs>
              <w:spacing w:line="240" w:lineRule="exact"/>
              <w:rPr>
                <w:rFonts w:ascii="仿宋_GB2312" w:eastAsia="仿宋_GB2312" w:hAnsi="仿宋"/>
                <w:sz w:val="18"/>
                <w:szCs w:val="18"/>
              </w:rPr>
            </w:pPr>
            <w:r>
              <w:rPr>
                <w:rFonts w:ascii="仿宋_GB2312" w:eastAsia="仿宋_GB2312" w:hAnsi="仿宋" w:hint="eastAsia"/>
                <w:sz w:val="18"/>
                <w:szCs w:val="18"/>
              </w:rPr>
              <w:t>5</w:t>
            </w:r>
            <w:r>
              <w:rPr>
                <w:rFonts w:ascii="仿宋_GB2312" w:eastAsia="仿宋_GB2312" w:hAnsi="仿宋"/>
                <w:sz w:val="18"/>
                <w:szCs w:val="18"/>
              </w:rPr>
              <w:t>.</w:t>
            </w:r>
            <w:r>
              <w:rPr>
                <w:rFonts w:ascii="仿宋_GB2312" w:eastAsia="仿宋_GB2312" w:hAnsi="仿宋" w:hint="eastAsia"/>
                <w:sz w:val="18"/>
                <w:szCs w:val="18"/>
              </w:rPr>
              <w:t>经济数学</w:t>
            </w:r>
          </w:p>
          <w:p w14:paraId="79CA95DB" w14:textId="113649F1" w:rsidR="00CC4C1C" w:rsidRPr="00021B4C" w:rsidRDefault="00CC4C1C" w:rsidP="00EC30C6">
            <w:pPr>
              <w:tabs>
                <w:tab w:val="left" w:pos="360"/>
              </w:tabs>
              <w:spacing w:line="240" w:lineRule="exact"/>
              <w:rPr>
                <w:rFonts w:ascii="仿宋_GB2312" w:eastAsia="仿宋_GB2312" w:hAnsi="仿宋"/>
                <w:sz w:val="18"/>
                <w:szCs w:val="18"/>
              </w:rPr>
            </w:pPr>
            <w:r>
              <w:rPr>
                <w:rFonts w:ascii="仿宋_GB2312" w:eastAsia="仿宋_GB2312" w:hAnsi="仿宋" w:hint="eastAsia"/>
                <w:sz w:val="18"/>
                <w:szCs w:val="18"/>
              </w:rPr>
              <w:t>6</w:t>
            </w:r>
            <w:r>
              <w:rPr>
                <w:rFonts w:ascii="仿宋_GB2312" w:eastAsia="仿宋_GB2312" w:hAnsi="仿宋"/>
                <w:sz w:val="18"/>
                <w:szCs w:val="18"/>
              </w:rPr>
              <w:t>.</w:t>
            </w:r>
            <w:r>
              <w:rPr>
                <w:rFonts w:ascii="仿宋_GB2312" w:eastAsia="仿宋_GB2312" w:hAnsi="仿宋" w:hint="eastAsia"/>
                <w:sz w:val="18"/>
                <w:szCs w:val="18"/>
              </w:rPr>
              <w:t>管理会计</w:t>
            </w:r>
          </w:p>
        </w:tc>
      </w:tr>
      <w:tr w:rsidR="00EC30C6" w:rsidRPr="00021B4C" w14:paraId="6DDEDE43" w14:textId="77777777" w:rsidTr="001350BD">
        <w:trPr>
          <w:cantSplit/>
          <w:trHeight w:val="1441"/>
          <w:jc w:val="center"/>
        </w:trPr>
        <w:tc>
          <w:tcPr>
            <w:tcW w:w="536" w:type="pct"/>
            <w:vMerge/>
            <w:vAlign w:val="center"/>
          </w:tcPr>
          <w:p w14:paraId="2194A3CB" w14:textId="77777777" w:rsidR="00EC30C6" w:rsidRPr="00021B4C" w:rsidRDefault="00EC30C6" w:rsidP="00EC30C6">
            <w:pPr>
              <w:tabs>
                <w:tab w:val="left" w:pos="360"/>
              </w:tabs>
              <w:ind w:left="180" w:hangingChars="100" w:hanging="180"/>
              <w:jc w:val="left"/>
              <w:rPr>
                <w:rFonts w:ascii="仿宋_GB2312" w:eastAsia="仿宋_GB2312" w:hAnsi="仿宋"/>
                <w:sz w:val="18"/>
                <w:szCs w:val="18"/>
              </w:rPr>
            </w:pPr>
          </w:p>
        </w:tc>
        <w:tc>
          <w:tcPr>
            <w:tcW w:w="994" w:type="pct"/>
            <w:vAlign w:val="center"/>
          </w:tcPr>
          <w:p w14:paraId="5E5C7996" w14:textId="77777777" w:rsidR="00EC30C6" w:rsidRPr="00021B4C" w:rsidRDefault="00EC30C6" w:rsidP="00EC30C6">
            <w:pPr>
              <w:tabs>
                <w:tab w:val="left" w:pos="360"/>
              </w:tabs>
              <w:ind w:left="360" w:hangingChars="200" w:hanging="360"/>
              <w:rPr>
                <w:rFonts w:ascii="仿宋_GB2312" w:eastAsia="仿宋_GB2312" w:hAnsi="仿宋"/>
                <w:sz w:val="18"/>
                <w:szCs w:val="18"/>
              </w:rPr>
            </w:pPr>
            <w:r w:rsidRPr="00021B4C">
              <w:rPr>
                <w:rFonts w:ascii="仿宋_GB2312" w:eastAsia="仿宋_GB2312" w:hAnsi="仿宋" w:hint="eastAsia"/>
                <w:color w:val="000000"/>
                <w:kern w:val="0"/>
                <w:sz w:val="18"/>
                <w:szCs w:val="18"/>
              </w:rPr>
              <w:t>5-3 营运资金管理</w:t>
            </w:r>
          </w:p>
        </w:tc>
        <w:tc>
          <w:tcPr>
            <w:tcW w:w="2261" w:type="pct"/>
            <w:vAlign w:val="center"/>
          </w:tcPr>
          <w:p w14:paraId="1CB15D57" w14:textId="77777777" w:rsidR="00EC30C6" w:rsidRPr="00021B4C" w:rsidRDefault="00EC30C6" w:rsidP="00EC30C6">
            <w:pPr>
              <w:widowControl/>
              <w:ind w:left="540" w:hangingChars="300" w:hanging="540"/>
              <w:jc w:val="left"/>
              <w:rPr>
                <w:rFonts w:ascii="仿宋_GB2312" w:eastAsia="仿宋_GB2312" w:hAnsi="仿宋"/>
                <w:color w:val="000000"/>
                <w:kern w:val="0"/>
                <w:sz w:val="18"/>
                <w:szCs w:val="18"/>
              </w:rPr>
            </w:pPr>
            <w:r w:rsidRPr="00021B4C">
              <w:rPr>
                <w:rFonts w:ascii="仿宋_GB2312" w:eastAsia="仿宋_GB2312" w:hAnsi="仿宋" w:hint="eastAsia"/>
                <w:color w:val="000000"/>
                <w:kern w:val="0"/>
                <w:sz w:val="18"/>
                <w:szCs w:val="18"/>
              </w:rPr>
              <w:t>5-3-1 能运用相关知识进行现金的日常管理；</w:t>
            </w:r>
          </w:p>
          <w:p w14:paraId="5B569105" w14:textId="77777777" w:rsidR="00EC30C6" w:rsidRPr="00021B4C" w:rsidRDefault="00EC30C6" w:rsidP="00EC30C6">
            <w:pPr>
              <w:widowControl/>
              <w:ind w:left="540" w:hangingChars="300" w:hanging="540"/>
              <w:jc w:val="left"/>
              <w:rPr>
                <w:rFonts w:ascii="仿宋_GB2312" w:eastAsia="仿宋_GB2312" w:hAnsi="仿宋"/>
                <w:color w:val="000000"/>
                <w:kern w:val="0"/>
                <w:sz w:val="18"/>
                <w:szCs w:val="18"/>
              </w:rPr>
            </w:pPr>
            <w:r w:rsidRPr="00021B4C">
              <w:rPr>
                <w:rFonts w:ascii="仿宋_GB2312" w:eastAsia="仿宋_GB2312" w:hAnsi="仿宋" w:hint="eastAsia"/>
                <w:color w:val="000000"/>
                <w:kern w:val="0"/>
                <w:sz w:val="18"/>
                <w:szCs w:val="18"/>
              </w:rPr>
              <w:t>5-3-2 能运用相关知识进行应收账款日常管理；</w:t>
            </w:r>
          </w:p>
          <w:p w14:paraId="2306526C" w14:textId="77777777" w:rsidR="00EC30C6" w:rsidRPr="00021B4C" w:rsidRDefault="00EC30C6" w:rsidP="00EC30C6">
            <w:pPr>
              <w:tabs>
                <w:tab w:val="left" w:pos="360"/>
              </w:tabs>
              <w:spacing w:line="240" w:lineRule="exact"/>
              <w:ind w:left="540" w:hangingChars="300" w:hanging="540"/>
              <w:rPr>
                <w:rFonts w:ascii="仿宋_GB2312" w:eastAsia="仿宋_GB2312" w:hAnsi="仿宋"/>
                <w:sz w:val="18"/>
                <w:szCs w:val="18"/>
              </w:rPr>
            </w:pPr>
            <w:r w:rsidRPr="00021B4C">
              <w:rPr>
                <w:rFonts w:ascii="仿宋_GB2312" w:eastAsia="仿宋_GB2312" w:hAnsi="仿宋" w:hint="eastAsia"/>
                <w:color w:val="000000"/>
                <w:kern w:val="0"/>
                <w:sz w:val="18"/>
                <w:szCs w:val="18"/>
              </w:rPr>
              <w:t>5-3-3 能运用相关知识进行存货日常管理。</w:t>
            </w:r>
          </w:p>
        </w:tc>
        <w:tc>
          <w:tcPr>
            <w:tcW w:w="1209" w:type="pct"/>
            <w:vAlign w:val="center"/>
          </w:tcPr>
          <w:p w14:paraId="3AB70B92" w14:textId="77777777" w:rsidR="00EC30C6" w:rsidRPr="00021B4C" w:rsidRDefault="00EC30C6" w:rsidP="00EC30C6">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1.</w:t>
            </w:r>
            <w:r>
              <w:rPr>
                <w:rFonts w:ascii="仿宋_GB2312" w:eastAsia="仿宋_GB2312" w:hAnsi="仿宋" w:hint="eastAsia"/>
                <w:sz w:val="18"/>
                <w:szCs w:val="18"/>
              </w:rPr>
              <w:t>财务数据电子表格处理</w:t>
            </w:r>
          </w:p>
          <w:p w14:paraId="1B43C053" w14:textId="1004FFDF" w:rsidR="00EC30C6" w:rsidRPr="00021B4C" w:rsidRDefault="00EC30C6" w:rsidP="00EC30C6">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2.</w:t>
            </w:r>
            <w:r w:rsidR="00B63A96">
              <w:rPr>
                <w:rFonts w:ascii="仿宋_GB2312" w:eastAsia="仿宋_GB2312" w:hAnsi="仿宋" w:hint="eastAsia"/>
                <w:sz w:val="18"/>
                <w:szCs w:val="18"/>
              </w:rPr>
              <w:t>成本核算与管理</w:t>
            </w:r>
          </w:p>
          <w:p w14:paraId="1135F34B" w14:textId="7A371998" w:rsidR="00EC30C6" w:rsidRPr="00021B4C" w:rsidRDefault="00EC30C6" w:rsidP="00EC30C6">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3.</w:t>
            </w:r>
            <w:r w:rsidR="00B63A96">
              <w:rPr>
                <w:rFonts w:ascii="仿宋_GB2312" w:eastAsia="仿宋_GB2312" w:hAnsi="仿宋" w:hint="eastAsia"/>
                <w:sz w:val="18"/>
                <w:szCs w:val="18"/>
              </w:rPr>
              <w:t>企业财务管理</w:t>
            </w:r>
          </w:p>
          <w:p w14:paraId="34B31462" w14:textId="77777777" w:rsidR="00EC30C6" w:rsidRDefault="00EC30C6" w:rsidP="00EC30C6">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4.财务综合实训</w:t>
            </w:r>
          </w:p>
          <w:p w14:paraId="2A84B2F2" w14:textId="77777777" w:rsidR="00CC4C1C" w:rsidRDefault="00527860" w:rsidP="00EC30C6">
            <w:pPr>
              <w:tabs>
                <w:tab w:val="left" w:pos="360"/>
              </w:tabs>
              <w:spacing w:line="240" w:lineRule="exact"/>
              <w:rPr>
                <w:rFonts w:ascii="仿宋_GB2312" w:eastAsia="仿宋_GB2312" w:hAnsi="仿宋"/>
                <w:sz w:val="18"/>
                <w:szCs w:val="18"/>
              </w:rPr>
            </w:pPr>
            <w:r>
              <w:rPr>
                <w:rFonts w:ascii="仿宋_GB2312" w:eastAsia="仿宋_GB2312" w:hAnsi="仿宋" w:hint="eastAsia"/>
                <w:sz w:val="18"/>
                <w:szCs w:val="18"/>
              </w:rPr>
              <w:t>5</w:t>
            </w:r>
            <w:r>
              <w:rPr>
                <w:rFonts w:ascii="仿宋_GB2312" w:eastAsia="仿宋_GB2312" w:hAnsi="仿宋"/>
                <w:sz w:val="18"/>
                <w:szCs w:val="18"/>
              </w:rPr>
              <w:t>.</w:t>
            </w:r>
            <w:r>
              <w:rPr>
                <w:rFonts w:ascii="仿宋_GB2312" w:eastAsia="仿宋_GB2312" w:hAnsi="仿宋" w:hint="eastAsia"/>
                <w:sz w:val="18"/>
                <w:szCs w:val="18"/>
              </w:rPr>
              <w:t>经济数学</w:t>
            </w:r>
          </w:p>
          <w:p w14:paraId="41DA46E7" w14:textId="3FD1AA88" w:rsidR="00CC4C1C" w:rsidRPr="00021B4C" w:rsidRDefault="00CC4C1C" w:rsidP="00EC30C6">
            <w:pPr>
              <w:tabs>
                <w:tab w:val="left" w:pos="360"/>
              </w:tabs>
              <w:spacing w:line="240" w:lineRule="exact"/>
              <w:rPr>
                <w:rFonts w:ascii="仿宋_GB2312" w:eastAsia="仿宋_GB2312" w:hAnsi="仿宋"/>
                <w:sz w:val="18"/>
                <w:szCs w:val="18"/>
              </w:rPr>
            </w:pPr>
            <w:r>
              <w:rPr>
                <w:rFonts w:ascii="仿宋_GB2312" w:eastAsia="仿宋_GB2312" w:hAnsi="仿宋" w:hint="eastAsia"/>
                <w:sz w:val="18"/>
                <w:szCs w:val="18"/>
              </w:rPr>
              <w:t>6</w:t>
            </w:r>
            <w:r>
              <w:rPr>
                <w:rFonts w:ascii="仿宋_GB2312" w:eastAsia="仿宋_GB2312" w:hAnsi="仿宋"/>
                <w:sz w:val="18"/>
                <w:szCs w:val="18"/>
              </w:rPr>
              <w:t>.</w:t>
            </w:r>
            <w:r>
              <w:rPr>
                <w:rFonts w:ascii="仿宋_GB2312" w:eastAsia="仿宋_GB2312" w:hAnsi="仿宋" w:hint="eastAsia"/>
                <w:sz w:val="18"/>
                <w:szCs w:val="18"/>
              </w:rPr>
              <w:t>管理会计</w:t>
            </w:r>
          </w:p>
        </w:tc>
      </w:tr>
      <w:tr w:rsidR="00EC30C6" w:rsidRPr="00021B4C" w14:paraId="03D43680" w14:textId="77777777" w:rsidTr="001350BD">
        <w:trPr>
          <w:cantSplit/>
          <w:trHeight w:val="1441"/>
          <w:jc w:val="center"/>
        </w:trPr>
        <w:tc>
          <w:tcPr>
            <w:tcW w:w="536" w:type="pct"/>
            <w:vMerge/>
            <w:vAlign w:val="center"/>
          </w:tcPr>
          <w:p w14:paraId="1A01A215" w14:textId="77777777" w:rsidR="00EC30C6" w:rsidRPr="00021B4C" w:rsidRDefault="00EC30C6" w:rsidP="00EC30C6">
            <w:pPr>
              <w:tabs>
                <w:tab w:val="left" w:pos="360"/>
              </w:tabs>
              <w:ind w:left="180" w:hangingChars="100" w:hanging="180"/>
              <w:jc w:val="left"/>
              <w:rPr>
                <w:rFonts w:ascii="仿宋_GB2312" w:eastAsia="仿宋_GB2312" w:hAnsi="仿宋"/>
                <w:sz w:val="18"/>
                <w:szCs w:val="18"/>
              </w:rPr>
            </w:pPr>
          </w:p>
        </w:tc>
        <w:tc>
          <w:tcPr>
            <w:tcW w:w="994" w:type="pct"/>
            <w:vAlign w:val="center"/>
          </w:tcPr>
          <w:p w14:paraId="4BB3CF47" w14:textId="77777777" w:rsidR="00EC30C6" w:rsidRPr="00021B4C" w:rsidRDefault="00EC30C6" w:rsidP="00EC30C6">
            <w:pPr>
              <w:tabs>
                <w:tab w:val="left" w:pos="360"/>
              </w:tabs>
              <w:ind w:left="360" w:hangingChars="200" w:hanging="360"/>
              <w:rPr>
                <w:rFonts w:ascii="仿宋_GB2312" w:eastAsia="仿宋_GB2312" w:hAnsi="仿宋"/>
                <w:sz w:val="18"/>
                <w:szCs w:val="18"/>
              </w:rPr>
            </w:pPr>
            <w:r w:rsidRPr="00021B4C">
              <w:rPr>
                <w:rFonts w:ascii="仿宋_GB2312" w:eastAsia="仿宋_GB2312" w:hAnsi="仿宋" w:hint="eastAsia"/>
                <w:color w:val="000000"/>
                <w:kern w:val="0"/>
                <w:sz w:val="18"/>
                <w:szCs w:val="18"/>
              </w:rPr>
              <w:t>5-4 收益分配管理</w:t>
            </w:r>
          </w:p>
        </w:tc>
        <w:tc>
          <w:tcPr>
            <w:tcW w:w="2261" w:type="pct"/>
            <w:vAlign w:val="center"/>
          </w:tcPr>
          <w:p w14:paraId="4C23B3DA" w14:textId="77777777" w:rsidR="00EC30C6" w:rsidRPr="00021B4C" w:rsidRDefault="00EC30C6" w:rsidP="00EC30C6">
            <w:pPr>
              <w:widowControl/>
              <w:ind w:left="540" w:hangingChars="300" w:hanging="540"/>
              <w:jc w:val="left"/>
              <w:rPr>
                <w:rFonts w:ascii="仿宋_GB2312" w:eastAsia="仿宋_GB2312" w:hAnsi="仿宋"/>
                <w:color w:val="000000"/>
                <w:kern w:val="0"/>
                <w:sz w:val="18"/>
                <w:szCs w:val="18"/>
              </w:rPr>
            </w:pPr>
            <w:r w:rsidRPr="00021B4C">
              <w:rPr>
                <w:rFonts w:ascii="仿宋_GB2312" w:eastAsia="仿宋_GB2312" w:hAnsi="仿宋" w:hint="eastAsia"/>
                <w:color w:val="000000"/>
                <w:kern w:val="0"/>
                <w:sz w:val="18"/>
                <w:szCs w:val="18"/>
              </w:rPr>
              <w:t>5-4-1 会预测目标利润；</w:t>
            </w:r>
          </w:p>
          <w:p w14:paraId="10B7A2F7" w14:textId="77777777" w:rsidR="00EC30C6" w:rsidRPr="00021B4C" w:rsidRDefault="00EC30C6" w:rsidP="00EC30C6">
            <w:pPr>
              <w:widowControl/>
              <w:ind w:left="540" w:hangingChars="300" w:hanging="540"/>
              <w:jc w:val="left"/>
              <w:rPr>
                <w:rFonts w:ascii="仿宋_GB2312" w:eastAsia="仿宋_GB2312" w:hAnsi="仿宋"/>
                <w:color w:val="000000"/>
                <w:kern w:val="0"/>
                <w:sz w:val="18"/>
                <w:szCs w:val="18"/>
              </w:rPr>
            </w:pPr>
            <w:r w:rsidRPr="00021B4C">
              <w:rPr>
                <w:rFonts w:ascii="仿宋_GB2312" w:eastAsia="仿宋_GB2312" w:hAnsi="仿宋" w:hint="eastAsia"/>
                <w:color w:val="000000"/>
                <w:kern w:val="0"/>
                <w:sz w:val="18"/>
                <w:szCs w:val="18"/>
              </w:rPr>
              <w:t>5-4-2 熟悉各种利润分配政策及其优缺点；</w:t>
            </w:r>
          </w:p>
          <w:p w14:paraId="6FF39F5D" w14:textId="77777777" w:rsidR="00EC30C6" w:rsidRPr="00021B4C" w:rsidRDefault="00EC30C6" w:rsidP="00EC30C6">
            <w:pPr>
              <w:tabs>
                <w:tab w:val="left" w:pos="360"/>
              </w:tabs>
              <w:spacing w:line="240" w:lineRule="exact"/>
              <w:ind w:left="540" w:hangingChars="300" w:hanging="540"/>
              <w:rPr>
                <w:rFonts w:ascii="仿宋_GB2312" w:eastAsia="仿宋_GB2312" w:hAnsi="仿宋"/>
                <w:sz w:val="18"/>
                <w:szCs w:val="18"/>
              </w:rPr>
            </w:pPr>
            <w:r w:rsidRPr="00021B4C">
              <w:rPr>
                <w:rFonts w:ascii="仿宋_GB2312" w:eastAsia="仿宋_GB2312" w:hAnsi="仿宋" w:hint="eastAsia"/>
                <w:color w:val="000000"/>
                <w:kern w:val="0"/>
                <w:sz w:val="18"/>
                <w:szCs w:val="18"/>
              </w:rPr>
              <w:t>5-4-3 能按照利润分配程序制定分配方案。</w:t>
            </w:r>
          </w:p>
        </w:tc>
        <w:tc>
          <w:tcPr>
            <w:tcW w:w="1209" w:type="pct"/>
            <w:vAlign w:val="center"/>
          </w:tcPr>
          <w:p w14:paraId="0B1768E9" w14:textId="77777777" w:rsidR="00EC30C6" w:rsidRPr="00021B4C" w:rsidRDefault="00EC30C6" w:rsidP="00EC30C6">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1.</w:t>
            </w:r>
            <w:r>
              <w:rPr>
                <w:rFonts w:ascii="仿宋_GB2312" w:eastAsia="仿宋_GB2312" w:hAnsi="仿宋" w:hint="eastAsia"/>
                <w:sz w:val="18"/>
                <w:szCs w:val="18"/>
              </w:rPr>
              <w:t>财务数据电子表格处理</w:t>
            </w:r>
          </w:p>
          <w:p w14:paraId="1C206DC4" w14:textId="5B83330D" w:rsidR="00EC30C6" w:rsidRPr="00021B4C" w:rsidRDefault="00EC30C6" w:rsidP="00EC30C6">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2.</w:t>
            </w:r>
            <w:r w:rsidR="00B63A96">
              <w:rPr>
                <w:rFonts w:ascii="仿宋_GB2312" w:eastAsia="仿宋_GB2312" w:hAnsi="仿宋" w:hint="eastAsia"/>
                <w:sz w:val="18"/>
                <w:szCs w:val="18"/>
              </w:rPr>
              <w:t>成本核算与管理</w:t>
            </w:r>
          </w:p>
          <w:p w14:paraId="231FB7BF" w14:textId="0FBCF43A" w:rsidR="00EC30C6" w:rsidRPr="00021B4C" w:rsidRDefault="00EC30C6" w:rsidP="00EC30C6">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3.</w:t>
            </w:r>
            <w:r w:rsidR="00B63A96">
              <w:rPr>
                <w:rFonts w:ascii="仿宋_GB2312" w:eastAsia="仿宋_GB2312" w:hAnsi="仿宋" w:hint="eastAsia"/>
                <w:sz w:val="18"/>
                <w:szCs w:val="18"/>
              </w:rPr>
              <w:t>企业财务管理</w:t>
            </w:r>
          </w:p>
          <w:p w14:paraId="10DBB265" w14:textId="77777777" w:rsidR="00EC30C6" w:rsidRDefault="00EC30C6" w:rsidP="00EC30C6">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4.财务综合实训</w:t>
            </w:r>
          </w:p>
          <w:p w14:paraId="155F4B30" w14:textId="57578663" w:rsidR="00527860" w:rsidRPr="00021B4C" w:rsidRDefault="00527860" w:rsidP="00EC30C6">
            <w:pPr>
              <w:tabs>
                <w:tab w:val="left" w:pos="360"/>
              </w:tabs>
              <w:spacing w:line="240" w:lineRule="exact"/>
              <w:rPr>
                <w:rFonts w:ascii="仿宋_GB2312" w:eastAsia="仿宋_GB2312" w:hAnsi="仿宋"/>
                <w:sz w:val="18"/>
                <w:szCs w:val="18"/>
              </w:rPr>
            </w:pPr>
            <w:r>
              <w:rPr>
                <w:rFonts w:ascii="仿宋_GB2312" w:eastAsia="仿宋_GB2312" w:hAnsi="仿宋" w:hint="eastAsia"/>
                <w:sz w:val="18"/>
                <w:szCs w:val="18"/>
              </w:rPr>
              <w:t>5</w:t>
            </w:r>
            <w:r>
              <w:rPr>
                <w:rFonts w:ascii="仿宋_GB2312" w:eastAsia="仿宋_GB2312" w:hAnsi="仿宋"/>
                <w:sz w:val="18"/>
                <w:szCs w:val="18"/>
              </w:rPr>
              <w:t>.</w:t>
            </w:r>
            <w:r>
              <w:rPr>
                <w:rFonts w:ascii="仿宋_GB2312" w:eastAsia="仿宋_GB2312" w:hAnsi="仿宋" w:hint="eastAsia"/>
                <w:sz w:val="18"/>
                <w:szCs w:val="18"/>
              </w:rPr>
              <w:t>经济数学</w:t>
            </w:r>
          </w:p>
        </w:tc>
      </w:tr>
      <w:tr w:rsidR="00EC30C6" w:rsidRPr="00021B4C" w14:paraId="7BB2CCFD" w14:textId="77777777" w:rsidTr="001350BD">
        <w:trPr>
          <w:cantSplit/>
          <w:trHeight w:val="1441"/>
          <w:jc w:val="center"/>
        </w:trPr>
        <w:tc>
          <w:tcPr>
            <w:tcW w:w="536" w:type="pct"/>
            <w:vMerge/>
            <w:vAlign w:val="center"/>
          </w:tcPr>
          <w:p w14:paraId="7F3B799A" w14:textId="77777777" w:rsidR="00EC30C6" w:rsidRPr="00021B4C" w:rsidRDefault="00EC30C6" w:rsidP="00EC30C6">
            <w:pPr>
              <w:tabs>
                <w:tab w:val="left" w:pos="360"/>
              </w:tabs>
              <w:ind w:left="180" w:hangingChars="100" w:hanging="180"/>
              <w:jc w:val="left"/>
              <w:rPr>
                <w:rFonts w:ascii="仿宋_GB2312" w:eastAsia="仿宋_GB2312" w:hAnsi="仿宋"/>
                <w:sz w:val="18"/>
                <w:szCs w:val="18"/>
              </w:rPr>
            </w:pPr>
          </w:p>
        </w:tc>
        <w:tc>
          <w:tcPr>
            <w:tcW w:w="994" w:type="pct"/>
            <w:vAlign w:val="center"/>
          </w:tcPr>
          <w:p w14:paraId="27B5167D" w14:textId="77777777" w:rsidR="00EC30C6" w:rsidRPr="00021B4C" w:rsidRDefault="00EC30C6" w:rsidP="00EC30C6">
            <w:pPr>
              <w:tabs>
                <w:tab w:val="left" w:pos="360"/>
              </w:tabs>
              <w:ind w:left="360" w:hangingChars="200" w:hanging="360"/>
              <w:rPr>
                <w:rFonts w:ascii="仿宋_GB2312" w:eastAsia="仿宋_GB2312" w:hAnsi="仿宋"/>
                <w:sz w:val="18"/>
                <w:szCs w:val="18"/>
              </w:rPr>
            </w:pPr>
            <w:r w:rsidRPr="00021B4C">
              <w:rPr>
                <w:rFonts w:ascii="仿宋_GB2312" w:eastAsia="仿宋_GB2312" w:hAnsi="仿宋" w:hint="eastAsia"/>
                <w:color w:val="000000"/>
                <w:kern w:val="0"/>
                <w:sz w:val="18"/>
                <w:szCs w:val="18"/>
              </w:rPr>
              <w:t>5-5 财务预算与财务控制</w:t>
            </w:r>
          </w:p>
        </w:tc>
        <w:tc>
          <w:tcPr>
            <w:tcW w:w="2261" w:type="pct"/>
            <w:vAlign w:val="center"/>
          </w:tcPr>
          <w:p w14:paraId="692C7187" w14:textId="77777777" w:rsidR="00EC30C6" w:rsidRPr="00021B4C" w:rsidRDefault="00EC30C6" w:rsidP="00EC30C6">
            <w:pPr>
              <w:widowControl/>
              <w:ind w:left="540" w:hangingChars="300" w:hanging="540"/>
              <w:jc w:val="left"/>
              <w:rPr>
                <w:rFonts w:ascii="仿宋_GB2312" w:eastAsia="仿宋_GB2312" w:hAnsi="仿宋"/>
                <w:color w:val="000000"/>
                <w:kern w:val="0"/>
                <w:sz w:val="18"/>
                <w:szCs w:val="18"/>
              </w:rPr>
            </w:pPr>
            <w:r w:rsidRPr="00021B4C">
              <w:rPr>
                <w:rFonts w:ascii="仿宋_GB2312" w:eastAsia="仿宋_GB2312" w:hAnsi="仿宋" w:hint="eastAsia"/>
                <w:color w:val="000000"/>
                <w:kern w:val="0"/>
                <w:sz w:val="18"/>
                <w:szCs w:val="18"/>
              </w:rPr>
              <w:t>5-5-1 能运用全面预算、固定预算、弹性预算、增量预算与零基预算、定期预算与滚动预算等预算方法；</w:t>
            </w:r>
          </w:p>
          <w:p w14:paraId="690C4A1E" w14:textId="77777777" w:rsidR="00EC30C6" w:rsidRPr="00021B4C" w:rsidRDefault="00EC30C6" w:rsidP="00EC30C6">
            <w:pPr>
              <w:widowControl/>
              <w:ind w:left="540" w:hangingChars="300" w:hanging="540"/>
              <w:jc w:val="left"/>
              <w:rPr>
                <w:rFonts w:ascii="仿宋_GB2312" w:eastAsia="仿宋_GB2312" w:hAnsi="仿宋"/>
                <w:color w:val="000000"/>
                <w:kern w:val="0"/>
                <w:sz w:val="18"/>
                <w:szCs w:val="18"/>
              </w:rPr>
            </w:pPr>
            <w:r w:rsidRPr="00021B4C">
              <w:rPr>
                <w:rFonts w:ascii="仿宋_GB2312" w:eastAsia="仿宋_GB2312" w:hAnsi="仿宋" w:hint="eastAsia"/>
                <w:color w:val="000000"/>
                <w:kern w:val="0"/>
                <w:sz w:val="18"/>
                <w:szCs w:val="18"/>
              </w:rPr>
              <w:t>5-5-2 会编制现金预算、预计利润表、预计资产负债表、预计现金收支表；</w:t>
            </w:r>
          </w:p>
          <w:p w14:paraId="17844754" w14:textId="77777777" w:rsidR="00EC30C6" w:rsidRPr="00021B4C" w:rsidRDefault="00EC30C6" w:rsidP="00EC30C6">
            <w:pPr>
              <w:tabs>
                <w:tab w:val="left" w:pos="360"/>
              </w:tabs>
              <w:spacing w:line="240" w:lineRule="exact"/>
              <w:ind w:left="540" w:hangingChars="300" w:hanging="540"/>
              <w:rPr>
                <w:rFonts w:ascii="仿宋_GB2312" w:eastAsia="仿宋_GB2312" w:hAnsi="仿宋"/>
                <w:sz w:val="18"/>
                <w:szCs w:val="18"/>
              </w:rPr>
            </w:pPr>
            <w:r w:rsidRPr="00021B4C">
              <w:rPr>
                <w:rFonts w:ascii="仿宋_GB2312" w:eastAsia="仿宋_GB2312" w:hAnsi="仿宋" w:hint="eastAsia"/>
                <w:color w:val="000000"/>
                <w:kern w:val="0"/>
                <w:sz w:val="18"/>
                <w:szCs w:val="18"/>
              </w:rPr>
              <w:t>5-5-3 会编制责任预算、责任报告、业绩考核评价指标。</w:t>
            </w:r>
          </w:p>
        </w:tc>
        <w:tc>
          <w:tcPr>
            <w:tcW w:w="1209" w:type="pct"/>
            <w:vAlign w:val="center"/>
          </w:tcPr>
          <w:p w14:paraId="6B5FB54C" w14:textId="77777777" w:rsidR="00EC30C6" w:rsidRPr="00021B4C" w:rsidRDefault="00EC30C6" w:rsidP="00EC30C6">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1.</w:t>
            </w:r>
            <w:r>
              <w:rPr>
                <w:rFonts w:ascii="仿宋_GB2312" w:eastAsia="仿宋_GB2312" w:hAnsi="仿宋" w:hint="eastAsia"/>
                <w:sz w:val="18"/>
                <w:szCs w:val="18"/>
              </w:rPr>
              <w:t>财务数据电子表格处理</w:t>
            </w:r>
          </w:p>
          <w:p w14:paraId="51BB124E" w14:textId="6969CF5B" w:rsidR="00EC30C6" w:rsidRPr="00021B4C" w:rsidRDefault="00EC30C6" w:rsidP="00EC30C6">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2.</w:t>
            </w:r>
            <w:r w:rsidR="00B63A96">
              <w:rPr>
                <w:rFonts w:ascii="仿宋_GB2312" w:eastAsia="仿宋_GB2312" w:hAnsi="仿宋" w:hint="eastAsia"/>
                <w:sz w:val="18"/>
                <w:szCs w:val="18"/>
              </w:rPr>
              <w:t>成本核算与管理</w:t>
            </w:r>
          </w:p>
          <w:p w14:paraId="10BA112E" w14:textId="074FC840" w:rsidR="00EC30C6" w:rsidRPr="00021B4C" w:rsidRDefault="00EC30C6" w:rsidP="00EC30C6">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3.</w:t>
            </w:r>
            <w:r w:rsidR="00B63A96">
              <w:rPr>
                <w:rFonts w:ascii="仿宋_GB2312" w:eastAsia="仿宋_GB2312" w:hAnsi="仿宋" w:hint="eastAsia"/>
                <w:sz w:val="18"/>
                <w:szCs w:val="18"/>
              </w:rPr>
              <w:t>企业财务管理</w:t>
            </w:r>
          </w:p>
          <w:p w14:paraId="6C5B126D" w14:textId="77777777" w:rsidR="00EC30C6" w:rsidRDefault="00EC30C6" w:rsidP="00EC30C6">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4.财务综合实训</w:t>
            </w:r>
          </w:p>
          <w:p w14:paraId="04CD8D53" w14:textId="77777777" w:rsidR="00527860" w:rsidRDefault="00527860" w:rsidP="00EC30C6">
            <w:pPr>
              <w:tabs>
                <w:tab w:val="left" w:pos="360"/>
              </w:tabs>
              <w:spacing w:line="240" w:lineRule="exact"/>
              <w:rPr>
                <w:rFonts w:ascii="仿宋_GB2312" w:eastAsia="仿宋_GB2312" w:hAnsi="仿宋"/>
                <w:sz w:val="18"/>
                <w:szCs w:val="18"/>
              </w:rPr>
            </w:pPr>
            <w:r>
              <w:rPr>
                <w:rFonts w:ascii="仿宋_GB2312" w:eastAsia="仿宋_GB2312" w:hAnsi="仿宋" w:hint="eastAsia"/>
                <w:sz w:val="18"/>
                <w:szCs w:val="18"/>
              </w:rPr>
              <w:t>5</w:t>
            </w:r>
            <w:r>
              <w:rPr>
                <w:rFonts w:ascii="仿宋_GB2312" w:eastAsia="仿宋_GB2312" w:hAnsi="仿宋"/>
                <w:sz w:val="18"/>
                <w:szCs w:val="18"/>
              </w:rPr>
              <w:t>.</w:t>
            </w:r>
            <w:r>
              <w:rPr>
                <w:rFonts w:ascii="仿宋_GB2312" w:eastAsia="仿宋_GB2312" w:hAnsi="仿宋" w:hint="eastAsia"/>
                <w:sz w:val="18"/>
                <w:szCs w:val="18"/>
              </w:rPr>
              <w:t>经济数学</w:t>
            </w:r>
          </w:p>
          <w:p w14:paraId="4D456EA7" w14:textId="5CB363BF" w:rsidR="00CC4C1C" w:rsidRPr="00021B4C" w:rsidRDefault="00CC4C1C" w:rsidP="00EC30C6">
            <w:pPr>
              <w:tabs>
                <w:tab w:val="left" w:pos="360"/>
              </w:tabs>
              <w:spacing w:line="240" w:lineRule="exact"/>
              <w:rPr>
                <w:rFonts w:ascii="仿宋_GB2312" w:eastAsia="仿宋_GB2312" w:hAnsi="仿宋"/>
                <w:sz w:val="18"/>
                <w:szCs w:val="18"/>
              </w:rPr>
            </w:pPr>
            <w:r>
              <w:rPr>
                <w:rFonts w:ascii="仿宋_GB2312" w:eastAsia="仿宋_GB2312" w:hAnsi="仿宋" w:hint="eastAsia"/>
                <w:sz w:val="18"/>
                <w:szCs w:val="18"/>
              </w:rPr>
              <w:t>6</w:t>
            </w:r>
            <w:r>
              <w:rPr>
                <w:rFonts w:ascii="仿宋_GB2312" w:eastAsia="仿宋_GB2312" w:hAnsi="仿宋"/>
                <w:sz w:val="18"/>
                <w:szCs w:val="18"/>
              </w:rPr>
              <w:t>.</w:t>
            </w:r>
            <w:r>
              <w:rPr>
                <w:rFonts w:ascii="仿宋_GB2312" w:eastAsia="仿宋_GB2312" w:hAnsi="仿宋" w:hint="eastAsia"/>
                <w:sz w:val="18"/>
                <w:szCs w:val="18"/>
              </w:rPr>
              <w:t>管理会计</w:t>
            </w:r>
          </w:p>
        </w:tc>
      </w:tr>
      <w:tr w:rsidR="00EC30C6" w:rsidRPr="00021B4C" w14:paraId="1E54A7DD" w14:textId="77777777" w:rsidTr="001350BD">
        <w:trPr>
          <w:cantSplit/>
          <w:trHeight w:val="1441"/>
          <w:jc w:val="center"/>
        </w:trPr>
        <w:tc>
          <w:tcPr>
            <w:tcW w:w="536" w:type="pct"/>
            <w:vMerge/>
            <w:vAlign w:val="center"/>
          </w:tcPr>
          <w:p w14:paraId="156EFB53" w14:textId="77777777" w:rsidR="00EC30C6" w:rsidRPr="00021B4C" w:rsidRDefault="00EC30C6" w:rsidP="00EC30C6">
            <w:pPr>
              <w:tabs>
                <w:tab w:val="left" w:pos="360"/>
              </w:tabs>
              <w:ind w:left="180" w:hangingChars="100" w:hanging="180"/>
              <w:jc w:val="left"/>
              <w:rPr>
                <w:rFonts w:ascii="仿宋_GB2312" w:eastAsia="仿宋_GB2312" w:hAnsi="仿宋"/>
                <w:sz w:val="18"/>
                <w:szCs w:val="18"/>
              </w:rPr>
            </w:pPr>
          </w:p>
        </w:tc>
        <w:tc>
          <w:tcPr>
            <w:tcW w:w="994" w:type="pct"/>
            <w:vAlign w:val="center"/>
          </w:tcPr>
          <w:p w14:paraId="5DAC6AE7" w14:textId="77777777" w:rsidR="00EC30C6" w:rsidRPr="00021B4C" w:rsidRDefault="00EC30C6" w:rsidP="00EC30C6">
            <w:pPr>
              <w:tabs>
                <w:tab w:val="left" w:pos="360"/>
              </w:tabs>
              <w:ind w:left="360" w:hangingChars="200" w:hanging="360"/>
              <w:rPr>
                <w:rFonts w:ascii="仿宋_GB2312" w:eastAsia="仿宋_GB2312" w:hAnsi="仿宋"/>
                <w:sz w:val="18"/>
                <w:szCs w:val="18"/>
              </w:rPr>
            </w:pPr>
            <w:r w:rsidRPr="00021B4C">
              <w:rPr>
                <w:rFonts w:ascii="仿宋_GB2312" w:eastAsia="仿宋_GB2312" w:hAnsi="仿宋" w:hint="eastAsia"/>
                <w:color w:val="000000"/>
                <w:kern w:val="0"/>
                <w:sz w:val="18"/>
                <w:szCs w:val="18"/>
              </w:rPr>
              <w:t>5-6 财务分析</w:t>
            </w:r>
          </w:p>
        </w:tc>
        <w:tc>
          <w:tcPr>
            <w:tcW w:w="2261" w:type="pct"/>
            <w:vAlign w:val="center"/>
          </w:tcPr>
          <w:p w14:paraId="3A8E1242" w14:textId="77777777" w:rsidR="00EC30C6" w:rsidRPr="00021B4C" w:rsidRDefault="00EC30C6" w:rsidP="00EC30C6">
            <w:pPr>
              <w:widowControl/>
              <w:ind w:left="540" w:hangingChars="300" w:hanging="540"/>
              <w:jc w:val="left"/>
              <w:rPr>
                <w:rFonts w:ascii="仿宋_GB2312" w:eastAsia="仿宋_GB2312" w:hAnsi="仿宋"/>
                <w:color w:val="000000"/>
                <w:kern w:val="0"/>
                <w:sz w:val="18"/>
                <w:szCs w:val="18"/>
              </w:rPr>
            </w:pPr>
            <w:r w:rsidRPr="00021B4C">
              <w:rPr>
                <w:rFonts w:ascii="仿宋_GB2312" w:eastAsia="仿宋_GB2312" w:hAnsi="仿宋" w:hint="eastAsia"/>
                <w:color w:val="000000"/>
                <w:kern w:val="0"/>
                <w:sz w:val="18"/>
                <w:szCs w:val="18"/>
              </w:rPr>
              <w:t>5-6-1 会进行企业偿债能力、营运能力、获利能力以及发展能力分析；</w:t>
            </w:r>
          </w:p>
          <w:p w14:paraId="775F4EDB" w14:textId="77777777" w:rsidR="00EC30C6" w:rsidRPr="00021B4C" w:rsidRDefault="00EC30C6" w:rsidP="00EC30C6">
            <w:pPr>
              <w:tabs>
                <w:tab w:val="left" w:pos="360"/>
              </w:tabs>
              <w:spacing w:line="240" w:lineRule="exact"/>
              <w:ind w:left="540" w:hangingChars="300" w:hanging="540"/>
              <w:rPr>
                <w:rFonts w:ascii="仿宋_GB2312" w:eastAsia="仿宋_GB2312" w:hAnsi="仿宋"/>
                <w:sz w:val="18"/>
                <w:szCs w:val="18"/>
              </w:rPr>
            </w:pPr>
            <w:r w:rsidRPr="00021B4C">
              <w:rPr>
                <w:rFonts w:ascii="仿宋_GB2312" w:eastAsia="仿宋_GB2312" w:hAnsi="仿宋" w:hint="eastAsia"/>
                <w:color w:val="000000"/>
                <w:kern w:val="0"/>
                <w:sz w:val="18"/>
                <w:szCs w:val="18"/>
              </w:rPr>
              <w:t>5-6-2 能进行财务综合能力分析，对企业进行综合绩效评价。</w:t>
            </w:r>
          </w:p>
        </w:tc>
        <w:tc>
          <w:tcPr>
            <w:tcW w:w="1209" w:type="pct"/>
            <w:vAlign w:val="center"/>
          </w:tcPr>
          <w:p w14:paraId="368072EA" w14:textId="77777777" w:rsidR="00EC30C6" w:rsidRPr="00021B4C" w:rsidRDefault="00EC30C6" w:rsidP="00EC30C6">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1.</w:t>
            </w:r>
            <w:r>
              <w:rPr>
                <w:rFonts w:ascii="仿宋_GB2312" w:eastAsia="仿宋_GB2312" w:hAnsi="仿宋" w:hint="eastAsia"/>
                <w:sz w:val="18"/>
                <w:szCs w:val="18"/>
              </w:rPr>
              <w:t>财务数据电子表格处理</w:t>
            </w:r>
          </w:p>
          <w:p w14:paraId="78C55897" w14:textId="3B0A97F1" w:rsidR="00EC30C6" w:rsidRPr="00021B4C" w:rsidRDefault="00EC30C6" w:rsidP="00EC30C6">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2.</w:t>
            </w:r>
            <w:r w:rsidR="00B63A96">
              <w:rPr>
                <w:rFonts w:ascii="仿宋_GB2312" w:eastAsia="仿宋_GB2312" w:hAnsi="仿宋" w:hint="eastAsia"/>
                <w:sz w:val="18"/>
                <w:szCs w:val="18"/>
              </w:rPr>
              <w:t>成本核算与管理</w:t>
            </w:r>
          </w:p>
          <w:p w14:paraId="45E4940A" w14:textId="1C4A899A" w:rsidR="00EC30C6" w:rsidRPr="00021B4C" w:rsidRDefault="00EC30C6" w:rsidP="00EC30C6">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3.</w:t>
            </w:r>
            <w:r w:rsidR="00B63A96">
              <w:rPr>
                <w:rFonts w:ascii="仿宋_GB2312" w:eastAsia="仿宋_GB2312" w:hAnsi="仿宋" w:hint="eastAsia"/>
                <w:sz w:val="18"/>
                <w:szCs w:val="18"/>
              </w:rPr>
              <w:t>企业财务管理</w:t>
            </w:r>
          </w:p>
          <w:p w14:paraId="499BF375" w14:textId="77777777" w:rsidR="00EC30C6" w:rsidRDefault="00EC30C6" w:rsidP="00EC30C6">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4.财务综合实训</w:t>
            </w:r>
          </w:p>
          <w:p w14:paraId="3B349501" w14:textId="77777777" w:rsidR="00EC30C6" w:rsidRDefault="00EC30C6" w:rsidP="00EC30C6">
            <w:pPr>
              <w:tabs>
                <w:tab w:val="left" w:pos="360"/>
              </w:tabs>
              <w:spacing w:line="240" w:lineRule="exact"/>
              <w:rPr>
                <w:rFonts w:ascii="仿宋_GB2312" w:eastAsia="仿宋_GB2312" w:hAnsi="仿宋"/>
                <w:sz w:val="18"/>
                <w:szCs w:val="18"/>
              </w:rPr>
            </w:pPr>
            <w:r>
              <w:rPr>
                <w:rFonts w:ascii="仿宋_GB2312" w:eastAsia="仿宋_GB2312" w:hAnsi="仿宋" w:hint="eastAsia"/>
                <w:sz w:val="18"/>
                <w:szCs w:val="18"/>
              </w:rPr>
              <w:t>5</w:t>
            </w:r>
            <w:r>
              <w:rPr>
                <w:rFonts w:ascii="仿宋_GB2312" w:eastAsia="仿宋_GB2312" w:hAnsi="仿宋"/>
                <w:sz w:val="18"/>
                <w:szCs w:val="18"/>
              </w:rPr>
              <w:t>.</w:t>
            </w:r>
            <w:r w:rsidRPr="00EC30C6">
              <w:rPr>
                <w:rFonts w:ascii="仿宋_GB2312" w:eastAsia="仿宋_GB2312" w:hAnsi="仿宋" w:hint="eastAsia"/>
                <w:sz w:val="18"/>
                <w:szCs w:val="18"/>
              </w:rPr>
              <w:t>大数据财务分析</w:t>
            </w:r>
          </w:p>
          <w:p w14:paraId="6B57A131" w14:textId="77777777" w:rsidR="00EC30C6" w:rsidRDefault="00EC30C6" w:rsidP="00EC30C6">
            <w:pPr>
              <w:tabs>
                <w:tab w:val="left" w:pos="360"/>
              </w:tabs>
              <w:spacing w:line="240" w:lineRule="exact"/>
              <w:rPr>
                <w:rFonts w:ascii="仿宋_GB2312" w:eastAsia="仿宋_GB2312" w:hAnsi="仿宋"/>
                <w:sz w:val="18"/>
                <w:szCs w:val="18"/>
              </w:rPr>
            </w:pPr>
            <w:r>
              <w:rPr>
                <w:rFonts w:ascii="仿宋_GB2312" w:eastAsia="仿宋_GB2312" w:hAnsi="仿宋" w:hint="eastAsia"/>
                <w:sz w:val="18"/>
                <w:szCs w:val="18"/>
              </w:rPr>
              <w:t>6</w:t>
            </w:r>
            <w:r>
              <w:rPr>
                <w:rFonts w:ascii="仿宋_GB2312" w:eastAsia="仿宋_GB2312" w:hAnsi="仿宋"/>
                <w:sz w:val="18"/>
                <w:szCs w:val="18"/>
              </w:rPr>
              <w:t>.</w:t>
            </w:r>
            <w:r>
              <w:rPr>
                <w:rFonts w:ascii="仿宋_GB2312" w:eastAsia="仿宋_GB2312" w:hAnsi="仿宋" w:hint="eastAsia"/>
                <w:sz w:val="18"/>
                <w:szCs w:val="18"/>
              </w:rPr>
              <w:t>经济数学</w:t>
            </w:r>
          </w:p>
          <w:p w14:paraId="7D2C0F52" w14:textId="0F3A58A9" w:rsidR="00CC4C1C" w:rsidRPr="00021B4C" w:rsidRDefault="00CC4C1C" w:rsidP="00EC30C6">
            <w:pPr>
              <w:tabs>
                <w:tab w:val="left" w:pos="360"/>
              </w:tabs>
              <w:spacing w:line="240" w:lineRule="exact"/>
              <w:rPr>
                <w:rFonts w:ascii="仿宋_GB2312" w:eastAsia="仿宋_GB2312" w:hAnsi="仿宋"/>
                <w:sz w:val="18"/>
                <w:szCs w:val="18"/>
              </w:rPr>
            </w:pPr>
            <w:r>
              <w:rPr>
                <w:rFonts w:ascii="仿宋_GB2312" w:eastAsia="仿宋_GB2312" w:hAnsi="仿宋"/>
                <w:sz w:val="18"/>
                <w:szCs w:val="18"/>
              </w:rPr>
              <w:t>7.</w:t>
            </w:r>
            <w:r>
              <w:rPr>
                <w:rFonts w:ascii="仿宋_GB2312" w:eastAsia="仿宋_GB2312" w:hAnsi="仿宋" w:hint="eastAsia"/>
                <w:sz w:val="18"/>
                <w:szCs w:val="18"/>
              </w:rPr>
              <w:t>管理会计</w:t>
            </w:r>
          </w:p>
        </w:tc>
      </w:tr>
      <w:tr w:rsidR="0038407C" w:rsidRPr="00021B4C" w14:paraId="515D1495" w14:textId="77777777" w:rsidTr="001350BD">
        <w:trPr>
          <w:cantSplit/>
          <w:trHeight w:val="964"/>
          <w:jc w:val="center"/>
        </w:trPr>
        <w:tc>
          <w:tcPr>
            <w:tcW w:w="536" w:type="pct"/>
            <w:vMerge w:val="restart"/>
            <w:vAlign w:val="center"/>
          </w:tcPr>
          <w:p w14:paraId="30B8927E" w14:textId="40BA29BC" w:rsidR="0038407C" w:rsidRPr="00021B4C" w:rsidRDefault="0038407C" w:rsidP="001350BD">
            <w:pPr>
              <w:tabs>
                <w:tab w:val="left" w:pos="360"/>
              </w:tabs>
              <w:ind w:left="180" w:hangingChars="100" w:hanging="180"/>
              <w:jc w:val="left"/>
              <w:rPr>
                <w:rFonts w:ascii="仿宋_GB2312" w:eastAsia="仿宋_GB2312" w:hAnsi="仿宋"/>
                <w:sz w:val="18"/>
                <w:szCs w:val="18"/>
              </w:rPr>
            </w:pPr>
            <w:bookmarkStart w:id="4" w:name="_Hlk43145972"/>
            <w:bookmarkEnd w:id="3"/>
            <w:r w:rsidRPr="00021B4C">
              <w:rPr>
                <w:rFonts w:ascii="仿宋_GB2312" w:eastAsia="仿宋_GB2312" w:hAnsi="仿宋" w:hint="eastAsia"/>
                <w:sz w:val="18"/>
                <w:szCs w:val="18"/>
              </w:rPr>
              <w:t>6.审计</w:t>
            </w:r>
            <w:r w:rsidR="00C90D63">
              <w:rPr>
                <w:rFonts w:ascii="仿宋_GB2312" w:eastAsia="仿宋_GB2312" w:hAnsi="仿宋" w:hint="eastAsia"/>
                <w:sz w:val="18"/>
                <w:szCs w:val="18"/>
              </w:rPr>
              <w:t>岗位（审计员岗</w:t>
            </w:r>
            <w:r w:rsidR="00C90D63">
              <w:rPr>
                <w:rFonts w:ascii="仿宋_GB2312" w:eastAsia="仿宋_GB2312" w:hAnsi="仿宋" w:hint="eastAsia"/>
                <w:sz w:val="18"/>
                <w:szCs w:val="18"/>
              </w:rPr>
              <w:lastRenderedPageBreak/>
              <w:t>位、内部审计岗位、审计专员等）</w:t>
            </w:r>
          </w:p>
        </w:tc>
        <w:tc>
          <w:tcPr>
            <w:tcW w:w="994" w:type="pct"/>
            <w:vAlign w:val="center"/>
          </w:tcPr>
          <w:p w14:paraId="33D8B102" w14:textId="77777777" w:rsidR="0038407C" w:rsidRPr="00021B4C" w:rsidRDefault="0038407C" w:rsidP="001350BD">
            <w:pPr>
              <w:tabs>
                <w:tab w:val="left" w:pos="360"/>
              </w:tabs>
              <w:ind w:left="360" w:hangingChars="200" w:hanging="360"/>
              <w:jc w:val="left"/>
              <w:rPr>
                <w:rFonts w:ascii="仿宋_GB2312" w:eastAsia="仿宋_GB2312" w:hAnsi="仿宋"/>
                <w:sz w:val="18"/>
                <w:szCs w:val="18"/>
              </w:rPr>
            </w:pPr>
            <w:r w:rsidRPr="00021B4C">
              <w:rPr>
                <w:rFonts w:ascii="仿宋_GB2312" w:eastAsia="仿宋_GB2312" w:hAnsi="仿宋" w:hint="eastAsia"/>
                <w:sz w:val="18"/>
                <w:szCs w:val="18"/>
              </w:rPr>
              <w:lastRenderedPageBreak/>
              <w:t>6-1 审计准备</w:t>
            </w:r>
          </w:p>
        </w:tc>
        <w:tc>
          <w:tcPr>
            <w:tcW w:w="2261" w:type="pct"/>
            <w:vAlign w:val="center"/>
          </w:tcPr>
          <w:p w14:paraId="1B0B6D46" w14:textId="77777777" w:rsidR="0038407C" w:rsidRPr="00021B4C" w:rsidRDefault="0038407C" w:rsidP="001350BD">
            <w:pPr>
              <w:tabs>
                <w:tab w:val="left" w:pos="360"/>
              </w:tabs>
              <w:spacing w:line="240" w:lineRule="exact"/>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6-1-1 能熟练地收集审计所需资料；</w:t>
            </w:r>
          </w:p>
          <w:p w14:paraId="206BDE37" w14:textId="77777777" w:rsidR="0038407C" w:rsidRPr="00021B4C" w:rsidRDefault="0038407C" w:rsidP="001350BD">
            <w:pPr>
              <w:tabs>
                <w:tab w:val="left" w:pos="360"/>
              </w:tabs>
              <w:spacing w:line="240" w:lineRule="exact"/>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6-1-2 能熟练地确定审计程序，划分审计时间；</w:t>
            </w:r>
          </w:p>
          <w:p w14:paraId="653897E7" w14:textId="77777777" w:rsidR="0038407C" w:rsidRPr="00021B4C" w:rsidRDefault="0038407C" w:rsidP="001350BD">
            <w:pPr>
              <w:tabs>
                <w:tab w:val="left" w:pos="360"/>
              </w:tabs>
              <w:spacing w:line="240" w:lineRule="exact"/>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6-1-3 熟悉审计约定书的要素和签订方法；</w:t>
            </w:r>
          </w:p>
          <w:p w14:paraId="47287466" w14:textId="77777777" w:rsidR="0038407C" w:rsidRPr="00021B4C" w:rsidRDefault="0038407C" w:rsidP="001350BD">
            <w:pPr>
              <w:tabs>
                <w:tab w:val="left" w:pos="360"/>
              </w:tabs>
              <w:spacing w:line="240" w:lineRule="exact"/>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6-1-4 会编制审计整体计划和项目计划；</w:t>
            </w:r>
          </w:p>
        </w:tc>
        <w:tc>
          <w:tcPr>
            <w:tcW w:w="1209" w:type="pct"/>
            <w:vAlign w:val="center"/>
          </w:tcPr>
          <w:p w14:paraId="76065414" w14:textId="5E9D8799" w:rsidR="0038407C" w:rsidRPr="00021B4C" w:rsidRDefault="0038407C" w:rsidP="001350BD">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1.</w:t>
            </w:r>
            <w:r w:rsidR="00EC30C6" w:rsidRPr="00021B4C">
              <w:rPr>
                <w:rFonts w:ascii="仿宋_GB2312" w:eastAsia="仿宋_GB2312" w:hAnsi="仿宋" w:hint="eastAsia"/>
                <w:sz w:val="18"/>
                <w:szCs w:val="18"/>
              </w:rPr>
              <w:t>审计实务</w:t>
            </w:r>
          </w:p>
          <w:p w14:paraId="6BD47A19" w14:textId="051A578E" w:rsidR="0038407C" w:rsidRPr="00021B4C" w:rsidRDefault="0038407C" w:rsidP="001350BD">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2.</w:t>
            </w:r>
            <w:r w:rsidR="00EC30C6" w:rsidRPr="00EC30C6">
              <w:rPr>
                <w:rFonts w:ascii="仿宋_GB2312" w:eastAsia="仿宋_GB2312" w:hAnsi="仿宋" w:hint="eastAsia"/>
                <w:sz w:val="18"/>
                <w:szCs w:val="18"/>
              </w:rPr>
              <w:t>战略与风险管理</w:t>
            </w:r>
          </w:p>
        </w:tc>
      </w:tr>
      <w:tr w:rsidR="0038407C" w:rsidRPr="00021B4C" w14:paraId="41E64C77" w14:textId="77777777" w:rsidTr="001350BD">
        <w:trPr>
          <w:cantSplit/>
          <w:trHeight w:val="964"/>
          <w:jc w:val="center"/>
        </w:trPr>
        <w:tc>
          <w:tcPr>
            <w:tcW w:w="536" w:type="pct"/>
            <w:vMerge/>
            <w:vAlign w:val="center"/>
          </w:tcPr>
          <w:p w14:paraId="7AEB6993" w14:textId="77777777" w:rsidR="0038407C" w:rsidRPr="00021B4C" w:rsidRDefault="0038407C" w:rsidP="001350BD">
            <w:pPr>
              <w:tabs>
                <w:tab w:val="left" w:pos="360"/>
              </w:tabs>
              <w:ind w:left="180" w:hangingChars="100" w:hanging="180"/>
              <w:jc w:val="left"/>
              <w:rPr>
                <w:rFonts w:ascii="仿宋_GB2312" w:eastAsia="仿宋_GB2312" w:hAnsi="仿宋"/>
                <w:sz w:val="18"/>
                <w:szCs w:val="18"/>
              </w:rPr>
            </w:pPr>
          </w:p>
        </w:tc>
        <w:tc>
          <w:tcPr>
            <w:tcW w:w="994" w:type="pct"/>
            <w:vAlign w:val="center"/>
          </w:tcPr>
          <w:p w14:paraId="343E1740" w14:textId="77777777" w:rsidR="0038407C" w:rsidRPr="00021B4C" w:rsidRDefault="0038407C" w:rsidP="001350BD">
            <w:pPr>
              <w:tabs>
                <w:tab w:val="left" w:pos="360"/>
              </w:tabs>
              <w:ind w:left="360" w:hangingChars="200" w:hanging="360"/>
              <w:jc w:val="left"/>
              <w:rPr>
                <w:rFonts w:ascii="仿宋_GB2312" w:eastAsia="仿宋_GB2312" w:hAnsi="仿宋"/>
                <w:sz w:val="18"/>
                <w:szCs w:val="18"/>
              </w:rPr>
            </w:pPr>
            <w:r w:rsidRPr="00021B4C">
              <w:rPr>
                <w:rFonts w:ascii="仿宋_GB2312" w:eastAsia="仿宋_GB2312" w:hAnsi="仿宋" w:hint="eastAsia"/>
                <w:sz w:val="18"/>
                <w:szCs w:val="18"/>
              </w:rPr>
              <w:t>6-2 审计实施</w:t>
            </w:r>
          </w:p>
        </w:tc>
        <w:tc>
          <w:tcPr>
            <w:tcW w:w="2261" w:type="pct"/>
            <w:vAlign w:val="center"/>
          </w:tcPr>
          <w:p w14:paraId="4D0ECCFD" w14:textId="77777777" w:rsidR="0038407C" w:rsidRPr="00021B4C" w:rsidRDefault="0038407C" w:rsidP="001350BD">
            <w:pPr>
              <w:tabs>
                <w:tab w:val="left" w:pos="360"/>
              </w:tabs>
              <w:spacing w:line="240" w:lineRule="exact"/>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6-2-1 实施审计程序；</w:t>
            </w:r>
          </w:p>
          <w:p w14:paraId="4BDADE7A" w14:textId="77777777" w:rsidR="0038407C" w:rsidRPr="00021B4C" w:rsidRDefault="0038407C" w:rsidP="001350BD">
            <w:pPr>
              <w:tabs>
                <w:tab w:val="left" w:pos="360"/>
              </w:tabs>
              <w:spacing w:line="240" w:lineRule="exact"/>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6-2-2 运用审计方法；</w:t>
            </w:r>
          </w:p>
          <w:p w14:paraId="2695BC9F" w14:textId="77777777" w:rsidR="0038407C" w:rsidRPr="00021B4C" w:rsidRDefault="0038407C" w:rsidP="001350BD">
            <w:pPr>
              <w:tabs>
                <w:tab w:val="left" w:pos="360"/>
              </w:tabs>
              <w:spacing w:line="240" w:lineRule="exact"/>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6-2-3 收集审计证据；</w:t>
            </w:r>
          </w:p>
          <w:p w14:paraId="5971F27B" w14:textId="77777777" w:rsidR="0038407C" w:rsidRPr="00021B4C" w:rsidRDefault="0038407C" w:rsidP="001350BD">
            <w:pPr>
              <w:tabs>
                <w:tab w:val="left" w:pos="360"/>
              </w:tabs>
              <w:spacing w:line="240" w:lineRule="exact"/>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6-2-4 编制审计工作底稿。</w:t>
            </w:r>
          </w:p>
        </w:tc>
        <w:tc>
          <w:tcPr>
            <w:tcW w:w="1209" w:type="pct"/>
            <w:vAlign w:val="center"/>
          </w:tcPr>
          <w:p w14:paraId="037046E8" w14:textId="77777777" w:rsidR="0038407C" w:rsidRPr="00021B4C" w:rsidRDefault="0038407C" w:rsidP="001350BD">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1.会计基础</w:t>
            </w:r>
          </w:p>
          <w:p w14:paraId="055CED2E" w14:textId="13A9DA03" w:rsidR="0038407C" w:rsidRPr="00021B4C" w:rsidRDefault="0038407C" w:rsidP="001350BD">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2.</w:t>
            </w:r>
            <w:r w:rsidR="00EC30C6" w:rsidRPr="00EC30C6">
              <w:rPr>
                <w:rFonts w:ascii="仿宋_GB2312" w:eastAsia="仿宋_GB2312" w:hAnsi="仿宋" w:hint="eastAsia"/>
                <w:sz w:val="18"/>
                <w:szCs w:val="18"/>
              </w:rPr>
              <w:t>会计仿真业务基础实训</w:t>
            </w:r>
          </w:p>
          <w:p w14:paraId="5903A858" w14:textId="1C0F1145" w:rsidR="0038407C" w:rsidRPr="00021B4C" w:rsidRDefault="0038407C" w:rsidP="001350BD">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3.财务会计</w:t>
            </w:r>
            <w:r w:rsidR="00EC30C6">
              <w:rPr>
                <w:rFonts w:ascii="仿宋_GB2312" w:eastAsia="仿宋_GB2312" w:hAnsi="仿宋" w:hint="eastAsia"/>
                <w:sz w:val="18"/>
                <w:szCs w:val="18"/>
              </w:rPr>
              <w:t>实务一、二</w:t>
            </w:r>
          </w:p>
          <w:p w14:paraId="688749CD" w14:textId="77777777" w:rsidR="00EC30C6" w:rsidRDefault="0038407C" w:rsidP="00CC4C1C">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4.审计实务</w:t>
            </w:r>
          </w:p>
          <w:p w14:paraId="7C5E1F5E" w14:textId="7A2105E0" w:rsidR="00C8101B" w:rsidRPr="00021B4C" w:rsidRDefault="00C8101B" w:rsidP="00CC4C1C">
            <w:pPr>
              <w:tabs>
                <w:tab w:val="left" w:pos="360"/>
              </w:tabs>
              <w:spacing w:line="240" w:lineRule="exact"/>
              <w:rPr>
                <w:rFonts w:ascii="仿宋_GB2312" w:eastAsia="仿宋_GB2312" w:hAnsi="仿宋"/>
                <w:sz w:val="18"/>
                <w:szCs w:val="18"/>
              </w:rPr>
            </w:pPr>
            <w:r>
              <w:rPr>
                <w:rFonts w:ascii="仿宋_GB2312" w:eastAsia="仿宋_GB2312" w:hAnsi="仿宋"/>
                <w:sz w:val="18"/>
                <w:szCs w:val="18"/>
              </w:rPr>
              <w:t>5</w:t>
            </w:r>
            <w:r w:rsidRPr="00021B4C">
              <w:rPr>
                <w:rFonts w:ascii="仿宋_GB2312" w:eastAsia="仿宋_GB2312" w:hAnsi="仿宋" w:hint="eastAsia"/>
                <w:sz w:val="18"/>
                <w:szCs w:val="18"/>
              </w:rPr>
              <w:t>.</w:t>
            </w:r>
            <w:r w:rsidRPr="00EC30C6">
              <w:rPr>
                <w:rFonts w:ascii="仿宋_GB2312" w:eastAsia="仿宋_GB2312" w:hAnsi="仿宋" w:hint="eastAsia"/>
                <w:sz w:val="18"/>
                <w:szCs w:val="18"/>
              </w:rPr>
              <w:t>战略与风险管理</w:t>
            </w:r>
          </w:p>
        </w:tc>
      </w:tr>
      <w:tr w:rsidR="0038407C" w:rsidRPr="00021B4C" w14:paraId="6BA16933" w14:textId="77777777" w:rsidTr="001350BD">
        <w:trPr>
          <w:cantSplit/>
          <w:trHeight w:val="964"/>
          <w:jc w:val="center"/>
        </w:trPr>
        <w:tc>
          <w:tcPr>
            <w:tcW w:w="536" w:type="pct"/>
            <w:vMerge/>
            <w:vAlign w:val="center"/>
          </w:tcPr>
          <w:p w14:paraId="3B1039B0" w14:textId="77777777" w:rsidR="0038407C" w:rsidRPr="00021B4C" w:rsidRDefault="0038407C" w:rsidP="001350BD">
            <w:pPr>
              <w:tabs>
                <w:tab w:val="left" w:pos="360"/>
              </w:tabs>
              <w:ind w:left="180" w:hangingChars="100" w:hanging="180"/>
              <w:jc w:val="left"/>
              <w:rPr>
                <w:rFonts w:ascii="仿宋_GB2312" w:eastAsia="仿宋_GB2312" w:hAnsi="仿宋"/>
                <w:sz w:val="18"/>
                <w:szCs w:val="18"/>
              </w:rPr>
            </w:pPr>
          </w:p>
        </w:tc>
        <w:tc>
          <w:tcPr>
            <w:tcW w:w="994" w:type="pct"/>
            <w:vAlign w:val="center"/>
          </w:tcPr>
          <w:p w14:paraId="7881E136" w14:textId="77777777" w:rsidR="0038407C" w:rsidRPr="00021B4C" w:rsidRDefault="0038407C" w:rsidP="001350BD">
            <w:pPr>
              <w:tabs>
                <w:tab w:val="left" w:pos="360"/>
              </w:tabs>
              <w:ind w:left="360" w:hangingChars="200" w:hanging="360"/>
              <w:jc w:val="left"/>
              <w:rPr>
                <w:rFonts w:ascii="仿宋_GB2312" w:eastAsia="仿宋_GB2312" w:hAnsi="仿宋"/>
                <w:sz w:val="18"/>
                <w:szCs w:val="18"/>
              </w:rPr>
            </w:pPr>
            <w:r w:rsidRPr="00021B4C">
              <w:rPr>
                <w:rFonts w:ascii="仿宋_GB2312" w:eastAsia="仿宋_GB2312" w:hAnsi="仿宋" w:hint="eastAsia"/>
                <w:sz w:val="18"/>
                <w:szCs w:val="18"/>
              </w:rPr>
              <w:t>6-3 审计终结</w:t>
            </w:r>
          </w:p>
        </w:tc>
        <w:tc>
          <w:tcPr>
            <w:tcW w:w="2261" w:type="pct"/>
            <w:vAlign w:val="center"/>
          </w:tcPr>
          <w:p w14:paraId="29A9D160" w14:textId="77777777" w:rsidR="0038407C" w:rsidRPr="00021B4C" w:rsidRDefault="0038407C" w:rsidP="001350BD">
            <w:pPr>
              <w:tabs>
                <w:tab w:val="left" w:pos="360"/>
              </w:tabs>
              <w:spacing w:line="240" w:lineRule="exact"/>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6-3-1会运用规范格式撰写审计报告初稿；</w:t>
            </w:r>
          </w:p>
          <w:p w14:paraId="72D213FB" w14:textId="77777777" w:rsidR="0038407C" w:rsidRPr="00021B4C" w:rsidRDefault="0038407C" w:rsidP="001350BD">
            <w:pPr>
              <w:tabs>
                <w:tab w:val="left" w:pos="360"/>
              </w:tabs>
              <w:spacing w:line="240" w:lineRule="exact"/>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6-3-2 熟悉各种审计意见的作用；</w:t>
            </w:r>
          </w:p>
          <w:p w14:paraId="005588A9" w14:textId="77777777" w:rsidR="0038407C" w:rsidRPr="00021B4C" w:rsidRDefault="0038407C" w:rsidP="001350BD">
            <w:pPr>
              <w:tabs>
                <w:tab w:val="left" w:pos="360"/>
              </w:tabs>
              <w:spacing w:line="240" w:lineRule="exact"/>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6-3-3 能规范整理审计资料，保管审计档案。</w:t>
            </w:r>
          </w:p>
        </w:tc>
        <w:tc>
          <w:tcPr>
            <w:tcW w:w="1209" w:type="pct"/>
            <w:vAlign w:val="center"/>
          </w:tcPr>
          <w:p w14:paraId="6C687443" w14:textId="77777777" w:rsidR="0038407C" w:rsidRPr="00021B4C" w:rsidRDefault="0038407C" w:rsidP="001350BD">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1.会计基础</w:t>
            </w:r>
          </w:p>
          <w:p w14:paraId="7E41295F" w14:textId="7F111257" w:rsidR="0038407C" w:rsidRPr="00021B4C" w:rsidRDefault="0038407C" w:rsidP="001350BD">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2.</w:t>
            </w:r>
            <w:r w:rsidR="00EC30C6" w:rsidRPr="00EC30C6">
              <w:rPr>
                <w:rFonts w:ascii="仿宋_GB2312" w:eastAsia="仿宋_GB2312" w:hAnsi="仿宋" w:hint="eastAsia"/>
                <w:sz w:val="18"/>
                <w:szCs w:val="18"/>
              </w:rPr>
              <w:t>会计仿真业务基础实训</w:t>
            </w:r>
          </w:p>
          <w:p w14:paraId="24DD137B" w14:textId="6AB5B059" w:rsidR="0038407C" w:rsidRPr="00021B4C" w:rsidRDefault="0038407C" w:rsidP="001350BD">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3.财务会计</w:t>
            </w:r>
            <w:r w:rsidR="00EC30C6">
              <w:rPr>
                <w:rFonts w:ascii="仿宋_GB2312" w:eastAsia="仿宋_GB2312" w:hAnsi="仿宋" w:hint="eastAsia"/>
                <w:sz w:val="18"/>
                <w:szCs w:val="18"/>
              </w:rPr>
              <w:t>实务一、二</w:t>
            </w:r>
          </w:p>
          <w:p w14:paraId="64C9F295" w14:textId="77777777" w:rsidR="00EC30C6" w:rsidRDefault="0038407C" w:rsidP="00CC4C1C">
            <w:pPr>
              <w:tabs>
                <w:tab w:val="left" w:pos="360"/>
              </w:tabs>
              <w:spacing w:line="240" w:lineRule="exact"/>
              <w:rPr>
                <w:rFonts w:ascii="仿宋_GB2312" w:eastAsia="仿宋_GB2312" w:hAnsi="仿宋"/>
                <w:sz w:val="18"/>
                <w:szCs w:val="18"/>
              </w:rPr>
            </w:pPr>
            <w:r w:rsidRPr="00021B4C">
              <w:rPr>
                <w:rFonts w:ascii="仿宋_GB2312" w:eastAsia="仿宋_GB2312" w:hAnsi="仿宋" w:hint="eastAsia"/>
                <w:sz w:val="18"/>
                <w:szCs w:val="18"/>
              </w:rPr>
              <w:t>4.审计实务</w:t>
            </w:r>
          </w:p>
          <w:p w14:paraId="504113CC" w14:textId="6C17B0F5" w:rsidR="00C8101B" w:rsidRPr="00021B4C" w:rsidRDefault="00C8101B" w:rsidP="00CC4C1C">
            <w:pPr>
              <w:tabs>
                <w:tab w:val="left" w:pos="360"/>
              </w:tabs>
              <w:spacing w:line="240" w:lineRule="exact"/>
              <w:rPr>
                <w:rFonts w:ascii="仿宋_GB2312" w:eastAsia="仿宋_GB2312" w:hAnsi="仿宋"/>
                <w:sz w:val="18"/>
                <w:szCs w:val="18"/>
              </w:rPr>
            </w:pPr>
            <w:r>
              <w:rPr>
                <w:rFonts w:ascii="仿宋_GB2312" w:eastAsia="仿宋_GB2312" w:hAnsi="仿宋"/>
                <w:sz w:val="18"/>
                <w:szCs w:val="18"/>
              </w:rPr>
              <w:t>5</w:t>
            </w:r>
            <w:r w:rsidRPr="00021B4C">
              <w:rPr>
                <w:rFonts w:ascii="仿宋_GB2312" w:eastAsia="仿宋_GB2312" w:hAnsi="仿宋" w:hint="eastAsia"/>
                <w:sz w:val="18"/>
                <w:szCs w:val="18"/>
              </w:rPr>
              <w:t>.</w:t>
            </w:r>
            <w:r w:rsidRPr="00EC30C6">
              <w:rPr>
                <w:rFonts w:ascii="仿宋_GB2312" w:eastAsia="仿宋_GB2312" w:hAnsi="仿宋" w:hint="eastAsia"/>
                <w:sz w:val="18"/>
                <w:szCs w:val="18"/>
              </w:rPr>
              <w:t>战略与风险管理</w:t>
            </w:r>
          </w:p>
        </w:tc>
      </w:tr>
    </w:tbl>
    <w:bookmarkEnd w:id="4"/>
    <w:p w14:paraId="1673FD9B" w14:textId="7E2624B2" w:rsidR="00981D68" w:rsidRDefault="003E1830" w:rsidP="00DE0404">
      <w:pPr>
        <w:spacing w:line="400" w:lineRule="exact"/>
        <w:ind w:firstLineChars="200" w:firstLine="422"/>
        <w:jc w:val="left"/>
        <w:rPr>
          <w:rFonts w:ascii="仿宋_GB2312" w:eastAsia="仿宋_GB2312"/>
          <w:b/>
        </w:rPr>
      </w:pPr>
      <w:r>
        <w:rPr>
          <w:rFonts w:ascii="仿宋_GB2312" w:eastAsia="仿宋_GB2312" w:hint="eastAsia"/>
          <w:b/>
        </w:rPr>
        <w:t>5</w:t>
      </w:r>
      <w:r>
        <w:rPr>
          <w:rFonts w:ascii="仿宋_GB2312" w:eastAsia="仿宋_GB2312"/>
          <w:b/>
        </w:rPr>
        <w:t>.</w:t>
      </w:r>
      <w:r>
        <w:rPr>
          <w:rFonts w:ascii="仿宋_GB2312" w:eastAsia="仿宋_GB2312" w:hint="eastAsia"/>
          <w:b/>
        </w:rPr>
        <w:t>【培养目标与规格】</w:t>
      </w:r>
    </w:p>
    <w:p w14:paraId="37A00517" w14:textId="7654F8A0" w:rsidR="00E54B9A" w:rsidRDefault="003E1830" w:rsidP="000650EA">
      <w:pPr>
        <w:spacing w:line="400" w:lineRule="exact"/>
        <w:ind w:firstLineChars="200" w:firstLine="422"/>
        <w:rPr>
          <w:rFonts w:ascii="仿宋_GB2312" w:eastAsia="仿宋_GB2312"/>
        </w:rPr>
      </w:pPr>
      <w:r>
        <w:rPr>
          <w:rFonts w:ascii="仿宋_GB2312" w:eastAsia="仿宋_GB2312" w:hint="eastAsia"/>
          <w:b/>
        </w:rPr>
        <w:t>培养目标：</w:t>
      </w:r>
      <w:r w:rsidR="000650EA" w:rsidRPr="000650EA">
        <w:rPr>
          <w:rFonts w:ascii="仿宋_GB2312" w:eastAsia="仿宋_GB2312" w:hint="eastAsia"/>
          <w:bCs/>
        </w:rPr>
        <w:t>本专业培养理想信念坚定,德、智、体、美、</w:t>
      </w:r>
      <w:proofErr w:type="gramStart"/>
      <w:r w:rsidR="000650EA" w:rsidRPr="000650EA">
        <w:rPr>
          <w:rFonts w:ascii="仿宋_GB2312" w:eastAsia="仿宋_GB2312" w:hint="eastAsia"/>
          <w:bCs/>
        </w:rPr>
        <w:t>劳</w:t>
      </w:r>
      <w:proofErr w:type="gramEnd"/>
      <w:r w:rsidR="000650EA" w:rsidRPr="000650EA">
        <w:rPr>
          <w:rFonts w:ascii="仿宋_GB2312" w:eastAsia="仿宋_GB2312" w:hint="eastAsia"/>
          <w:bCs/>
        </w:rPr>
        <w:t>全面发展,具有一定的科学文化水平,良好的人文素养、职业道德和创新意识,精益求精的工匠精神,较强的就业能力和可持续发展的能力,适应</w:t>
      </w:r>
      <w:r w:rsidR="00996200">
        <w:rPr>
          <w:rFonts w:ascii="仿宋_GB2312" w:eastAsia="仿宋_GB2312" w:hint="eastAsia"/>
          <w:bCs/>
        </w:rPr>
        <w:t>大数据、移动互联网和人工智能等现代信息技术快速发展需要，以及针对</w:t>
      </w:r>
      <w:r w:rsidR="000650EA">
        <w:rPr>
          <w:rFonts w:ascii="仿宋_GB2312" w:eastAsia="仿宋_GB2312" w:hint="eastAsia"/>
          <w:bCs/>
        </w:rPr>
        <w:t>珠三角</w:t>
      </w:r>
      <w:r w:rsidR="000650EA" w:rsidRPr="000650EA">
        <w:rPr>
          <w:rFonts w:ascii="仿宋_GB2312" w:eastAsia="仿宋_GB2312" w:hint="eastAsia"/>
          <w:bCs/>
        </w:rPr>
        <w:t>区域经济社会发展和</w:t>
      </w:r>
      <w:r w:rsidR="000650EA">
        <w:rPr>
          <w:rFonts w:ascii="仿宋_GB2312" w:eastAsia="仿宋_GB2312" w:hint="eastAsia"/>
          <w:bCs/>
        </w:rPr>
        <w:t>财会</w:t>
      </w:r>
      <w:r w:rsidR="000650EA" w:rsidRPr="000650EA">
        <w:rPr>
          <w:rFonts w:ascii="仿宋_GB2312" w:eastAsia="仿宋_GB2312" w:hint="eastAsia"/>
          <w:bCs/>
        </w:rPr>
        <w:t>产业发展需要，掌握</w:t>
      </w:r>
      <w:r w:rsidR="000650EA" w:rsidRPr="00811F5F">
        <w:rPr>
          <w:rFonts w:ascii="仿宋_GB2312" w:eastAsia="仿宋_GB2312" w:hint="eastAsia"/>
        </w:rPr>
        <w:t>会计基础知识，具备会计核算、会计监督、出纳业务、税务管理</w:t>
      </w:r>
      <w:r w:rsidR="00F93389">
        <w:rPr>
          <w:rFonts w:ascii="仿宋_GB2312" w:eastAsia="仿宋_GB2312" w:hint="eastAsia"/>
        </w:rPr>
        <w:t>、</w:t>
      </w:r>
      <w:proofErr w:type="gramStart"/>
      <w:r w:rsidR="00F93389">
        <w:rPr>
          <w:rFonts w:ascii="仿宋_GB2312" w:eastAsia="仿宋_GB2312" w:hint="eastAsia"/>
        </w:rPr>
        <w:t>业财</w:t>
      </w:r>
      <w:r w:rsidR="00C8101B">
        <w:rPr>
          <w:rFonts w:ascii="仿宋_GB2312" w:eastAsia="仿宋_GB2312" w:hint="eastAsia"/>
        </w:rPr>
        <w:t>融合</w:t>
      </w:r>
      <w:proofErr w:type="gramEnd"/>
      <w:r w:rsidR="000650EA" w:rsidRPr="00811F5F">
        <w:rPr>
          <w:rFonts w:ascii="仿宋_GB2312" w:eastAsia="仿宋_GB2312" w:hint="eastAsia"/>
        </w:rPr>
        <w:t>等</w:t>
      </w:r>
      <w:r w:rsidR="000650EA" w:rsidRPr="000650EA">
        <w:rPr>
          <w:rFonts w:ascii="仿宋_GB2312" w:eastAsia="仿宋_GB2312" w:hint="eastAsia"/>
          <w:bCs/>
        </w:rPr>
        <w:t>专业知识和技术技能,</w:t>
      </w:r>
      <w:r w:rsidR="00996200" w:rsidRPr="000650EA">
        <w:rPr>
          <w:rFonts w:ascii="仿宋_GB2312" w:eastAsia="仿宋_GB2312" w:hint="eastAsia"/>
          <w:bCs/>
        </w:rPr>
        <w:t>面向会计、审计和税务等</w:t>
      </w:r>
      <w:r w:rsidR="00996200">
        <w:rPr>
          <w:rFonts w:ascii="仿宋_GB2312" w:eastAsia="仿宋_GB2312" w:hint="eastAsia"/>
          <w:bCs/>
        </w:rPr>
        <w:t>服务行业与</w:t>
      </w:r>
      <w:r w:rsidR="00996200" w:rsidRPr="000650EA">
        <w:rPr>
          <w:rFonts w:ascii="仿宋_GB2312" w:eastAsia="仿宋_GB2312" w:hint="eastAsia"/>
          <w:bCs/>
        </w:rPr>
        <w:t>领域，</w:t>
      </w:r>
      <w:r w:rsidR="00996200">
        <w:rPr>
          <w:rFonts w:ascii="仿宋_GB2312" w:eastAsia="仿宋_GB2312" w:hint="eastAsia"/>
          <w:bCs/>
        </w:rPr>
        <w:t>以及</w:t>
      </w:r>
      <w:r w:rsidR="000650EA" w:rsidRPr="000650EA">
        <w:rPr>
          <w:rFonts w:ascii="仿宋_GB2312" w:eastAsia="仿宋_GB2312" w:hint="eastAsia"/>
          <w:bCs/>
        </w:rPr>
        <w:t>各类中小微型企业和非营利组织的会计专业人员职业群,能够从事</w:t>
      </w:r>
      <w:r w:rsidR="00996200">
        <w:rPr>
          <w:rFonts w:ascii="仿宋_GB2312" w:eastAsia="仿宋_GB2312" w:hint="eastAsia"/>
          <w:bCs/>
        </w:rPr>
        <w:t>各类财经岗位</w:t>
      </w:r>
      <w:r w:rsidR="000650EA" w:rsidRPr="000650EA">
        <w:rPr>
          <w:rFonts w:ascii="仿宋_GB2312" w:eastAsia="仿宋_GB2312" w:hint="eastAsia"/>
          <w:bCs/>
        </w:rPr>
        <w:t>工作</w:t>
      </w:r>
      <w:r w:rsidR="000650EA" w:rsidRPr="00811F5F">
        <w:rPr>
          <w:rFonts w:ascii="仿宋_GB2312" w:eastAsia="仿宋_GB2312" w:hint="eastAsia"/>
        </w:rPr>
        <w:t>，具有良好公民素质、人文科技素质且身心健康、人格健全的高素质技术技能人才。</w:t>
      </w:r>
    </w:p>
    <w:p w14:paraId="1F79BAA9" w14:textId="1A833BF6" w:rsidR="00811F5F" w:rsidRPr="00811F5F" w:rsidRDefault="003E1830" w:rsidP="000650EA">
      <w:pPr>
        <w:spacing w:line="400" w:lineRule="exact"/>
        <w:ind w:firstLineChars="200" w:firstLine="422"/>
        <w:rPr>
          <w:rFonts w:ascii="仿宋_GB2312" w:eastAsia="仿宋_GB2312"/>
        </w:rPr>
      </w:pPr>
      <w:r>
        <w:rPr>
          <w:rFonts w:ascii="仿宋_GB2312" w:eastAsia="仿宋_GB2312"/>
          <w:b/>
        </w:rPr>
        <w:t>培养规格：</w:t>
      </w:r>
      <w:r w:rsidR="00811F5F" w:rsidRPr="00811F5F">
        <w:rPr>
          <w:rFonts w:ascii="仿宋_GB2312" w:eastAsia="仿宋_GB2312" w:hint="eastAsia"/>
        </w:rPr>
        <w:t>由素质、知识、能力三个方面的要求组成。</w:t>
      </w:r>
    </w:p>
    <w:p w14:paraId="1BFAB5CC" w14:textId="07FFDF6E" w:rsidR="00811F5F" w:rsidRPr="00811F5F" w:rsidRDefault="00811F5F" w:rsidP="00811F5F">
      <w:pPr>
        <w:spacing w:line="400" w:lineRule="exact"/>
        <w:ind w:firstLineChars="200" w:firstLine="420"/>
        <w:rPr>
          <w:rFonts w:ascii="仿宋_GB2312" w:eastAsia="仿宋_GB2312"/>
        </w:rPr>
      </w:pPr>
      <w:r w:rsidRPr="00811F5F">
        <w:rPr>
          <w:rFonts w:ascii="仿宋_GB2312" w:eastAsia="仿宋_GB2312" w:hint="eastAsia"/>
        </w:rPr>
        <w:t>（1）素质</w:t>
      </w:r>
      <w:r w:rsidR="000650EA">
        <w:rPr>
          <w:rFonts w:ascii="仿宋_GB2312" w:eastAsia="仿宋_GB2312" w:hint="eastAsia"/>
        </w:rPr>
        <w:t>结构</w:t>
      </w:r>
    </w:p>
    <w:p w14:paraId="7C1D02C3" w14:textId="18EE0BC8" w:rsidR="00811F5F" w:rsidRDefault="00811F5F" w:rsidP="00811F5F">
      <w:pPr>
        <w:spacing w:line="400" w:lineRule="exact"/>
        <w:ind w:firstLineChars="200" w:firstLine="420"/>
        <w:rPr>
          <w:rFonts w:ascii="仿宋_GB2312" w:eastAsia="仿宋_GB2312"/>
        </w:rPr>
      </w:pPr>
      <w:r w:rsidRPr="00811F5F">
        <w:rPr>
          <w:rFonts w:ascii="仿宋_GB2312" w:eastAsia="仿宋_GB2312" w:hint="eastAsia"/>
        </w:rPr>
        <w:t>具有正确的世界观、人生观、价值观。坚决拥护中国共产党领导，树立中国特色社会主义共同理想，</w:t>
      </w:r>
      <w:proofErr w:type="gramStart"/>
      <w:r w:rsidRPr="00811F5F">
        <w:rPr>
          <w:rFonts w:ascii="仿宋_GB2312" w:eastAsia="仿宋_GB2312" w:hint="eastAsia"/>
        </w:rPr>
        <w:t>践行</w:t>
      </w:r>
      <w:proofErr w:type="gramEnd"/>
      <w:r w:rsidRPr="00811F5F">
        <w:rPr>
          <w:rFonts w:ascii="仿宋_GB2312" w:eastAsia="仿宋_GB2312" w:hint="eastAsia"/>
        </w:rPr>
        <w:t>社会主义核心价值观，具有深厚的爱国情感、国家认同感、中华民族自豪感；崇尚宪法、遵守法律、遵规守纪；具有社会责任感和参与意识。</w:t>
      </w:r>
    </w:p>
    <w:p w14:paraId="4AEADBCC" w14:textId="736A41C6" w:rsidR="000650EA" w:rsidRPr="000650EA" w:rsidRDefault="000650EA" w:rsidP="000650EA">
      <w:pPr>
        <w:spacing w:line="400" w:lineRule="exact"/>
        <w:ind w:firstLineChars="200" w:firstLine="420"/>
        <w:rPr>
          <w:rFonts w:ascii="仿宋_GB2312" w:eastAsia="仿宋_GB2312"/>
        </w:rPr>
      </w:pPr>
      <w:r w:rsidRPr="000650EA">
        <w:rPr>
          <w:rFonts w:ascii="仿宋_GB2312" w:eastAsia="仿宋_GB2312" w:hint="eastAsia"/>
        </w:rPr>
        <w:t>①思想品德素质：坚定拥护中国共产党领导和我国社会主义制度,在习近平新时代中国特色社会主义思想指引下,</w:t>
      </w:r>
      <w:proofErr w:type="gramStart"/>
      <w:r w:rsidRPr="000650EA">
        <w:rPr>
          <w:rFonts w:ascii="仿宋_GB2312" w:eastAsia="仿宋_GB2312" w:hint="eastAsia"/>
        </w:rPr>
        <w:t>践行</w:t>
      </w:r>
      <w:proofErr w:type="gramEnd"/>
      <w:r w:rsidRPr="000650EA">
        <w:rPr>
          <w:rFonts w:ascii="仿宋_GB2312" w:eastAsia="仿宋_GB2312" w:hint="eastAsia"/>
        </w:rPr>
        <w:t>社会主义核心价值观,具有深厚的爱国情感和中华民族自豪感</w:t>
      </w:r>
      <w:r>
        <w:rPr>
          <w:rFonts w:ascii="仿宋_GB2312" w:eastAsia="仿宋_GB2312" w:hint="eastAsia"/>
        </w:rPr>
        <w:t>；</w:t>
      </w:r>
      <w:r w:rsidRPr="000650EA">
        <w:rPr>
          <w:rFonts w:ascii="仿宋_GB2312" w:eastAsia="仿宋_GB2312" w:hint="eastAsia"/>
        </w:rPr>
        <w:t>崇尚宪法、遵法守纪、崇德向善、诚实守信、尊重生命、热爱劳动,履行道德准则和行为规范,具有社会责任感和社会参与意识</w:t>
      </w:r>
      <w:r>
        <w:rPr>
          <w:rFonts w:ascii="仿宋_GB2312" w:eastAsia="仿宋_GB2312" w:hint="eastAsia"/>
        </w:rPr>
        <w:t>。</w:t>
      </w:r>
    </w:p>
    <w:p w14:paraId="2EFEFFAC" w14:textId="0571BD1B" w:rsidR="000650EA" w:rsidRPr="000650EA" w:rsidRDefault="000650EA" w:rsidP="000650EA">
      <w:pPr>
        <w:spacing w:line="400" w:lineRule="exact"/>
        <w:ind w:firstLineChars="200" w:firstLine="420"/>
        <w:rPr>
          <w:rFonts w:ascii="仿宋_GB2312" w:eastAsia="仿宋_GB2312"/>
        </w:rPr>
      </w:pPr>
      <w:r w:rsidRPr="000650EA">
        <w:rPr>
          <w:rFonts w:ascii="仿宋_GB2312" w:eastAsia="仿宋_GB2312" w:hint="eastAsia"/>
        </w:rPr>
        <w:t>②身心素质：具有健康的体魄、心理和健全的人格,掌握基本运动知识和</w:t>
      </w:r>
      <w:r>
        <w:rPr>
          <w:rFonts w:ascii="仿宋_GB2312" w:eastAsia="仿宋_GB2312" w:hint="eastAsia"/>
        </w:rPr>
        <w:t>1</w:t>
      </w:r>
      <w:r>
        <w:rPr>
          <w:rFonts w:ascii="仿宋_GB2312" w:eastAsia="仿宋_GB2312"/>
        </w:rPr>
        <w:t>-2</w:t>
      </w:r>
      <w:r w:rsidRPr="000650EA">
        <w:rPr>
          <w:rFonts w:ascii="仿宋_GB2312" w:eastAsia="仿宋_GB2312" w:hint="eastAsia"/>
        </w:rPr>
        <w:t>项运动技能,养成良好的健身与卫生习惯,以及良好的行为习惯</w:t>
      </w:r>
      <w:r>
        <w:rPr>
          <w:rFonts w:ascii="仿宋_GB2312" w:eastAsia="仿宋_GB2312" w:hint="eastAsia"/>
        </w:rPr>
        <w:t>；</w:t>
      </w:r>
      <w:r w:rsidRPr="000650EA">
        <w:rPr>
          <w:rFonts w:ascii="仿宋_GB2312" w:eastAsia="仿宋_GB2312" w:hint="eastAsia"/>
        </w:rPr>
        <w:t>勇于奋斗、乐观向上,具有自我管理能力、职业生涯规划的意识,有较强的集体意识和团队合作精神。</w:t>
      </w:r>
    </w:p>
    <w:p w14:paraId="531220EA" w14:textId="386FFE7F" w:rsidR="000650EA" w:rsidRPr="00811F5F" w:rsidRDefault="000650EA" w:rsidP="000650EA">
      <w:pPr>
        <w:spacing w:line="400" w:lineRule="exact"/>
        <w:ind w:firstLineChars="200" w:firstLine="420"/>
        <w:rPr>
          <w:rFonts w:ascii="仿宋_GB2312" w:eastAsia="仿宋_GB2312"/>
        </w:rPr>
      </w:pPr>
      <w:r w:rsidRPr="000650EA">
        <w:rPr>
          <w:rFonts w:ascii="仿宋_GB2312" w:eastAsia="仿宋_GB2312" w:hint="eastAsia"/>
        </w:rPr>
        <w:t>③人文科技素质：</w:t>
      </w:r>
      <w:r w:rsidR="00267E52" w:rsidRPr="00267E52">
        <w:rPr>
          <w:rFonts w:ascii="仿宋_GB2312" w:eastAsia="仿宋_GB2312" w:hint="eastAsia"/>
        </w:rPr>
        <w:t>具有一定的审美和人文素养,能够形成1</w:t>
      </w:r>
      <w:r w:rsidR="00267E52">
        <w:rPr>
          <w:rFonts w:ascii="仿宋_GB2312" w:eastAsia="仿宋_GB2312"/>
        </w:rPr>
        <w:t>-</w:t>
      </w:r>
      <w:r w:rsidR="00267E52" w:rsidRPr="00267E52">
        <w:rPr>
          <w:rFonts w:ascii="仿宋_GB2312" w:eastAsia="仿宋_GB2312" w:hint="eastAsia"/>
        </w:rPr>
        <w:t>2项艺术特长或爱好</w:t>
      </w:r>
      <w:r w:rsidR="00267E52">
        <w:rPr>
          <w:rFonts w:ascii="仿宋_GB2312" w:eastAsia="仿宋_GB2312" w:hint="eastAsia"/>
        </w:rPr>
        <w:t>；</w:t>
      </w:r>
      <w:r w:rsidR="00267E52" w:rsidRPr="00267E52">
        <w:rPr>
          <w:rFonts w:ascii="仿宋_GB2312" w:eastAsia="仿宋_GB2312" w:hint="eastAsia"/>
        </w:rPr>
        <w:t>具有质量意识、环保意识、安全意识、信息素养、工匠精神、创新思维。</w:t>
      </w:r>
    </w:p>
    <w:p w14:paraId="3D547223" w14:textId="77DA68DE" w:rsidR="00811F5F" w:rsidRPr="00811F5F" w:rsidRDefault="00811F5F" w:rsidP="00811F5F">
      <w:pPr>
        <w:spacing w:line="400" w:lineRule="exact"/>
        <w:ind w:firstLineChars="200" w:firstLine="420"/>
        <w:rPr>
          <w:rFonts w:ascii="仿宋_GB2312" w:eastAsia="仿宋_GB2312"/>
        </w:rPr>
      </w:pPr>
      <w:r w:rsidRPr="00811F5F">
        <w:rPr>
          <w:rFonts w:ascii="仿宋_GB2312" w:eastAsia="仿宋_GB2312" w:hint="eastAsia"/>
        </w:rPr>
        <w:t>（2）知识</w:t>
      </w:r>
      <w:r w:rsidR="0042279E">
        <w:rPr>
          <w:rFonts w:ascii="仿宋_GB2312" w:eastAsia="仿宋_GB2312" w:hint="eastAsia"/>
        </w:rPr>
        <w:t>结构</w:t>
      </w:r>
    </w:p>
    <w:p w14:paraId="317766C4" w14:textId="517A10B4" w:rsidR="0042279E" w:rsidRPr="0042279E" w:rsidRDefault="0042279E" w:rsidP="0042279E">
      <w:pPr>
        <w:spacing w:line="400" w:lineRule="exact"/>
        <w:ind w:firstLineChars="200" w:firstLine="420"/>
        <w:rPr>
          <w:rFonts w:ascii="仿宋_GB2312" w:eastAsia="仿宋_GB2312"/>
        </w:rPr>
      </w:pPr>
      <w:r w:rsidRPr="0042279E">
        <w:rPr>
          <w:rFonts w:ascii="仿宋_GB2312" w:eastAsia="仿宋_GB2312" w:hint="eastAsia"/>
        </w:rPr>
        <w:t>①工具性知识：熟悉与本专业相关的法律法规以及环境保护、安全消防</w:t>
      </w:r>
      <w:r w:rsidR="000912EC">
        <w:rPr>
          <w:rFonts w:ascii="仿宋_GB2312" w:eastAsia="仿宋_GB2312" w:hint="eastAsia"/>
        </w:rPr>
        <w:t>、现代信息技术应用、</w:t>
      </w:r>
      <w:r w:rsidR="000912EC">
        <w:rPr>
          <w:rFonts w:ascii="仿宋_GB2312" w:eastAsia="仿宋_GB2312" w:hint="eastAsia"/>
        </w:rPr>
        <w:lastRenderedPageBreak/>
        <w:t>英语</w:t>
      </w:r>
      <w:r w:rsidRPr="0042279E">
        <w:rPr>
          <w:rFonts w:ascii="仿宋_GB2312" w:eastAsia="仿宋_GB2312" w:hint="eastAsia"/>
        </w:rPr>
        <w:t>等知识。</w:t>
      </w:r>
    </w:p>
    <w:p w14:paraId="4CAE38E1" w14:textId="1002AC31" w:rsidR="0042279E" w:rsidRPr="0042279E" w:rsidRDefault="0042279E" w:rsidP="0042279E">
      <w:pPr>
        <w:spacing w:line="400" w:lineRule="exact"/>
        <w:ind w:firstLineChars="200" w:firstLine="420"/>
        <w:rPr>
          <w:rFonts w:ascii="仿宋_GB2312" w:eastAsia="仿宋_GB2312"/>
        </w:rPr>
      </w:pPr>
      <w:r w:rsidRPr="0042279E">
        <w:rPr>
          <w:rFonts w:ascii="仿宋_GB2312" w:eastAsia="仿宋_GB2312" w:hint="eastAsia"/>
        </w:rPr>
        <w:t>②人文社科知识：掌握必备的思想政治理论、科学文化基础知识和中华优秀传统文化知识。</w:t>
      </w:r>
    </w:p>
    <w:p w14:paraId="52C8FB1C" w14:textId="3E7528B5" w:rsidR="0042279E" w:rsidRPr="0042279E" w:rsidRDefault="0042279E" w:rsidP="0042279E">
      <w:pPr>
        <w:spacing w:line="400" w:lineRule="exact"/>
        <w:ind w:firstLineChars="200" w:firstLine="420"/>
        <w:rPr>
          <w:rFonts w:ascii="仿宋_GB2312" w:eastAsia="仿宋_GB2312"/>
        </w:rPr>
      </w:pPr>
      <w:r w:rsidRPr="0042279E">
        <w:rPr>
          <w:rFonts w:ascii="仿宋_GB2312" w:eastAsia="仿宋_GB2312" w:hint="eastAsia"/>
        </w:rPr>
        <w:t>③自然科学知识：</w:t>
      </w:r>
      <w:r w:rsidR="000912EC" w:rsidRPr="000912EC">
        <w:rPr>
          <w:rFonts w:ascii="仿宋_GB2312" w:eastAsia="仿宋_GB2312" w:hint="eastAsia"/>
        </w:rPr>
        <w:t>熟悉与本专业相关的数学、自然地理学等</w:t>
      </w:r>
      <w:r w:rsidR="000912EC">
        <w:rPr>
          <w:rFonts w:ascii="仿宋_GB2312" w:eastAsia="仿宋_GB2312" w:hint="eastAsia"/>
        </w:rPr>
        <w:t>知识。</w:t>
      </w:r>
    </w:p>
    <w:p w14:paraId="6BAB6B19" w14:textId="574BB93F" w:rsidR="00811F5F" w:rsidRPr="00811F5F" w:rsidRDefault="0042279E" w:rsidP="0042279E">
      <w:pPr>
        <w:spacing w:line="400" w:lineRule="exact"/>
        <w:ind w:firstLineChars="200" w:firstLine="420"/>
        <w:rPr>
          <w:rFonts w:ascii="仿宋_GB2312" w:eastAsia="仿宋_GB2312"/>
        </w:rPr>
      </w:pPr>
      <w:r w:rsidRPr="0042279E">
        <w:rPr>
          <w:rFonts w:ascii="仿宋_GB2312" w:eastAsia="仿宋_GB2312" w:hint="eastAsia"/>
        </w:rPr>
        <w:t>④专业技术知识：掌握经济、财政、税务、金融、企业管理、市场营销等基础知识</w:t>
      </w:r>
      <w:r w:rsidR="000912EC">
        <w:rPr>
          <w:rFonts w:ascii="仿宋_GB2312" w:eastAsia="仿宋_GB2312" w:hint="eastAsia"/>
        </w:rPr>
        <w:t>；</w:t>
      </w:r>
      <w:r w:rsidR="000912EC" w:rsidRPr="000912EC">
        <w:rPr>
          <w:rFonts w:ascii="仿宋_GB2312" w:eastAsia="仿宋_GB2312" w:hint="eastAsia"/>
        </w:rPr>
        <w:t>掌握企业财务会计、企业成本核算与管理、企业财务管理、企业财务分析、管理会计、企业内部控制的理论知识</w:t>
      </w:r>
      <w:r w:rsidR="000912EC">
        <w:rPr>
          <w:rFonts w:ascii="仿宋_GB2312" w:eastAsia="仿宋_GB2312" w:hint="eastAsia"/>
        </w:rPr>
        <w:t>；</w:t>
      </w:r>
      <w:r w:rsidR="000912EC" w:rsidRPr="000912EC">
        <w:rPr>
          <w:rFonts w:ascii="仿宋_GB2312" w:eastAsia="仿宋_GB2312" w:hint="eastAsia"/>
        </w:rPr>
        <w:t>掌握企业会计制度设计的相关知识</w:t>
      </w:r>
      <w:r w:rsidR="000912EC">
        <w:rPr>
          <w:rFonts w:ascii="仿宋_GB2312" w:eastAsia="仿宋_GB2312" w:hint="eastAsia"/>
        </w:rPr>
        <w:t>；</w:t>
      </w:r>
      <w:r w:rsidR="000912EC" w:rsidRPr="000912EC">
        <w:rPr>
          <w:rFonts w:ascii="仿宋_GB2312" w:eastAsia="仿宋_GB2312" w:hint="eastAsia"/>
        </w:rPr>
        <w:t>掌握社会审计、内部审计的相关知识。</w:t>
      </w:r>
    </w:p>
    <w:p w14:paraId="45401E06" w14:textId="130A2D5A" w:rsidR="00811F5F" w:rsidRPr="00811F5F" w:rsidRDefault="00811F5F" w:rsidP="00811F5F">
      <w:pPr>
        <w:spacing w:line="400" w:lineRule="exact"/>
        <w:ind w:firstLineChars="200" w:firstLine="420"/>
        <w:rPr>
          <w:rFonts w:ascii="仿宋_GB2312" w:eastAsia="仿宋_GB2312"/>
        </w:rPr>
      </w:pPr>
      <w:r w:rsidRPr="00811F5F">
        <w:rPr>
          <w:rFonts w:ascii="仿宋_GB2312" w:eastAsia="仿宋_GB2312" w:hint="eastAsia"/>
        </w:rPr>
        <w:t>（3）能力</w:t>
      </w:r>
      <w:r w:rsidR="00154A29">
        <w:rPr>
          <w:rFonts w:ascii="仿宋_GB2312" w:eastAsia="仿宋_GB2312" w:hint="eastAsia"/>
        </w:rPr>
        <w:t>结构</w:t>
      </w:r>
    </w:p>
    <w:p w14:paraId="0EFD4D40" w14:textId="64BBE5CB" w:rsidR="00154A29" w:rsidRPr="00154A29" w:rsidRDefault="00154A29" w:rsidP="00154A29">
      <w:pPr>
        <w:spacing w:line="400" w:lineRule="exact"/>
        <w:ind w:firstLineChars="200" w:firstLine="420"/>
        <w:rPr>
          <w:rFonts w:ascii="仿宋_GB2312" w:eastAsia="仿宋_GB2312"/>
        </w:rPr>
      </w:pPr>
      <w:r w:rsidRPr="00154A29">
        <w:rPr>
          <w:rFonts w:ascii="仿宋_GB2312" w:eastAsia="仿宋_GB2312" w:hint="eastAsia"/>
        </w:rPr>
        <w:t>①学习能力：具有探究学习、终身学习、分析问题和解决问题的能力。</w:t>
      </w:r>
    </w:p>
    <w:p w14:paraId="26895AE1" w14:textId="7FA9A922" w:rsidR="00154A29" w:rsidRPr="00154A29" w:rsidRDefault="00154A29" w:rsidP="00154A29">
      <w:pPr>
        <w:spacing w:line="400" w:lineRule="exact"/>
        <w:ind w:firstLineChars="200" w:firstLine="420"/>
        <w:rPr>
          <w:rFonts w:ascii="仿宋_GB2312" w:eastAsia="仿宋_GB2312"/>
        </w:rPr>
      </w:pPr>
      <w:r w:rsidRPr="00154A29">
        <w:rPr>
          <w:rFonts w:ascii="仿宋_GB2312" w:eastAsia="仿宋_GB2312" w:hint="eastAsia"/>
        </w:rPr>
        <w:t>②实践能力：</w:t>
      </w:r>
      <w:r w:rsidR="007F5973" w:rsidRPr="007F5973">
        <w:rPr>
          <w:rFonts w:ascii="仿宋_GB2312" w:eastAsia="仿宋_GB2312" w:hint="eastAsia"/>
        </w:rPr>
        <w:t>具备出纳岗位工作能力,能够选择合理的结算方式,完成资金收付结算</w:t>
      </w:r>
      <w:r w:rsidR="007F5973">
        <w:rPr>
          <w:rFonts w:ascii="仿宋_GB2312" w:eastAsia="仿宋_GB2312" w:hint="eastAsia"/>
        </w:rPr>
        <w:t>；</w:t>
      </w:r>
      <w:r w:rsidR="007F5973" w:rsidRPr="007F5973">
        <w:rPr>
          <w:rFonts w:ascii="仿宋_GB2312" w:eastAsia="仿宋_GB2312" w:hint="eastAsia"/>
        </w:rPr>
        <w:t>具备会计核算能力,能够准确进行会计要素的确认、计量和报告,熟练进行会计凭证审核与编制、账簿登记以及报表编制</w:t>
      </w:r>
      <w:r w:rsidR="007F5973">
        <w:rPr>
          <w:rFonts w:ascii="仿宋_GB2312" w:eastAsia="仿宋_GB2312" w:hint="eastAsia"/>
        </w:rPr>
        <w:t>；</w:t>
      </w:r>
      <w:r w:rsidR="007F5973" w:rsidRPr="007F5973">
        <w:rPr>
          <w:rFonts w:ascii="仿宋_GB2312" w:eastAsia="仿宋_GB2312" w:hint="eastAsia"/>
        </w:rPr>
        <w:t>具备成本核算与管理能力,能够合理选择产品成本计算的方法,正确计算产品成本,科学进行成本分析与管理</w:t>
      </w:r>
      <w:r w:rsidR="007F5973">
        <w:rPr>
          <w:rFonts w:ascii="仿宋_GB2312" w:eastAsia="仿宋_GB2312" w:hint="eastAsia"/>
        </w:rPr>
        <w:t>；</w:t>
      </w:r>
      <w:r w:rsidR="007F5973" w:rsidRPr="007F5973">
        <w:rPr>
          <w:rFonts w:ascii="仿宋_GB2312" w:eastAsia="仿宋_GB2312" w:hint="eastAsia"/>
        </w:rPr>
        <w:t>具备涉税事务处理能力,能够正确计算各种税费,并进行规范申报,能够进行基本的纳税筹划和纳税风险控制</w:t>
      </w:r>
      <w:r w:rsidR="007F5973">
        <w:rPr>
          <w:rFonts w:ascii="仿宋_GB2312" w:eastAsia="仿宋_GB2312" w:hint="eastAsia"/>
        </w:rPr>
        <w:t>;</w:t>
      </w:r>
      <w:r w:rsidR="007F5973" w:rsidRPr="007F5973">
        <w:rPr>
          <w:rFonts w:ascii="仿宋_GB2312" w:eastAsia="仿宋_GB2312" w:hint="eastAsia"/>
        </w:rPr>
        <w:t>具备一定的管理会计能力,能够进行财务、业务信息的处理、分类、分析、输出,提供企业决策所需的信息</w:t>
      </w:r>
      <w:r w:rsidR="007F5973">
        <w:rPr>
          <w:rFonts w:ascii="仿宋_GB2312" w:eastAsia="仿宋_GB2312" w:hint="eastAsia"/>
        </w:rPr>
        <w:t>;</w:t>
      </w:r>
      <w:r w:rsidR="007F5973" w:rsidRPr="007F5973">
        <w:rPr>
          <w:rFonts w:ascii="仿宋_GB2312" w:eastAsia="仿宋_GB2312" w:hint="eastAsia"/>
        </w:rPr>
        <w:t>具备企业内部管理与控制的基本能力,能进行中小</w:t>
      </w:r>
      <w:proofErr w:type="gramStart"/>
      <w:r w:rsidR="007F5973" w:rsidRPr="007F5973">
        <w:rPr>
          <w:rFonts w:ascii="仿宋_GB2312" w:eastAsia="仿宋_GB2312" w:hint="eastAsia"/>
        </w:rPr>
        <w:t>微企业</w:t>
      </w:r>
      <w:proofErr w:type="gramEnd"/>
      <w:r w:rsidR="007F5973" w:rsidRPr="007F5973">
        <w:rPr>
          <w:rFonts w:ascii="仿宋_GB2312" w:eastAsia="仿宋_GB2312" w:hint="eastAsia"/>
        </w:rPr>
        <w:t>和非营利组织会计核算制度的设计,并能合理应用内部控制的基本原理和方法进行内部会计控制</w:t>
      </w:r>
      <w:r w:rsidR="007F5973">
        <w:rPr>
          <w:rFonts w:ascii="仿宋_GB2312" w:eastAsia="仿宋_GB2312" w:hint="eastAsia"/>
        </w:rPr>
        <w:t>;</w:t>
      </w:r>
      <w:r w:rsidR="007F5973" w:rsidRPr="007F5973">
        <w:rPr>
          <w:rFonts w:ascii="仿宋_GB2312" w:eastAsia="仿宋_GB2312" w:hint="eastAsia"/>
        </w:rPr>
        <w:t>具备一定的审计工作能力,能够收集整理审计证据和有关审计信息,编制审计工作底稿,协助审计人员编制审计报告</w:t>
      </w:r>
      <w:r w:rsidR="007F5973">
        <w:rPr>
          <w:rFonts w:ascii="仿宋_GB2312" w:eastAsia="仿宋_GB2312" w:hint="eastAsia"/>
        </w:rPr>
        <w:t>;</w:t>
      </w:r>
      <w:r w:rsidR="007F5973" w:rsidRPr="007F5973">
        <w:rPr>
          <w:rFonts w:ascii="仿宋_GB2312" w:eastAsia="仿宋_GB2312" w:hint="eastAsia"/>
        </w:rPr>
        <w:t>具备一定的财务管理能力,能够运用财务管理的基本原理和方法进行中小</w:t>
      </w:r>
      <w:proofErr w:type="gramStart"/>
      <w:r w:rsidR="007F5973" w:rsidRPr="007F5973">
        <w:rPr>
          <w:rFonts w:ascii="仿宋_GB2312" w:eastAsia="仿宋_GB2312" w:hint="eastAsia"/>
        </w:rPr>
        <w:t>微企业</w:t>
      </w:r>
      <w:proofErr w:type="gramEnd"/>
      <w:r w:rsidR="007F5973" w:rsidRPr="007F5973">
        <w:rPr>
          <w:rFonts w:ascii="仿宋_GB2312" w:eastAsia="仿宋_GB2312" w:hint="eastAsia"/>
        </w:rPr>
        <w:t>筹资、投资及营运方案的分析,能够运用预算编制的基本方法编制企业收人、成本费用以及项目预算</w:t>
      </w:r>
      <w:r w:rsidR="007F5973">
        <w:rPr>
          <w:rFonts w:ascii="仿宋_GB2312" w:eastAsia="仿宋_GB2312" w:hint="eastAsia"/>
        </w:rPr>
        <w:t>;</w:t>
      </w:r>
      <w:r w:rsidR="007F5973" w:rsidRPr="007F5973">
        <w:rPr>
          <w:rFonts w:ascii="仿宋_GB2312" w:eastAsia="仿宋_GB2312" w:hint="eastAsia"/>
        </w:rPr>
        <w:t>具备撰写财务会计报告、财务与成本分析报告的能力。</w:t>
      </w:r>
    </w:p>
    <w:p w14:paraId="0FC3B414" w14:textId="77777777" w:rsidR="007F5973" w:rsidRDefault="00154A29" w:rsidP="007F5973">
      <w:pPr>
        <w:spacing w:line="400" w:lineRule="exact"/>
        <w:ind w:firstLineChars="200" w:firstLine="420"/>
        <w:rPr>
          <w:rFonts w:ascii="仿宋_GB2312" w:eastAsia="仿宋_GB2312"/>
        </w:rPr>
      </w:pPr>
      <w:r w:rsidRPr="00154A29">
        <w:rPr>
          <w:rFonts w:ascii="仿宋_GB2312" w:eastAsia="仿宋_GB2312" w:hint="eastAsia"/>
        </w:rPr>
        <w:t>③适应能力：</w:t>
      </w:r>
      <w:r w:rsidR="007F5973" w:rsidRPr="007F5973">
        <w:rPr>
          <w:rFonts w:ascii="仿宋_GB2312" w:eastAsia="仿宋_GB2312" w:hint="eastAsia"/>
        </w:rPr>
        <w:t>具有良好的语言、文字表达能力和沟通能力</w:t>
      </w:r>
      <w:r w:rsidR="007F5973">
        <w:rPr>
          <w:rFonts w:ascii="仿宋_GB2312" w:eastAsia="仿宋_GB2312" w:hint="eastAsia"/>
        </w:rPr>
        <w:t>；</w:t>
      </w:r>
      <w:r w:rsidR="007F5973" w:rsidRPr="007F5973">
        <w:rPr>
          <w:rFonts w:ascii="仿宋_GB2312" w:eastAsia="仿宋_GB2312" w:hint="eastAsia"/>
        </w:rPr>
        <w:t>具有文字、表格、图像的计算机处理能力,本专业必需的信息技术应用能力。</w:t>
      </w:r>
    </w:p>
    <w:p w14:paraId="1DB8CEB4" w14:textId="77777777" w:rsidR="00981D68" w:rsidRDefault="003E1830" w:rsidP="00DE0404">
      <w:pPr>
        <w:spacing w:line="400" w:lineRule="exact"/>
        <w:ind w:firstLineChars="200" w:firstLine="422"/>
        <w:rPr>
          <w:rFonts w:ascii="仿宋_GB2312" w:eastAsia="仿宋_GB2312"/>
          <w:b/>
        </w:rPr>
      </w:pPr>
      <w:r>
        <w:rPr>
          <w:rFonts w:ascii="仿宋_GB2312" w:eastAsia="仿宋_GB2312"/>
          <w:b/>
        </w:rPr>
        <w:t>6</w:t>
      </w:r>
      <w:r>
        <w:rPr>
          <w:rFonts w:ascii="仿宋_GB2312" w:eastAsia="仿宋_GB2312" w:hint="eastAsia"/>
          <w:b/>
        </w:rPr>
        <w:t>.【毕业学分】</w:t>
      </w:r>
    </w:p>
    <w:p w14:paraId="7862197C" w14:textId="763DA3EC" w:rsidR="007F5973" w:rsidRDefault="00811F5F" w:rsidP="00DE0404">
      <w:pPr>
        <w:widowControl/>
        <w:spacing w:line="400" w:lineRule="exact"/>
        <w:ind w:firstLineChars="200" w:firstLine="420"/>
        <w:rPr>
          <w:rFonts w:ascii="仿宋_GB2312" w:eastAsia="仿宋_GB2312"/>
        </w:rPr>
      </w:pPr>
      <w:r w:rsidRPr="00811F5F">
        <w:rPr>
          <w:rFonts w:ascii="仿宋_GB2312" w:eastAsia="仿宋_GB2312" w:hint="eastAsia"/>
        </w:rPr>
        <w:t>至少需修满</w:t>
      </w:r>
      <w:r>
        <w:rPr>
          <w:rFonts w:ascii="仿宋_GB2312" w:eastAsia="仿宋_GB2312"/>
        </w:rPr>
        <w:t xml:space="preserve"> </w:t>
      </w:r>
      <w:r w:rsidR="00BE6510">
        <w:rPr>
          <w:rFonts w:ascii="仿宋_GB2312" w:eastAsia="仿宋_GB2312"/>
        </w:rPr>
        <w:t>1</w:t>
      </w:r>
      <w:r w:rsidR="00683D30">
        <w:rPr>
          <w:rFonts w:ascii="仿宋_GB2312" w:eastAsia="仿宋_GB2312"/>
        </w:rPr>
        <w:t>3</w:t>
      </w:r>
      <w:r w:rsidR="001350BD">
        <w:rPr>
          <w:rFonts w:ascii="仿宋_GB2312" w:eastAsia="仿宋_GB2312"/>
        </w:rPr>
        <w:t>5.5</w:t>
      </w:r>
      <w:r>
        <w:rPr>
          <w:rFonts w:ascii="仿宋_GB2312" w:eastAsia="仿宋_GB2312"/>
        </w:rPr>
        <w:t xml:space="preserve"> </w:t>
      </w:r>
      <w:r w:rsidRPr="00811F5F">
        <w:rPr>
          <w:rFonts w:ascii="仿宋_GB2312" w:eastAsia="仿宋_GB2312" w:hint="eastAsia"/>
        </w:rPr>
        <w:t>学分方可毕业，</w:t>
      </w:r>
      <w:r w:rsidR="007F5973" w:rsidRPr="007F5973">
        <w:rPr>
          <w:rFonts w:ascii="仿宋_GB2312" w:eastAsia="仿宋_GB2312" w:hint="eastAsia"/>
        </w:rPr>
        <w:t>其中：公共必修课</w:t>
      </w:r>
      <w:r w:rsidR="001350BD">
        <w:rPr>
          <w:rFonts w:ascii="仿宋_GB2312" w:eastAsia="仿宋_GB2312"/>
        </w:rPr>
        <w:t>40</w:t>
      </w:r>
      <w:r w:rsidR="007F5973" w:rsidRPr="007F5973">
        <w:rPr>
          <w:rFonts w:ascii="仿宋_GB2312" w:eastAsia="仿宋_GB2312" w:hint="eastAsia"/>
        </w:rPr>
        <w:t>学分（含军事技能和创新创业与就业类课程）、公共选修课</w:t>
      </w:r>
      <w:r w:rsidR="007F5973">
        <w:rPr>
          <w:rFonts w:ascii="仿宋_GB2312" w:eastAsia="仿宋_GB2312"/>
        </w:rPr>
        <w:t>4</w:t>
      </w:r>
      <w:r w:rsidR="007F5973" w:rsidRPr="007F5973">
        <w:rPr>
          <w:rFonts w:ascii="仿宋_GB2312" w:eastAsia="仿宋_GB2312" w:hint="eastAsia"/>
        </w:rPr>
        <w:t>学分、专业必修课</w:t>
      </w:r>
      <w:r w:rsidR="001350BD">
        <w:rPr>
          <w:rFonts w:ascii="仿宋_GB2312" w:eastAsia="仿宋_GB2312"/>
        </w:rPr>
        <w:t>52</w:t>
      </w:r>
      <w:r w:rsidR="007F5973" w:rsidRPr="007F5973">
        <w:rPr>
          <w:rFonts w:ascii="仿宋_GB2312" w:eastAsia="仿宋_GB2312" w:hint="eastAsia"/>
        </w:rPr>
        <w:t>学分（顶岗实习和毕业实习报告学分另计：20学分）、专业选修课</w:t>
      </w:r>
      <w:r w:rsidR="007F5973">
        <w:rPr>
          <w:rFonts w:ascii="仿宋_GB2312" w:eastAsia="仿宋_GB2312"/>
        </w:rPr>
        <w:t>6</w:t>
      </w:r>
      <w:r w:rsidR="007F5973" w:rsidRPr="007F5973">
        <w:rPr>
          <w:rFonts w:ascii="仿宋_GB2312" w:eastAsia="仿宋_GB2312" w:hint="eastAsia"/>
        </w:rPr>
        <w:t>学分；第二课堂活动</w:t>
      </w:r>
      <w:r w:rsidR="00CE7C6B">
        <w:rPr>
          <w:rFonts w:ascii="仿宋_GB2312" w:eastAsia="仿宋_GB2312"/>
        </w:rPr>
        <w:t>7</w:t>
      </w:r>
      <w:r w:rsidR="007F5973" w:rsidRPr="007F5973">
        <w:rPr>
          <w:rFonts w:ascii="仿宋_GB2312" w:eastAsia="仿宋_GB2312" w:hint="eastAsia"/>
        </w:rPr>
        <w:t>.5学分（其中德育类学分至少1.5学分、学术科技</w:t>
      </w:r>
      <w:proofErr w:type="gramStart"/>
      <w:r w:rsidR="007F5973" w:rsidRPr="007F5973">
        <w:rPr>
          <w:rFonts w:ascii="仿宋_GB2312" w:eastAsia="仿宋_GB2312" w:hint="eastAsia"/>
        </w:rPr>
        <w:t>类至少</w:t>
      </w:r>
      <w:proofErr w:type="gramEnd"/>
      <w:r w:rsidR="007F5973" w:rsidRPr="007F5973">
        <w:rPr>
          <w:rFonts w:ascii="仿宋_GB2312" w:eastAsia="仿宋_GB2312" w:hint="eastAsia"/>
        </w:rPr>
        <w:t>0.5学分、创新创业与就业</w:t>
      </w:r>
      <w:proofErr w:type="gramStart"/>
      <w:r w:rsidR="007F5973" w:rsidRPr="007F5973">
        <w:rPr>
          <w:rFonts w:ascii="仿宋_GB2312" w:eastAsia="仿宋_GB2312" w:hint="eastAsia"/>
        </w:rPr>
        <w:t>类至少</w:t>
      </w:r>
      <w:proofErr w:type="gramEnd"/>
      <w:r w:rsidR="007F5973" w:rsidRPr="007F5973">
        <w:rPr>
          <w:rFonts w:ascii="仿宋_GB2312" w:eastAsia="仿宋_GB2312" w:hint="eastAsia"/>
        </w:rPr>
        <w:t>1学分、“跑步声”“读书声”</w:t>
      </w:r>
      <w:proofErr w:type="gramStart"/>
      <w:r w:rsidR="007F5973" w:rsidRPr="007F5973">
        <w:rPr>
          <w:rFonts w:ascii="仿宋_GB2312" w:eastAsia="仿宋_GB2312" w:hint="eastAsia"/>
        </w:rPr>
        <w:t>各至少</w:t>
      </w:r>
      <w:proofErr w:type="gramEnd"/>
      <w:r w:rsidR="007F5973" w:rsidRPr="007F5973">
        <w:rPr>
          <w:rFonts w:ascii="仿宋_GB2312" w:eastAsia="仿宋_GB2312" w:hint="eastAsia"/>
        </w:rPr>
        <w:t>1学分），文明素质养成6学分。</w:t>
      </w:r>
    </w:p>
    <w:p w14:paraId="4A775293" w14:textId="77777777" w:rsidR="00981D68" w:rsidRDefault="003E1830" w:rsidP="00DE0404">
      <w:pPr>
        <w:spacing w:line="400" w:lineRule="exact"/>
        <w:ind w:firstLineChars="200" w:firstLine="422"/>
        <w:jc w:val="left"/>
        <w:rPr>
          <w:rFonts w:ascii="仿宋_GB2312" w:eastAsia="仿宋_GB2312"/>
          <w:b/>
        </w:rPr>
      </w:pPr>
      <w:r>
        <w:rPr>
          <w:rFonts w:ascii="仿宋_GB2312" w:eastAsia="仿宋_GB2312"/>
          <w:b/>
        </w:rPr>
        <w:t>7</w:t>
      </w:r>
      <w:r>
        <w:rPr>
          <w:rFonts w:ascii="仿宋_GB2312" w:eastAsia="仿宋_GB2312" w:hint="eastAsia"/>
          <w:b/>
        </w:rPr>
        <w:t>.【课程设置与要求】</w:t>
      </w:r>
    </w:p>
    <w:p w14:paraId="1A594D1D" w14:textId="7D897EFC" w:rsidR="00A30132" w:rsidRDefault="00A30132" w:rsidP="00DE0404">
      <w:pPr>
        <w:tabs>
          <w:tab w:val="left" w:pos="360"/>
        </w:tabs>
        <w:spacing w:line="400" w:lineRule="exact"/>
        <w:ind w:firstLineChars="200" w:firstLine="422"/>
        <w:rPr>
          <w:rFonts w:ascii="仿宋_GB2312" w:eastAsia="仿宋_GB2312"/>
          <w:b/>
        </w:rPr>
      </w:pPr>
      <w:r w:rsidRPr="00A30132">
        <w:rPr>
          <w:rFonts w:ascii="仿宋_GB2312" w:eastAsia="仿宋_GB2312" w:hint="eastAsia"/>
          <w:b/>
        </w:rPr>
        <w:t>7.1 通识教育课程平台</w:t>
      </w:r>
      <w:r w:rsidR="00C3305A" w:rsidRPr="00B84901">
        <w:rPr>
          <w:rFonts w:ascii="仿宋_GB2312" w:eastAsia="仿宋_GB2312" w:hint="eastAsia"/>
          <w:b/>
        </w:rPr>
        <w:t>（由教学科研部及相关教学部门制定，详见“指导意见中专业人才培养方案模板”）</w:t>
      </w:r>
    </w:p>
    <w:p w14:paraId="35C68D12" w14:textId="77777777" w:rsidR="001350BD" w:rsidRDefault="001350BD" w:rsidP="00DE0404">
      <w:pPr>
        <w:tabs>
          <w:tab w:val="left" w:pos="360"/>
        </w:tabs>
        <w:spacing w:line="400" w:lineRule="exact"/>
        <w:ind w:firstLineChars="200" w:firstLine="422"/>
        <w:rPr>
          <w:rFonts w:ascii="仿宋_GB2312" w:eastAsia="仿宋_GB2312"/>
          <w:b/>
        </w:rPr>
      </w:pPr>
    </w:p>
    <w:p w14:paraId="355F6BD3" w14:textId="45CBD874" w:rsidR="00981D68" w:rsidRPr="009D7FB9" w:rsidRDefault="003E1830" w:rsidP="00DE0404">
      <w:pPr>
        <w:tabs>
          <w:tab w:val="left" w:pos="360"/>
        </w:tabs>
        <w:spacing w:line="400" w:lineRule="exact"/>
        <w:ind w:firstLineChars="200" w:firstLine="422"/>
        <w:rPr>
          <w:rFonts w:ascii="仿宋_GB2312" w:eastAsia="仿宋_GB2312"/>
          <w:b/>
        </w:rPr>
      </w:pPr>
      <w:r w:rsidRPr="009D7FB9">
        <w:rPr>
          <w:rFonts w:ascii="仿宋_GB2312" w:eastAsia="仿宋_GB2312" w:hint="eastAsia"/>
          <w:b/>
        </w:rPr>
        <w:t>7</w:t>
      </w:r>
      <w:r w:rsidRPr="009D7FB9">
        <w:rPr>
          <w:rFonts w:ascii="仿宋_GB2312" w:eastAsia="仿宋_GB2312"/>
          <w:b/>
        </w:rPr>
        <w:t xml:space="preserve">.2 </w:t>
      </w:r>
      <w:r w:rsidR="00C3305A" w:rsidRPr="00C3305A">
        <w:rPr>
          <w:rFonts w:ascii="仿宋_GB2312" w:eastAsia="仿宋_GB2312" w:hint="eastAsia"/>
          <w:b/>
        </w:rPr>
        <w:t>专业基础与专业课程平台</w:t>
      </w:r>
    </w:p>
    <w:p w14:paraId="790B2855" w14:textId="77777777" w:rsidR="00811F5F" w:rsidRPr="00811F5F" w:rsidRDefault="00811F5F" w:rsidP="00811F5F">
      <w:pPr>
        <w:tabs>
          <w:tab w:val="left" w:pos="360"/>
        </w:tabs>
        <w:spacing w:line="400" w:lineRule="exact"/>
        <w:ind w:firstLineChars="200" w:firstLine="420"/>
        <w:rPr>
          <w:rFonts w:ascii="仿宋_GB2312" w:eastAsia="仿宋_GB2312"/>
        </w:rPr>
      </w:pPr>
      <w:r w:rsidRPr="00811F5F">
        <w:rPr>
          <w:rFonts w:ascii="仿宋_GB2312" w:eastAsia="仿宋_GB2312" w:hint="eastAsia"/>
        </w:rPr>
        <w:t>7.2.1 专业基础必修课模块</w:t>
      </w:r>
    </w:p>
    <w:p w14:paraId="3C173592" w14:textId="77777777" w:rsidR="00811F5F" w:rsidRPr="00811F5F" w:rsidRDefault="00811F5F" w:rsidP="00811F5F">
      <w:pPr>
        <w:tabs>
          <w:tab w:val="left" w:pos="360"/>
        </w:tabs>
        <w:spacing w:line="400" w:lineRule="exact"/>
        <w:ind w:firstLineChars="200" w:firstLine="420"/>
        <w:rPr>
          <w:rFonts w:ascii="仿宋_GB2312" w:eastAsia="仿宋_GB2312"/>
        </w:rPr>
      </w:pPr>
      <w:r w:rsidRPr="00811F5F">
        <w:rPr>
          <w:rFonts w:ascii="仿宋_GB2312" w:eastAsia="仿宋_GB2312" w:hint="eastAsia"/>
        </w:rPr>
        <w:lastRenderedPageBreak/>
        <w:t>7.2.1-1 基础会计</w:t>
      </w:r>
    </w:p>
    <w:p w14:paraId="7AD5ABFE" w14:textId="77777777" w:rsidR="00811F5F" w:rsidRPr="00811F5F" w:rsidRDefault="00811F5F" w:rsidP="00811F5F">
      <w:pPr>
        <w:tabs>
          <w:tab w:val="left" w:pos="360"/>
        </w:tabs>
        <w:spacing w:line="400" w:lineRule="exact"/>
        <w:ind w:firstLineChars="200" w:firstLine="420"/>
        <w:rPr>
          <w:rFonts w:ascii="仿宋_GB2312" w:eastAsia="仿宋_GB2312"/>
        </w:rPr>
      </w:pPr>
      <w:r w:rsidRPr="00811F5F">
        <w:rPr>
          <w:rFonts w:ascii="仿宋_GB2312" w:eastAsia="仿宋_GB2312" w:hint="eastAsia"/>
        </w:rPr>
        <w:t>教学要求：通过本课程的教学，使学生了解会计工作的环境和职业道德，认识会计工作的一般流程，理解会计要素、会计等式和复式记账法的基本原理，掌握填制和审核凭证、登记账簿和编制会计报表，具备会计核算和监督能力，培养爱岗敬业、诚实守信、廉洁自律、客观公正的会计职业态度和职业行为，提高学生财务分析、企业管理和协作沟通素质，为将来从事财务或审计工作打下坚实的基础。</w:t>
      </w:r>
    </w:p>
    <w:p w14:paraId="72342309" w14:textId="15A026AD" w:rsidR="00811F5F" w:rsidRPr="00811F5F" w:rsidRDefault="00811F5F" w:rsidP="00811F5F">
      <w:pPr>
        <w:tabs>
          <w:tab w:val="left" w:pos="360"/>
        </w:tabs>
        <w:spacing w:line="400" w:lineRule="exact"/>
        <w:ind w:firstLineChars="200" w:firstLine="420"/>
        <w:rPr>
          <w:rFonts w:ascii="仿宋_GB2312" w:eastAsia="仿宋_GB2312"/>
        </w:rPr>
      </w:pPr>
      <w:r w:rsidRPr="00811F5F">
        <w:rPr>
          <w:rFonts w:ascii="仿宋_GB2312" w:eastAsia="仿宋_GB2312" w:hint="eastAsia"/>
        </w:rPr>
        <w:t xml:space="preserve">7.2.1-2 </w:t>
      </w:r>
      <w:r w:rsidR="00FB4338">
        <w:rPr>
          <w:rFonts w:ascii="仿宋_GB2312" w:eastAsia="仿宋_GB2312" w:hint="eastAsia"/>
        </w:rPr>
        <w:t>经济数学</w:t>
      </w:r>
    </w:p>
    <w:p w14:paraId="781FED7A" w14:textId="77777777" w:rsidR="00FB4338" w:rsidRDefault="00811F5F" w:rsidP="00811F5F">
      <w:pPr>
        <w:tabs>
          <w:tab w:val="left" w:pos="360"/>
        </w:tabs>
        <w:spacing w:line="400" w:lineRule="exact"/>
        <w:ind w:firstLineChars="200" w:firstLine="420"/>
        <w:rPr>
          <w:rFonts w:ascii="仿宋_GB2312" w:eastAsia="仿宋_GB2312"/>
        </w:rPr>
      </w:pPr>
      <w:r w:rsidRPr="00811F5F">
        <w:rPr>
          <w:rFonts w:ascii="仿宋_GB2312" w:eastAsia="仿宋_GB2312" w:hint="eastAsia"/>
        </w:rPr>
        <w:t>教学要求：通过本课程的教学</w:t>
      </w:r>
      <w:r w:rsidR="00FB4338">
        <w:rPr>
          <w:rFonts w:ascii="仿宋_GB2312" w:eastAsia="仿宋_GB2312" w:hint="eastAsia"/>
        </w:rPr>
        <w:t>，</w:t>
      </w:r>
      <w:r w:rsidR="00FB4338" w:rsidRPr="00FB4338">
        <w:rPr>
          <w:rFonts w:ascii="仿宋_GB2312" w:eastAsia="仿宋_GB2312" w:hint="eastAsia"/>
        </w:rPr>
        <w:t>使学生进一步学习并掌握职业岗位和生活中所必要的线性代数及其应用、概率统计</w:t>
      </w:r>
      <w:proofErr w:type="gramStart"/>
      <w:r w:rsidR="00FB4338" w:rsidRPr="00FB4338">
        <w:rPr>
          <w:rFonts w:ascii="仿宋_GB2312" w:eastAsia="仿宋_GB2312" w:hint="eastAsia"/>
        </w:rPr>
        <w:t>初步等</w:t>
      </w:r>
      <w:proofErr w:type="gramEnd"/>
      <w:r w:rsidR="00FB4338" w:rsidRPr="00FB4338">
        <w:rPr>
          <w:rFonts w:ascii="仿宋_GB2312" w:eastAsia="仿宋_GB2312" w:hint="eastAsia"/>
        </w:rPr>
        <w:t>必备的基础知识与基本技能</w:t>
      </w:r>
      <w:r w:rsidR="00FB4338">
        <w:rPr>
          <w:rFonts w:ascii="仿宋_GB2312" w:eastAsia="仿宋_GB2312" w:hint="eastAsia"/>
        </w:rPr>
        <w:t>；</w:t>
      </w:r>
      <w:r w:rsidR="00FB4338" w:rsidRPr="00FB4338">
        <w:rPr>
          <w:rFonts w:ascii="仿宋_GB2312" w:eastAsia="仿宋_GB2312" w:hint="eastAsia"/>
        </w:rPr>
        <w:t>培养学生的基本运算技能、数据处理技能，培养学生的观察能力、空间想象能力、分析与解决问题能力和数学思维能力</w:t>
      </w:r>
      <w:r w:rsidR="00FB4338">
        <w:rPr>
          <w:rFonts w:ascii="仿宋_GB2312" w:eastAsia="仿宋_GB2312" w:hint="eastAsia"/>
        </w:rPr>
        <w:t>，</w:t>
      </w:r>
      <w:r w:rsidR="00FB4338" w:rsidRPr="00FB4338">
        <w:rPr>
          <w:rFonts w:ascii="仿宋_GB2312" w:eastAsia="仿宋_GB2312" w:hint="eastAsia"/>
        </w:rPr>
        <w:t>特别是用数学知识与方法解释经济现象与解决经济问题的能力。</w:t>
      </w:r>
    </w:p>
    <w:p w14:paraId="3C02733D" w14:textId="77777777" w:rsidR="00564BB5" w:rsidRPr="00811F5F" w:rsidRDefault="00564BB5" w:rsidP="00564BB5">
      <w:pPr>
        <w:tabs>
          <w:tab w:val="left" w:pos="360"/>
        </w:tabs>
        <w:spacing w:line="400" w:lineRule="exact"/>
        <w:ind w:firstLineChars="200" w:firstLine="420"/>
        <w:rPr>
          <w:rFonts w:ascii="仿宋_GB2312" w:eastAsia="仿宋_GB2312"/>
        </w:rPr>
      </w:pPr>
      <w:r w:rsidRPr="00811F5F">
        <w:rPr>
          <w:rFonts w:ascii="仿宋_GB2312" w:eastAsia="仿宋_GB2312" w:hint="eastAsia"/>
        </w:rPr>
        <w:t>7.2.1-</w:t>
      </w:r>
      <w:r>
        <w:rPr>
          <w:rFonts w:ascii="仿宋_GB2312" w:eastAsia="仿宋_GB2312"/>
        </w:rPr>
        <w:t>3</w:t>
      </w:r>
      <w:r w:rsidRPr="00811F5F">
        <w:rPr>
          <w:rFonts w:ascii="仿宋_GB2312" w:eastAsia="仿宋_GB2312" w:hint="eastAsia"/>
        </w:rPr>
        <w:t xml:space="preserve"> </w:t>
      </w:r>
      <w:r w:rsidRPr="00564BB5">
        <w:rPr>
          <w:rFonts w:ascii="仿宋_GB2312" w:eastAsia="仿宋_GB2312" w:hint="eastAsia"/>
        </w:rPr>
        <w:t>税收原理与中国税制</w:t>
      </w:r>
    </w:p>
    <w:p w14:paraId="450BC2E7" w14:textId="2027B7F9" w:rsidR="00564BB5" w:rsidRPr="00811F5F" w:rsidRDefault="00564BB5" w:rsidP="00564BB5">
      <w:pPr>
        <w:tabs>
          <w:tab w:val="left" w:pos="360"/>
        </w:tabs>
        <w:spacing w:line="400" w:lineRule="exact"/>
        <w:ind w:firstLineChars="200" w:firstLine="420"/>
        <w:rPr>
          <w:rFonts w:ascii="仿宋_GB2312" w:eastAsia="仿宋_GB2312"/>
        </w:rPr>
      </w:pPr>
      <w:r w:rsidRPr="00811F5F">
        <w:rPr>
          <w:rFonts w:ascii="仿宋_GB2312" w:eastAsia="仿宋_GB2312" w:hint="eastAsia"/>
        </w:rPr>
        <w:t>教学要求：通过本课程的教学，使学生</w:t>
      </w:r>
      <w:r>
        <w:rPr>
          <w:rFonts w:ascii="仿宋_GB2312" w:eastAsia="仿宋_GB2312" w:hint="eastAsia"/>
        </w:rPr>
        <w:t>掌握</w:t>
      </w:r>
      <w:r w:rsidRPr="00564BB5">
        <w:rPr>
          <w:rFonts w:ascii="仿宋_GB2312" w:eastAsia="仿宋_GB2312" w:hint="eastAsia"/>
        </w:rPr>
        <w:t>税收基本理</w:t>
      </w:r>
      <w:r>
        <w:rPr>
          <w:rFonts w:ascii="仿宋_GB2312" w:eastAsia="仿宋_GB2312" w:hint="eastAsia"/>
        </w:rPr>
        <w:t>，理解</w:t>
      </w:r>
      <w:r w:rsidRPr="00564BB5">
        <w:rPr>
          <w:rFonts w:ascii="仿宋_GB2312" w:eastAsia="仿宋_GB2312" w:hint="eastAsia"/>
        </w:rPr>
        <w:t>各税种立法精神</w:t>
      </w:r>
      <w:r>
        <w:rPr>
          <w:rFonts w:ascii="仿宋_GB2312" w:eastAsia="仿宋_GB2312" w:hint="eastAsia"/>
        </w:rPr>
        <w:t>，熟悉</w:t>
      </w:r>
      <w:r w:rsidRPr="00564BB5">
        <w:rPr>
          <w:rFonts w:ascii="仿宋_GB2312" w:eastAsia="仿宋_GB2312" w:hint="eastAsia"/>
        </w:rPr>
        <w:t>税制基本规定</w:t>
      </w:r>
      <w:r>
        <w:rPr>
          <w:rFonts w:ascii="仿宋_GB2312" w:eastAsia="仿宋_GB2312" w:hint="eastAsia"/>
        </w:rPr>
        <w:t>与</w:t>
      </w:r>
      <w:r w:rsidRPr="00564BB5">
        <w:rPr>
          <w:rFonts w:ascii="仿宋_GB2312" w:eastAsia="仿宋_GB2312" w:hint="eastAsia"/>
        </w:rPr>
        <w:t>税收征管制度基本规定</w:t>
      </w:r>
      <w:r w:rsidRPr="00811F5F">
        <w:rPr>
          <w:rFonts w:ascii="仿宋_GB2312" w:eastAsia="仿宋_GB2312" w:hint="eastAsia"/>
        </w:rPr>
        <w:t>。</w:t>
      </w:r>
    </w:p>
    <w:p w14:paraId="7AA4C115" w14:textId="219E753D" w:rsidR="00811F5F" w:rsidRPr="00811F5F" w:rsidRDefault="00811F5F" w:rsidP="00811F5F">
      <w:pPr>
        <w:tabs>
          <w:tab w:val="left" w:pos="360"/>
        </w:tabs>
        <w:spacing w:line="400" w:lineRule="exact"/>
        <w:ind w:firstLineChars="200" w:firstLine="420"/>
        <w:rPr>
          <w:rFonts w:ascii="仿宋_GB2312" w:eastAsia="仿宋_GB2312"/>
        </w:rPr>
      </w:pPr>
      <w:r w:rsidRPr="00811F5F">
        <w:rPr>
          <w:rFonts w:ascii="仿宋_GB2312" w:eastAsia="仿宋_GB2312" w:hint="eastAsia"/>
        </w:rPr>
        <w:t>7.2.1-</w:t>
      </w:r>
      <w:r w:rsidR="00564BB5">
        <w:rPr>
          <w:rFonts w:ascii="仿宋_GB2312" w:eastAsia="仿宋_GB2312"/>
        </w:rPr>
        <w:t>4</w:t>
      </w:r>
      <w:r w:rsidRPr="00811F5F">
        <w:rPr>
          <w:rFonts w:ascii="仿宋_GB2312" w:eastAsia="仿宋_GB2312" w:hint="eastAsia"/>
        </w:rPr>
        <w:t xml:space="preserve"> 经济法</w:t>
      </w:r>
      <w:r w:rsidR="00564BB5">
        <w:rPr>
          <w:rFonts w:ascii="仿宋_GB2312" w:eastAsia="仿宋_GB2312" w:hint="eastAsia"/>
        </w:rPr>
        <w:t>基础</w:t>
      </w:r>
    </w:p>
    <w:p w14:paraId="41134621" w14:textId="508E5361" w:rsidR="00811F5F" w:rsidRDefault="00811F5F" w:rsidP="00811F5F">
      <w:pPr>
        <w:tabs>
          <w:tab w:val="left" w:pos="360"/>
        </w:tabs>
        <w:spacing w:line="400" w:lineRule="exact"/>
        <w:ind w:firstLineChars="200" w:firstLine="420"/>
        <w:rPr>
          <w:rFonts w:ascii="仿宋_GB2312" w:eastAsia="仿宋_GB2312"/>
        </w:rPr>
      </w:pPr>
      <w:r w:rsidRPr="00811F5F">
        <w:rPr>
          <w:rFonts w:ascii="仿宋_GB2312" w:eastAsia="仿宋_GB2312" w:hint="eastAsia"/>
        </w:rPr>
        <w:t>教学要求：通过本课程的教学，使学生熟悉规范经济活动的主要法律法规；理解课程的主要概念、基本原理；掌握运用课程基本知识分析经济活动中法律问题的基本方法和技能，并学会解决经济活动中法律问题的基本方法和途径，为学生毕业后在大中小型企业从事财经工作提供法律保障，为学生在校期间报考初级会计职称提供法律知识辅导。</w:t>
      </w:r>
    </w:p>
    <w:p w14:paraId="670EC66A" w14:textId="77777777" w:rsidR="00811F5F" w:rsidRPr="00811F5F" w:rsidRDefault="00811F5F" w:rsidP="00811F5F">
      <w:pPr>
        <w:tabs>
          <w:tab w:val="left" w:pos="360"/>
        </w:tabs>
        <w:spacing w:line="400" w:lineRule="exact"/>
        <w:ind w:firstLineChars="200" w:firstLine="420"/>
        <w:rPr>
          <w:rFonts w:ascii="仿宋_GB2312" w:eastAsia="仿宋_GB2312"/>
        </w:rPr>
      </w:pPr>
      <w:r w:rsidRPr="00811F5F">
        <w:rPr>
          <w:rFonts w:ascii="仿宋_GB2312" w:eastAsia="仿宋_GB2312" w:hint="eastAsia"/>
        </w:rPr>
        <w:t>7.2.2 专业必修核心课模块</w:t>
      </w:r>
    </w:p>
    <w:p w14:paraId="3CDED009" w14:textId="6781E9E4" w:rsidR="00811F5F" w:rsidRPr="00811F5F" w:rsidRDefault="00811F5F" w:rsidP="00811F5F">
      <w:pPr>
        <w:tabs>
          <w:tab w:val="left" w:pos="360"/>
        </w:tabs>
        <w:spacing w:line="400" w:lineRule="exact"/>
        <w:ind w:firstLineChars="200" w:firstLine="420"/>
        <w:rPr>
          <w:rFonts w:ascii="仿宋_GB2312" w:eastAsia="仿宋_GB2312"/>
        </w:rPr>
      </w:pPr>
      <w:r w:rsidRPr="00811F5F">
        <w:rPr>
          <w:rFonts w:ascii="仿宋_GB2312" w:eastAsia="仿宋_GB2312" w:hint="eastAsia"/>
        </w:rPr>
        <w:t>7.2.2-1 财务会计实务</w:t>
      </w:r>
      <w:r w:rsidR="00DC28A2">
        <w:rPr>
          <w:rFonts w:ascii="仿宋_GB2312" w:eastAsia="仿宋_GB2312" w:hint="eastAsia"/>
        </w:rPr>
        <w:t>一、二</w:t>
      </w:r>
    </w:p>
    <w:p w14:paraId="4ADFC8F4" w14:textId="77777777" w:rsidR="00811F5F" w:rsidRPr="00811F5F" w:rsidRDefault="00811F5F" w:rsidP="00811F5F">
      <w:pPr>
        <w:tabs>
          <w:tab w:val="left" w:pos="360"/>
        </w:tabs>
        <w:spacing w:line="400" w:lineRule="exact"/>
        <w:ind w:firstLineChars="200" w:firstLine="420"/>
        <w:rPr>
          <w:rFonts w:ascii="仿宋_GB2312" w:eastAsia="仿宋_GB2312"/>
        </w:rPr>
      </w:pPr>
      <w:r w:rsidRPr="00811F5F">
        <w:rPr>
          <w:rFonts w:ascii="仿宋_GB2312" w:eastAsia="仿宋_GB2312" w:hint="eastAsia"/>
        </w:rPr>
        <w:t>教学内容要点：以企业会计六要素核算为主线，包括财务会计总论、资产核算、负债核算、所有者权益核算、收入、费用、利润、会计报表等内容。</w:t>
      </w:r>
    </w:p>
    <w:p w14:paraId="062D10C3" w14:textId="77777777" w:rsidR="00811F5F" w:rsidRPr="00811F5F" w:rsidRDefault="00811F5F" w:rsidP="00811F5F">
      <w:pPr>
        <w:tabs>
          <w:tab w:val="left" w:pos="360"/>
        </w:tabs>
        <w:spacing w:line="400" w:lineRule="exact"/>
        <w:ind w:firstLineChars="200" w:firstLine="420"/>
        <w:rPr>
          <w:rFonts w:ascii="仿宋_GB2312" w:eastAsia="仿宋_GB2312"/>
        </w:rPr>
      </w:pPr>
      <w:r w:rsidRPr="00811F5F">
        <w:rPr>
          <w:rFonts w:ascii="仿宋_GB2312" w:eastAsia="仿宋_GB2312" w:hint="eastAsia"/>
        </w:rPr>
        <w:t>教学要求：通过本课程教学，让学生从整体上对会计六要素的核算有系统的认识，使学生具备在中小企业进行主要经济业务核算的基本职业能力，并为后续课程的学习和综合会计能力的形成打下一定的基础。该门课程的学习，对学生树立现代会计岗位的理念和思维方式具有决定性的意义。</w:t>
      </w:r>
    </w:p>
    <w:p w14:paraId="09E8AD55" w14:textId="622F3CAB" w:rsidR="00811F5F" w:rsidRPr="00811F5F" w:rsidRDefault="00811F5F" w:rsidP="00811F5F">
      <w:pPr>
        <w:tabs>
          <w:tab w:val="left" w:pos="360"/>
        </w:tabs>
        <w:spacing w:line="400" w:lineRule="exact"/>
        <w:ind w:firstLineChars="200" w:firstLine="420"/>
        <w:rPr>
          <w:rFonts w:ascii="仿宋_GB2312" w:eastAsia="仿宋_GB2312"/>
        </w:rPr>
      </w:pPr>
      <w:r w:rsidRPr="00811F5F">
        <w:rPr>
          <w:rFonts w:ascii="仿宋_GB2312" w:eastAsia="仿宋_GB2312" w:hint="eastAsia"/>
        </w:rPr>
        <w:t xml:space="preserve">7.2.2-2 </w:t>
      </w:r>
      <w:r w:rsidR="00B63A96">
        <w:rPr>
          <w:rFonts w:ascii="仿宋_GB2312" w:eastAsia="仿宋_GB2312" w:hint="eastAsia"/>
        </w:rPr>
        <w:t>成本核算与管理</w:t>
      </w:r>
    </w:p>
    <w:p w14:paraId="3E4E5AF7" w14:textId="2ADDDB0B" w:rsidR="00811F5F" w:rsidRPr="00811F5F" w:rsidRDefault="00811F5F" w:rsidP="00811F5F">
      <w:pPr>
        <w:tabs>
          <w:tab w:val="left" w:pos="360"/>
        </w:tabs>
        <w:spacing w:line="400" w:lineRule="exact"/>
        <w:ind w:firstLineChars="200" w:firstLine="420"/>
        <w:rPr>
          <w:rFonts w:ascii="仿宋_GB2312" w:eastAsia="仿宋_GB2312"/>
        </w:rPr>
      </w:pPr>
      <w:r w:rsidRPr="00811F5F">
        <w:rPr>
          <w:rFonts w:ascii="仿宋_GB2312" w:eastAsia="仿宋_GB2312" w:hint="eastAsia"/>
        </w:rPr>
        <w:t>教学内容要点：成本</w:t>
      </w:r>
      <w:r w:rsidR="000D24DF">
        <w:rPr>
          <w:rFonts w:ascii="仿宋_GB2312" w:eastAsia="仿宋_GB2312" w:hint="eastAsia"/>
        </w:rPr>
        <w:t>管理</w:t>
      </w:r>
      <w:r w:rsidRPr="00811F5F">
        <w:rPr>
          <w:rFonts w:ascii="仿宋_GB2312" w:eastAsia="仿宋_GB2312" w:hint="eastAsia"/>
        </w:rPr>
        <w:t>的涵义、对象、内容和工作组织、成本核算的基本要求和一般程序，企业在生产过程中直接材料费用核算，直接人工费用核算，折旧费和其他费用核算，辅助费用核算，制造费用核算，损失性费用核算和生产费用在完工产品与在产品之间分配核算，产品成本的计算方法</w:t>
      </w:r>
      <w:r w:rsidR="000D24DF">
        <w:rPr>
          <w:rFonts w:ascii="仿宋_GB2312" w:eastAsia="仿宋_GB2312" w:hint="eastAsia"/>
        </w:rPr>
        <w:t>、</w:t>
      </w:r>
      <w:r w:rsidRPr="00811F5F">
        <w:rPr>
          <w:rFonts w:ascii="仿宋_GB2312" w:eastAsia="仿宋_GB2312" w:hint="eastAsia"/>
        </w:rPr>
        <w:t>企业成本报表</w:t>
      </w:r>
      <w:r w:rsidR="000D24DF">
        <w:rPr>
          <w:rFonts w:ascii="仿宋_GB2312" w:eastAsia="仿宋_GB2312" w:hint="eastAsia"/>
        </w:rPr>
        <w:t>数据</w:t>
      </w:r>
      <w:r w:rsidRPr="00811F5F">
        <w:rPr>
          <w:rFonts w:ascii="仿宋_GB2312" w:eastAsia="仿宋_GB2312" w:hint="eastAsia"/>
        </w:rPr>
        <w:t>的编制和分析</w:t>
      </w:r>
      <w:r w:rsidR="000D24DF">
        <w:rPr>
          <w:rFonts w:ascii="仿宋_GB2312" w:eastAsia="仿宋_GB2312" w:hint="eastAsia"/>
        </w:rPr>
        <w:t>、成本决策</w:t>
      </w:r>
      <w:r w:rsidRPr="00811F5F">
        <w:rPr>
          <w:rFonts w:ascii="仿宋_GB2312" w:eastAsia="仿宋_GB2312" w:hint="eastAsia"/>
        </w:rPr>
        <w:t>等内容。</w:t>
      </w:r>
    </w:p>
    <w:p w14:paraId="5F047B56" w14:textId="1DE4CF4A" w:rsidR="00811F5F" w:rsidRPr="00811F5F" w:rsidRDefault="00811F5F" w:rsidP="00811F5F">
      <w:pPr>
        <w:tabs>
          <w:tab w:val="left" w:pos="360"/>
        </w:tabs>
        <w:spacing w:line="400" w:lineRule="exact"/>
        <w:ind w:firstLineChars="200" w:firstLine="420"/>
        <w:rPr>
          <w:rFonts w:ascii="仿宋_GB2312" w:eastAsia="仿宋_GB2312"/>
        </w:rPr>
      </w:pPr>
      <w:r w:rsidRPr="00811F5F">
        <w:rPr>
          <w:rFonts w:ascii="仿宋_GB2312" w:eastAsia="仿宋_GB2312" w:hint="eastAsia"/>
        </w:rPr>
        <w:t>教学要求：通过本课程教学，使学生在掌握会计基础理论的基础上，学习掌握成本</w:t>
      </w:r>
      <w:r w:rsidR="000D24DF">
        <w:rPr>
          <w:rFonts w:ascii="仿宋_GB2312" w:eastAsia="仿宋_GB2312" w:hint="eastAsia"/>
        </w:rPr>
        <w:t>管理</w:t>
      </w:r>
      <w:r w:rsidRPr="00811F5F">
        <w:rPr>
          <w:rFonts w:ascii="仿宋_GB2312" w:eastAsia="仿宋_GB2312" w:hint="eastAsia"/>
        </w:rPr>
        <w:t>的基本理论和技能，掌握生产费用核算、成本核算、成本分析的知识、能力，能胜任</w:t>
      </w:r>
      <w:r w:rsidR="000D24DF">
        <w:rPr>
          <w:rFonts w:ascii="仿宋_GB2312" w:eastAsia="仿宋_GB2312" w:hint="eastAsia"/>
        </w:rPr>
        <w:t>大数据时代</w:t>
      </w:r>
      <w:r w:rsidRPr="00811F5F">
        <w:rPr>
          <w:rFonts w:ascii="仿宋_GB2312" w:eastAsia="仿宋_GB2312" w:hint="eastAsia"/>
        </w:rPr>
        <w:t>企业对成</w:t>
      </w:r>
      <w:r w:rsidRPr="00811F5F">
        <w:rPr>
          <w:rFonts w:ascii="仿宋_GB2312" w:eastAsia="仿宋_GB2312" w:hint="eastAsia"/>
        </w:rPr>
        <w:lastRenderedPageBreak/>
        <w:t>本</w:t>
      </w:r>
      <w:r w:rsidR="000D24DF">
        <w:rPr>
          <w:rFonts w:ascii="仿宋_GB2312" w:eastAsia="仿宋_GB2312" w:hint="eastAsia"/>
        </w:rPr>
        <w:t>管理</w:t>
      </w:r>
      <w:r w:rsidRPr="00811F5F">
        <w:rPr>
          <w:rFonts w:ascii="仿宋_GB2312" w:eastAsia="仿宋_GB2312" w:hint="eastAsia"/>
        </w:rPr>
        <w:t>工作岗位要求，为企业管理层提供及时可靠的成本资料，以加强成本核算，提高经济效益。本课程的学习将为其后续课程的学习和综合会计能力的形成打下一定的基础，学生学习后能胜任</w:t>
      </w:r>
      <w:r w:rsidR="000D24DF">
        <w:rPr>
          <w:rFonts w:ascii="仿宋_GB2312" w:eastAsia="仿宋_GB2312" w:hint="eastAsia"/>
        </w:rPr>
        <w:t>数字化时代</w:t>
      </w:r>
      <w:r w:rsidRPr="00811F5F">
        <w:rPr>
          <w:rFonts w:ascii="仿宋_GB2312" w:eastAsia="仿宋_GB2312" w:hint="eastAsia"/>
        </w:rPr>
        <w:t>大中小型企业成本</w:t>
      </w:r>
      <w:r w:rsidR="000D24DF">
        <w:rPr>
          <w:rFonts w:ascii="仿宋_GB2312" w:eastAsia="仿宋_GB2312" w:hint="eastAsia"/>
        </w:rPr>
        <w:t>管理</w:t>
      </w:r>
      <w:r w:rsidRPr="00811F5F">
        <w:rPr>
          <w:rFonts w:ascii="仿宋_GB2312" w:eastAsia="仿宋_GB2312" w:hint="eastAsia"/>
        </w:rPr>
        <w:t>工作，达到初级会计人员应具备的理论知识与业务水平。</w:t>
      </w:r>
    </w:p>
    <w:p w14:paraId="49FC88A1" w14:textId="30EFF115" w:rsidR="00811F5F" w:rsidRPr="00811F5F" w:rsidRDefault="00811F5F" w:rsidP="00811F5F">
      <w:pPr>
        <w:tabs>
          <w:tab w:val="left" w:pos="360"/>
        </w:tabs>
        <w:spacing w:line="400" w:lineRule="exact"/>
        <w:ind w:firstLineChars="200" w:firstLine="420"/>
        <w:rPr>
          <w:rFonts w:ascii="仿宋_GB2312" w:eastAsia="仿宋_GB2312"/>
        </w:rPr>
      </w:pPr>
      <w:r w:rsidRPr="00811F5F">
        <w:rPr>
          <w:rFonts w:ascii="仿宋_GB2312" w:eastAsia="仿宋_GB2312" w:hint="eastAsia"/>
        </w:rPr>
        <w:t xml:space="preserve">7.2.2-3 </w:t>
      </w:r>
      <w:r w:rsidR="00B63A96">
        <w:rPr>
          <w:rFonts w:ascii="仿宋_GB2312" w:eastAsia="仿宋_GB2312" w:hint="eastAsia"/>
        </w:rPr>
        <w:t>纳税实务</w:t>
      </w:r>
    </w:p>
    <w:p w14:paraId="05FD66CE" w14:textId="728BDE09" w:rsidR="00C35C83" w:rsidRPr="000D24DF" w:rsidRDefault="00C35C83" w:rsidP="00C35C83">
      <w:pPr>
        <w:tabs>
          <w:tab w:val="left" w:pos="360"/>
        </w:tabs>
        <w:spacing w:line="400" w:lineRule="exact"/>
        <w:ind w:firstLineChars="200" w:firstLine="420"/>
        <w:rPr>
          <w:rFonts w:ascii="仿宋_GB2312" w:eastAsia="仿宋_GB2312"/>
        </w:rPr>
      </w:pPr>
      <w:r w:rsidRPr="000D24DF">
        <w:rPr>
          <w:rFonts w:ascii="仿宋_GB2312" w:eastAsia="仿宋_GB2312" w:hint="eastAsia"/>
        </w:rPr>
        <w:t>教学内容要点：我国现行税制概况，主要税种的涵义及征税范围，主要税种应纳税金的计算方法，</w:t>
      </w:r>
      <w:proofErr w:type="gramStart"/>
      <w:r>
        <w:rPr>
          <w:rFonts w:ascii="仿宋_GB2312" w:eastAsia="仿宋_GB2312" w:hint="eastAsia"/>
        </w:rPr>
        <w:t>云服务</w:t>
      </w:r>
      <w:proofErr w:type="gramEnd"/>
      <w:r>
        <w:rPr>
          <w:rFonts w:ascii="仿宋_GB2312" w:eastAsia="仿宋_GB2312" w:hint="eastAsia"/>
        </w:rPr>
        <w:t>报税系统的应用与管理</w:t>
      </w:r>
      <w:r w:rsidRPr="000D24DF">
        <w:rPr>
          <w:rFonts w:ascii="仿宋_GB2312" w:eastAsia="仿宋_GB2312" w:hint="eastAsia"/>
        </w:rPr>
        <w:t>方法。</w:t>
      </w:r>
    </w:p>
    <w:p w14:paraId="655D937F" w14:textId="21F86105" w:rsidR="00C35C83" w:rsidRPr="000D24DF" w:rsidRDefault="00C35C83" w:rsidP="00C35C83">
      <w:pPr>
        <w:tabs>
          <w:tab w:val="left" w:pos="360"/>
        </w:tabs>
        <w:spacing w:line="400" w:lineRule="exact"/>
        <w:ind w:firstLineChars="200" w:firstLine="420"/>
        <w:rPr>
          <w:rFonts w:ascii="仿宋_GB2312" w:eastAsia="仿宋_GB2312"/>
        </w:rPr>
      </w:pPr>
      <w:r w:rsidRPr="000D24DF">
        <w:rPr>
          <w:rFonts w:ascii="仿宋_GB2312" w:eastAsia="仿宋_GB2312" w:hint="eastAsia"/>
        </w:rPr>
        <w:t>教学要求：通过本课程的教学，使学生了解我国现行税制概况，理解主要税种的涵义及征税范围，掌握主要税种应纳税金的计算方法，</w:t>
      </w:r>
      <w:proofErr w:type="gramStart"/>
      <w:r>
        <w:rPr>
          <w:rFonts w:ascii="仿宋_GB2312" w:eastAsia="仿宋_GB2312" w:hint="eastAsia"/>
        </w:rPr>
        <w:t>云服务</w:t>
      </w:r>
      <w:proofErr w:type="gramEnd"/>
      <w:r>
        <w:rPr>
          <w:rFonts w:ascii="仿宋_GB2312" w:eastAsia="仿宋_GB2312" w:hint="eastAsia"/>
        </w:rPr>
        <w:t>报税系统的应用与管理</w:t>
      </w:r>
      <w:r w:rsidRPr="000D24DF">
        <w:rPr>
          <w:rFonts w:ascii="仿宋_GB2312" w:eastAsia="仿宋_GB2312" w:hint="eastAsia"/>
        </w:rPr>
        <w:t>方法，培养学生的创新思维能力和</w:t>
      </w:r>
      <w:r>
        <w:rPr>
          <w:rFonts w:ascii="仿宋_GB2312" w:eastAsia="仿宋_GB2312" w:hint="eastAsia"/>
        </w:rPr>
        <w:t>税务管理</w:t>
      </w:r>
      <w:r w:rsidRPr="000D24DF">
        <w:rPr>
          <w:rFonts w:ascii="仿宋_GB2312" w:eastAsia="仿宋_GB2312" w:hint="eastAsia"/>
        </w:rPr>
        <w:t>实践能力，能正确分析和解决企业税务</w:t>
      </w:r>
      <w:r>
        <w:rPr>
          <w:rFonts w:ascii="仿宋_GB2312" w:eastAsia="仿宋_GB2312" w:hint="eastAsia"/>
        </w:rPr>
        <w:t>事务</w:t>
      </w:r>
      <w:r w:rsidRPr="000D24DF">
        <w:rPr>
          <w:rFonts w:ascii="仿宋_GB2312" w:eastAsia="仿宋_GB2312" w:hint="eastAsia"/>
        </w:rPr>
        <w:t>一般问题能力，以便较好地适应从事企业日常税务</w:t>
      </w:r>
      <w:r>
        <w:rPr>
          <w:rFonts w:ascii="仿宋_GB2312" w:eastAsia="仿宋_GB2312" w:hint="eastAsia"/>
        </w:rPr>
        <w:t>管理</w:t>
      </w:r>
      <w:r w:rsidRPr="000D24DF">
        <w:rPr>
          <w:rFonts w:ascii="仿宋_GB2312" w:eastAsia="仿宋_GB2312" w:hint="eastAsia"/>
        </w:rPr>
        <w:t>工作需要。</w:t>
      </w:r>
    </w:p>
    <w:p w14:paraId="766E1D69" w14:textId="40E3F528" w:rsidR="00811F5F" w:rsidRPr="00811F5F" w:rsidRDefault="00811F5F" w:rsidP="00811F5F">
      <w:pPr>
        <w:tabs>
          <w:tab w:val="left" w:pos="360"/>
        </w:tabs>
        <w:spacing w:line="400" w:lineRule="exact"/>
        <w:ind w:firstLineChars="200" w:firstLine="420"/>
        <w:rPr>
          <w:rFonts w:ascii="仿宋_GB2312" w:eastAsia="仿宋_GB2312"/>
        </w:rPr>
      </w:pPr>
      <w:r w:rsidRPr="00811F5F">
        <w:rPr>
          <w:rFonts w:ascii="仿宋_GB2312" w:eastAsia="仿宋_GB2312" w:hint="eastAsia"/>
        </w:rPr>
        <w:t xml:space="preserve">7.2.2-4 </w:t>
      </w:r>
      <w:r w:rsidR="00B63A96">
        <w:rPr>
          <w:rFonts w:ascii="仿宋_GB2312" w:eastAsia="仿宋_GB2312" w:hint="eastAsia"/>
        </w:rPr>
        <w:t>企业财务管理</w:t>
      </w:r>
    </w:p>
    <w:p w14:paraId="796B463E" w14:textId="7FD78F98" w:rsidR="00811F5F" w:rsidRPr="00811F5F" w:rsidRDefault="00811F5F" w:rsidP="00811F5F">
      <w:pPr>
        <w:tabs>
          <w:tab w:val="left" w:pos="360"/>
        </w:tabs>
        <w:spacing w:line="400" w:lineRule="exact"/>
        <w:ind w:firstLineChars="200" w:firstLine="420"/>
        <w:rPr>
          <w:rFonts w:ascii="仿宋_GB2312" w:eastAsia="仿宋_GB2312"/>
        </w:rPr>
      </w:pPr>
      <w:r w:rsidRPr="00811F5F">
        <w:rPr>
          <w:rFonts w:ascii="仿宋_GB2312" w:eastAsia="仿宋_GB2312" w:hint="eastAsia"/>
        </w:rPr>
        <w:t>教学内容要点：</w:t>
      </w:r>
      <w:r w:rsidR="008734D2">
        <w:rPr>
          <w:rFonts w:ascii="仿宋_GB2312" w:eastAsia="仿宋_GB2312" w:hint="eastAsia"/>
        </w:rPr>
        <w:t>现代</w:t>
      </w:r>
      <w:r w:rsidR="00B63A96">
        <w:rPr>
          <w:rFonts w:ascii="仿宋_GB2312" w:eastAsia="仿宋_GB2312" w:hint="eastAsia"/>
        </w:rPr>
        <w:t>企业财务管理</w:t>
      </w:r>
      <w:r w:rsidRPr="00811F5F">
        <w:rPr>
          <w:rFonts w:ascii="仿宋_GB2312" w:eastAsia="仿宋_GB2312" w:hint="eastAsia"/>
        </w:rPr>
        <w:t>的目标、任务、原则，财务预测、预算、分析等</w:t>
      </w:r>
      <w:r w:rsidR="00B63A96">
        <w:rPr>
          <w:rFonts w:ascii="仿宋_GB2312" w:eastAsia="仿宋_GB2312" w:hint="eastAsia"/>
        </w:rPr>
        <w:t>企业财务管理</w:t>
      </w:r>
      <w:r w:rsidRPr="00811F5F">
        <w:rPr>
          <w:rFonts w:ascii="仿宋_GB2312" w:eastAsia="仿宋_GB2312" w:hint="eastAsia"/>
        </w:rPr>
        <w:t>基础知识，资金筹措、运用的基本理论与方法，利润分配的基本原理。</w:t>
      </w:r>
    </w:p>
    <w:p w14:paraId="2372B787" w14:textId="2B231A5F" w:rsidR="00811F5F" w:rsidRPr="00811F5F" w:rsidRDefault="00811F5F" w:rsidP="00811F5F">
      <w:pPr>
        <w:tabs>
          <w:tab w:val="left" w:pos="360"/>
        </w:tabs>
        <w:spacing w:line="400" w:lineRule="exact"/>
        <w:ind w:firstLineChars="200" w:firstLine="420"/>
        <w:rPr>
          <w:rFonts w:ascii="仿宋_GB2312" w:eastAsia="仿宋_GB2312"/>
        </w:rPr>
      </w:pPr>
      <w:r w:rsidRPr="00811F5F">
        <w:rPr>
          <w:rFonts w:ascii="仿宋_GB2312" w:eastAsia="仿宋_GB2312" w:hint="eastAsia"/>
        </w:rPr>
        <w:t>教学要求：通过本课程的教学，使学生掌握</w:t>
      </w:r>
      <w:r w:rsidR="008734D2">
        <w:rPr>
          <w:rFonts w:ascii="仿宋_GB2312" w:eastAsia="仿宋_GB2312" w:hint="eastAsia"/>
        </w:rPr>
        <w:t>现代</w:t>
      </w:r>
      <w:r w:rsidR="00B63A96">
        <w:rPr>
          <w:rFonts w:ascii="仿宋_GB2312" w:eastAsia="仿宋_GB2312" w:hint="eastAsia"/>
        </w:rPr>
        <w:t>企业财务管理</w:t>
      </w:r>
      <w:r w:rsidRPr="00811F5F">
        <w:rPr>
          <w:rFonts w:ascii="仿宋_GB2312" w:eastAsia="仿宋_GB2312" w:hint="eastAsia"/>
        </w:rPr>
        <w:t>的目标、任务、原则，财务预测、预算、分析等</w:t>
      </w:r>
      <w:r w:rsidR="00B63A96">
        <w:rPr>
          <w:rFonts w:ascii="仿宋_GB2312" w:eastAsia="仿宋_GB2312" w:hint="eastAsia"/>
        </w:rPr>
        <w:t>企业财务管理</w:t>
      </w:r>
      <w:r w:rsidRPr="00811F5F">
        <w:rPr>
          <w:rFonts w:ascii="仿宋_GB2312" w:eastAsia="仿宋_GB2312" w:hint="eastAsia"/>
        </w:rPr>
        <w:t>基础知识，资金筹措、运用的基本理论与方法，利润分配的基本原理，具有基本的</w:t>
      </w:r>
      <w:r w:rsidR="00B63A96">
        <w:rPr>
          <w:rFonts w:ascii="仿宋_GB2312" w:eastAsia="仿宋_GB2312" w:hint="eastAsia"/>
        </w:rPr>
        <w:t>企业财务管理</w:t>
      </w:r>
      <w:r w:rsidRPr="00811F5F">
        <w:rPr>
          <w:rFonts w:ascii="仿宋_GB2312" w:eastAsia="仿宋_GB2312" w:hint="eastAsia"/>
        </w:rPr>
        <w:t>思维</w:t>
      </w:r>
      <w:r w:rsidR="008734D2">
        <w:rPr>
          <w:rFonts w:ascii="仿宋_GB2312" w:eastAsia="仿宋_GB2312" w:hint="eastAsia"/>
        </w:rPr>
        <w:t>，会在智能化系统中实现</w:t>
      </w:r>
      <w:r w:rsidRPr="00811F5F">
        <w:rPr>
          <w:rFonts w:ascii="仿宋_GB2312" w:eastAsia="仿宋_GB2312" w:hint="eastAsia"/>
        </w:rPr>
        <w:t>财务运作。</w:t>
      </w:r>
    </w:p>
    <w:p w14:paraId="02F78B64" w14:textId="77777777" w:rsidR="00811F5F" w:rsidRPr="00811F5F" w:rsidRDefault="00811F5F" w:rsidP="00811F5F">
      <w:pPr>
        <w:tabs>
          <w:tab w:val="left" w:pos="360"/>
        </w:tabs>
        <w:spacing w:line="400" w:lineRule="exact"/>
        <w:ind w:firstLineChars="200" w:firstLine="420"/>
        <w:rPr>
          <w:rFonts w:ascii="仿宋_GB2312" w:eastAsia="仿宋_GB2312"/>
        </w:rPr>
      </w:pPr>
      <w:r w:rsidRPr="00811F5F">
        <w:rPr>
          <w:rFonts w:ascii="仿宋_GB2312" w:eastAsia="仿宋_GB2312" w:hint="eastAsia"/>
        </w:rPr>
        <w:t>7.2.3 专业选修课模块</w:t>
      </w:r>
    </w:p>
    <w:p w14:paraId="6DAB2A88" w14:textId="77777777" w:rsidR="00811F5F" w:rsidRPr="00811F5F" w:rsidRDefault="00811F5F" w:rsidP="00811F5F">
      <w:pPr>
        <w:tabs>
          <w:tab w:val="left" w:pos="360"/>
        </w:tabs>
        <w:spacing w:line="400" w:lineRule="exact"/>
        <w:ind w:firstLineChars="200" w:firstLine="420"/>
        <w:rPr>
          <w:rFonts w:ascii="仿宋_GB2312" w:eastAsia="仿宋_GB2312"/>
        </w:rPr>
      </w:pPr>
      <w:r w:rsidRPr="00811F5F">
        <w:rPr>
          <w:rFonts w:ascii="仿宋_GB2312" w:eastAsia="仿宋_GB2312" w:hint="eastAsia"/>
        </w:rPr>
        <w:t>7.2.3-1 政府与非营利组织会计</w:t>
      </w:r>
    </w:p>
    <w:p w14:paraId="36CEE5DA" w14:textId="77777777" w:rsidR="00811F5F" w:rsidRPr="00811F5F" w:rsidRDefault="00811F5F" w:rsidP="00811F5F">
      <w:pPr>
        <w:tabs>
          <w:tab w:val="left" w:pos="360"/>
        </w:tabs>
        <w:spacing w:line="400" w:lineRule="exact"/>
        <w:ind w:firstLineChars="200" w:firstLine="420"/>
        <w:rPr>
          <w:rFonts w:ascii="仿宋_GB2312" w:eastAsia="仿宋_GB2312"/>
        </w:rPr>
      </w:pPr>
      <w:r w:rsidRPr="00811F5F">
        <w:rPr>
          <w:rFonts w:ascii="仿宋_GB2312" w:eastAsia="仿宋_GB2312" w:hint="eastAsia"/>
        </w:rPr>
        <w:t>教学要求：通过本课程的教学，使学生比较全面和系统地明确政府与非营利组织会计的性质、职能和特点，认识做好会计工作对加强政府与事业单位经济管理；理解政府与非营利组织会计核算的基本内容和任务，及与其他方面的联系；掌握政府与非营利组织会计核算的基本方法以及技能；提高利用会计信息资料为政府以及非营利组织服务的能力；增加业务工作的社会效益和经济效益。</w:t>
      </w:r>
    </w:p>
    <w:p w14:paraId="561B6A45" w14:textId="5067E7E6" w:rsidR="00F93389" w:rsidRPr="00811F5F" w:rsidRDefault="00F93389" w:rsidP="00F93389">
      <w:pPr>
        <w:tabs>
          <w:tab w:val="left" w:pos="360"/>
        </w:tabs>
        <w:spacing w:line="400" w:lineRule="exact"/>
        <w:ind w:firstLineChars="200" w:firstLine="420"/>
        <w:rPr>
          <w:rFonts w:ascii="仿宋_GB2312" w:eastAsia="仿宋_GB2312"/>
        </w:rPr>
      </w:pPr>
      <w:r w:rsidRPr="00811F5F">
        <w:rPr>
          <w:rFonts w:ascii="仿宋_GB2312" w:eastAsia="仿宋_GB2312" w:hint="eastAsia"/>
        </w:rPr>
        <w:t>7.2.3-</w:t>
      </w:r>
      <w:r>
        <w:rPr>
          <w:rFonts w:ascii="仿宋_GB2312" w:eastAsia="仿宋_GB2312"/>
        </w:rPr>
        <w:t>2</w:t>
      </w:r>
      <w:r w:rsidRPr="00811F5F">
        <w:rPr>
          <w:rFonts w:ascii="仿宋_GB2312" w:eastAsia="仿宋_GB2312" w:hint="eastAsia"/>
        </w:rPr>
        <w:t xml:space="preserve"> 行业会计</w:t>
      </w:r>
    </w:p>
    <w:p w14:paraId="74C8AA23" w14:textId="77777777" w:rsidR="00F93389" w:rsidRPr="00811F5F" w:rsidRDefault="00F93389" w:rsidP="00F93389">
      <w:pPr>
        <w:tabs>
          <w:tab w:val="left" w:pos="360"/>
        </w:tabs>
        <w:spacing w:line="400" w:lineRule="exact"/>
        <w:ind w:firstLineChars="200" w:firstLine="420"/>
        <w:rPr>
          <w:rFonts w:ascii="仿宋_GB2312" w:eastAsia="仿宋_GB2312"/>
        </w:rPr>
      </w:pPr>
      <w:r w:rsidRPr="00811F5F">
        <w:rPr>
          <w:rFonts w:ascii="仿宋_GB2312" w:eastAsia="仿宋_GB2312" w:hint="eastAsia"/>
        </w:rPr>
        <w:t>教学要求：通过本课程的教学，使学生熟悉各行业典型经济业务的会计处理方法，培养学生综合运用</w:t>
      </w:r>
      <w:r>
        <w:rPr>
          <w:rFonts w:ascii="仿宋_GB2312" w:eastAsia="仿宋_GB2312" w:hint="eastAsia"/>
        </w:rPr>
        <w:t>大数据与会计专业</w:t>
      </w:r>
      <w:r w:rsidRPr="00811F5F">
        <w:rPr>
          <w:rFonts w:ascii="仿宋_GB2312" w:eastAsia="仿宋_GB2312" w:hint="eastAsia"/>
        </w:rPr>
        <w:t>知识，切实增强实际动手操作能力、岗位迁移能力和行业账务处理变化的应对能力；同时培养学生具有敬业精神、团队合作精神和良好的职业道德修养。</w:t>
      </w:r>
    </w:p>
    <w:p w14:paraId="313309E5" w14:textId="469712FD" w:rsidR="00C35C83" w:rsidRPr="00811F5F" w:rsidRDefault="00C35C83" w:rsidP="00C35C83">
      <w:pPr>
        <w:tabs>
          <w:tab w:val="left" w:pos="360"/>
        </w:tabs>
        <w:spacing w:line="400" w:lineRule="exact"/>
        <w:ind w:firstLineChars="200" w:firstLine="420"/>
        <w:rPr>
          <w:rFonts w:ascii="仿宋_GB2312" w:eastAsia="仿宋_GB2312"/>
        </w:rPr>
      </w:pPr>
      <w:r w:rsidRPr="00811F5F">
        <w:rPr>
          <w:rFonts w:ascii="仿宋_GB2312" w:eastAsia="仿宋_GB2312" w:hint="eastAsia"/>
        </w:rPr>
        <w:t>7.2.3-</w:t>
      </w:r>
      <w:r w:rsidR="008734D2">
        <w:rPr>
          <w:rFonts w:ascii="仿宋_GB2312" w:eastAsia="仿宋_GB2312"/>
        </w:rPr>
        <w:t>3</w:t>
      </w:r>
      <w:r w:rsidRPr="00811F5F">
        <w:rPr>
          <w:rFonts w:ascii="仿宋_GB2312" w:eastAsia="仿宋_GB2312" w:hint="eastAsia"/>
        </w:rPr>
        <w:t xml:space="preserve"> 财务共享</w:t>
      </w:r>
      <w:r w:rsidR="00556432">
        <w:rPr>
          <w:rFonts w:ascii="仿宋_GB2312" w:eastAsia="仿宋_GB2312" w:hint="eastAsia"/>
        </w:rPr>
        <w:t>服务</w:t>
      </w:r>
    </w:p>
    <w:p w14:paraId="011E9686" w14:textId="77777777" w:rsidR="00C35C83" w:rsidRDefault="00C35C83" w:rsidP="00C35C83">
      <w:pPr>
        <w:tabs>
          <w:tab w:val="left" w:pos="360"/>
        </w:tabs>
        <w:spacing w:line="400" w:lineRule="exact"/>
        <w:ind w:firstLineChars="200" w:firstLine="420"/>
        <w:rPr>
          <w:rFonts w:ascii="仿宋_GB2312" w:eastAsia="仿宋_GB2312"/>
        </w:rPr>
      </w:pPr>
      <w:r w:rsidRPr="00811F5F">
        <w:rPr>
          <w:rFonts w:ascii="仿宋_GB2312" w:eastAsia="仿宋_GB2312" w:hint="eastAsia"/>
        </w:rPr>
        <w:t>教学要求：通过本课程的教学，使学生了解财务共享的基本理论与方法，熟悉财务共享中心建设过程中涉及的要素、建设方法，掌握企业财务共享中心建设与运营过程中信息系统的支撑与应用，具备财务共享基本日常业务处理及运营数据分析的能力。</w:t>
      </w:r>
    </w:p>
    <w:p w14:paraId="5E43B7C9" w14:textId="49D8815A" w:rsidR="00AD528E" w:rsidRPr="00811F5F" w:rsidRDefault="00AD528E" w:rsidP="00AD528E">
      <w:pPr>
        <w:tabs>
          <w:tab w:val="left" w:pos="360"/>
        </w:tabs>
        <w:spacing w:line="400" w:lineRule="exact"/>
        <w:ind w:firstLineChars="200" w:firstLine="420"/>
        <w:rPr>
          <w:rFonts w:ascii="仿宋_GB2312" w:eastAsia="仿宋_GB2312"/>
        </w:rPr>
      </w:pPr>
      <w:r w:rsidRPr="00811F5F">
        <w:rPr>
          <w:rFonts w:ascii="仿宋_GB2312" w:eastAsia="仿宋_GB2312" w:hint="eastAsia"/>
        </w:rPr>
        <w:t>7.2.3-</w:t>
      </w:r>
      <w:r>
        <w:rPr>
          <w:rFonts w:ascii="仿宋_GB2312" w:eastAsia="仿宋_GB2312"/>
        </w:rPr>
        <w:t>4</w:t>
      </w:r>
      <w:r w:rsidRPr="00811F5F">
        <w:rPr>
          <w:rFonts w:ascii="仿宋_GB2312" w:eastAsia="仿宋_GB2312" w:hint="eastAsia"/>
        </w:rPr>
        <w:t xml:space="preserve"> 财务</w:t>
      </w:r>
      <w:r>
        <w:rPr>
          <w:rFonts w:ascii="仿宋_GB2312" w:eastAsia="仿宋_GB2312" w:hint="eastAsia"/>
        </w:rPr>
        <w:t>数字化</w:t>
      </w:r>
    </w:p>
    <w:p w14:paraId="2917DCF7" w14:textId="7581FFD6" w:rsidR="00C35C83" w:rsidRDefault="00E44C6E" w:rsidP="00AD528E">
      <w:pPr>
        <w:tabs>
          <w:tab w:val="left" w:pos="360"/>
        </w:tabs>
        <w:spacing w:line="400" w:lineRule="exact"/>
        <w:ind w:firstLineChars="200" w:firstLine="420"/>
        <w:rPr>
          <w:rFonts w:ascii="仿宋_GB2312" w:eastAsia="仿宋_GB2312"/>
        </w:rPr>
      </w:pPr>
      <w:r w:rsidRPr="00811F5F">
        <w:rPr>
          <w:rFonts w:ascii="仿宋_GB2312" w:eastAsia="仿宋_GB2312" w:hint="eastAsia"/>
        </w:rPr>
        <w:t>教学要求：</w:t>
      </w:r>
      <w:r>
        <w:rPr>
          <w:rFonts w:ascii="仿宋_GB2312" w:eastAsia="仿宋_GB2312" w:hint="eastAsia"/>
        </w:rPr>
        <w:t>通过本课程的教学，使学生掌握</w:t>
      </w:r>
      <w:r w:rsidRPr="00AD528E">
        <w:rPr>
          <w:rFonts w:ascii="仿宋_GB2312" w:eastAsia="仿宋_GB2312" w:hint="eastAsia"/>
        </w:rPr>
        <w:t>基于财务数字化平台开展的组织体系及参数设置、财务基础业务智能处理、税务基础业务智能处理、资金基础业务智能处理及电子档案管理等基础应</w:t>
      </w:r>
      <w:r w:rsidRPr="00AD528E">
        <w:rPr>
          <w:rFonts w:ascii="仿宋_GB2312" w:eastAsia="仿宋_GB2312" w:hint="eastAsia"/>
        </w:rPr>
        <w:lastRenderedPageBreak/>
        <w:t>用</w:t>
      </w:r>
      <w:r>
        <w:rPr>
          <w:rFonts w:ascii="仿宋_GB2312" w:eastAsia="仿宋_GB2312" w:hint="eastAsia"/>
        </w:rPr>
        <w:t>技能，以及</w:t>
      </w:r>
      <w:r w:rsidRPr="00AD528E">
        <w:rPr>
          <w:rFonts w:ascii="仿宋_GB2312" w:eastAsia="仿宋_GB2312" w:hint="eastAsia"/>
        </w:rPr>
        <w:t>涉税业务处理、资金流动性管理</w:t>
      </w:r>
      <w:r>
        <w:rPr>
          <w:rFonts w:ascii="仿宋_GB2312" w:eastAsia="仿宋_GB2312" w:hint="eastAsia"/>
        </w:rPr>
        <w:t>等管理类应用技能，</w:t>
      </w:r>
      <w:r w:rsidRPr="00AD528E">
        <w:rPr>
          <w:rFonts w:ascii="仿宋_GB2312" w:eastAsia="仿宋_GB2312" w:hint="eastAsia"/>
        </w:rPr>
        <w:t>具备财务数字化平台基础应用能力、职业理解判断能力和日常业务数字化处理能力</w:t>
      </w:r>
      <w:r w:rsidR="00AD528E" w:rsidRPr="00AD528E">
        <w:rPr>
          <w:rFonts w:ascii="仿宋_GB2312" w:eastAsia="仿宋_GB2312" w:hint="eastAsia"/>
        </w:rPr>
        <w:t>。</w:t>
      </w:r>
    </w:p>
    <w:p w14:paraId="2FD225B4" w14:textId="00369DF9" w:rsidR="00755E68" w:rsidRPr="00811F5F" w:rsidRDefault="00755E68" w:rsidP="00755E68">
      <w:pPr>
        <w:tabs>
          <w:tab w:val="left" w:pos="360"/>
        </w:tabs>
        <w:spacing w:line="400" w:lineRule="exact"/>
        <w:ind w:firstLineChars="200" w:firstLine="420"/>
        <w:rPr>
          <w:rFonts w:ascii="仿宋_GB2312" w:eastAsia="仿宋_GB2312"/>
        </w:rPr>
      </w:pPr>
      <w:r w:rsidRPr="00811F5F">
        <w:rPr>
          <w:rFonts w:ascii="仿宋_GB2312" w:eastAsia="仿宋_GB2312" w:hint="eastAsia"/>
        </w:rPr>
        <w:t>7.2.3-</w:t>
      </w:r>
      <w:r>
        <w:rPr>
          <w:rFonts w:ascii="仿宋_GB2312" w:eastAsia="仿宋_GB2312"/>
        </w:rPr>
        <w:t>5</w:t>
      </w:r>
      <w:r w:rsidRPr="00811F5F">
        <w:rPr>
          <w:rFonts w:ascii="仿宋_GB2312" w:eastAsia="仿宋_GB2312" w:hint="eastAsia"/>
        </w:rPr>
        <w:t xml:space="preserve"> 管理</w:t>
      </w:r>
      <w:r>
        <w:rPr>
          <w:rFonts w:ascii="仿宋_GB2312" w:eastAsia="仿宋_GB2312" w:hint="eastAsia"/>
        </w:rPr>
        <w:t>会计</w:t>
      </w:r>
    </w:p>
    <w:p w14:paraId="09D71025" w14:textId="77777777" w:rsidR="00755E68" w:rsidRDefault="00755E68" w:rsidP="00755E68">
      <w:pPr>
        <w:tabs>
          <w:tab w:val="left" w:pos="360"/>
        </w:tabs>
        <w:spacing w:line="400" w:lineRule="exact"/>
        <w:ind w:firstLineChars="200" w:firstLine="420"/>
        <w:rPr>
          <w:rFonts w:ascii="仿宋_GB2312" w:eastAsia="仿宋_GB2312"/>
        </w:rPr>
      </w:pPr>
      <w:r w:rsidRPr="00811F5F">
        <w:rPr>
          <w:rFonts w:ascii="仿宋_GB2312" w:eastAsia="仿宋_GB2312" w:hint="eastAsia"/>
        </w:rPr>
        <w:t>教学要求：通过本课程的教学，使学生</w:t>
      </w:r>
      <w:r>
        <w:rPr>
          <w:rFonts w:ascii="仿宋_GB2312" w:eastAsia="仿宋_GB2312" w:hint="eastAsia"/>
        </w:rPr>
        <w:t>理</w:t>
      </w:r>
      <w:r w:rsidRPr="00811F5F">
        <w:rPr>
          <w:rFonts w:ascii="仿宋_GB2312" w:eastAsia="仿宋_GB2312" w:hint="eastAsia"/>
        </w:rPr>
        <w:t>解</w:t>
      </w:r>
      <w:r>
        <w:rPr>
          <w:rFonts w:ascii="仿宋_GB2312" w:eastAsia="仿宋_GB2312" w:hint="eastAsia"/>
        </w:rPr>
        <w:t>从管理的角度进行成本性态分析的意义与重要作用</w:t>
      </w:r>
      <w:r w:rsidRPr="00811F5F">
        <w:rPr>
          <w:rFonts w:ascii="仿宋_GB2312" w:eastAsia="仿宋_GB2312" w:hint="eastAsia"/>
        </w:rPr>
        <w:t>，能够</w:t>
      </w:r>
      <w:r>
        <w:rPr>
          <w:rFonts w:ascii="仿宋_GB2312" w:eastAsia="仿宋_GB2312" w:hint="eastAsia"/>
        </w:rPr>
        <w:t>进行成本性态分析</w:t>
      </w:r>
      <w:r w:rsidRPr="00811F5F">
        <w:rPr>
          <w:rFonts w:ascii="仿宋_GB2312" w:eastAsia="仿宋_GB2312" w:hint="eastAsia"/>
        </w:rPr>
        <w:t>，</w:t>
      </w:r>
      <w:r>
        <w:rPr>
          <w:rFonts w:ascii="仿宋_GB2312" w:eastAsia="仿宋_GB2312" w:hint="eastAsia"/>
        </w:rPr>
        <w:t>会运用变动成本法、</w:t>
      </w:r>
      <w:proofErr w:type="gramStart"/>
      <w:r>
        <w:rPr>
          <w:rFonts w:ascii="仿宋_GB2312" w:eastAsia="仿宋_GB2312" w:hint="eastAsia"/>
        </w:rPr>
        <w:t>本量利分析</w:t>
      </w:r>
      <w:proofErr w:type="gramEnd"/>
      <w:r>
        <w:rPr>
          <w:rFonts w:ascii="仿宋_GB2312" w:eastAsia="仿宋_GB2312" w:hint="eastAsia"/>
        </w:rPr>
        <w:t>法等基本方法进行预测、决策</w:t>
      </w:r>
      <w:r w:rsidRPr="00811F5F">
        <w:rPr>
          <w:rFonts w:ascii="仿宋_GB2312" w:eastAsia="仿宋_GB2312" w:hint="eastAsia"/>
        </w:rPr>
        <w:t>，</w:t>
      </w:r>
      <w:r>
        <w:rPr>
          <w:rFonts w:ascii="仿宋_GB2312" w:eastAsia="仿宋_GB2312" w:hint="eastAsia"/>
        </w:rPr>
        <w:t>并学会简要</w:t>
      </w:r>
      <w:r w:rsidRPr="00811F5F">
        <w:rPr>
          <w:rFonts w:ascii="仿宋_GB2312" w:eastAsia="仿宋_GB2312" w:hint="eastAsia"/>
        </w:rPr>
        <w:t>分析</w:t>
      </w:r>
      <w:r>
        <w:rPr>
          <w:rFonts w:ascii="仿宋_GB2312" w:eastAsia="仿宋_GB2312" w:hint="eastAsia"/>
        </w:rPr>
        <w:t>企业的</w:t>
      </w:r>
      <w:r w:rsidRPr="00811F5F">
        <w:rPr>
          <w:rFonts w:ascii="仿宋_GB2312" w:eastAsia="仿宋_GB2312" w:hint="eastAsia"/>
        </w:rPr>
        <w:t>具体问题，</w:t>
      </w:r>
      <w:r>
        <w:rPr>
          <w:rFonts w:ascii="仿宋_GB2312" w:eastAsia="仿宋_GB2312" w:hint="eastAsia"/>
        </w:rPr>
        <w:t>进而</w:t>
      </w:r>
      <w:r w:rsidRPr="00811F5F">
        <w:rPr>
          <w:rFonts w:ascii="仿宋_GB2312" w:eastAsia="仿宋_GB2312" w:hint="eastAsia"/>
        </w:rPr>
        <w:t>能够初步提出解决问题的方案。</w:t>
      </w:r>
    </w:p>
    <w:p w14:paraId="4CCBB1EF" w14:textId="71A24FF2" w:rsidR="00F93389" w:rsidRPr="000D24DF" w:rsidRDefault="00F93389" w:rsidP="00755E68">
      <w:pPr>
        <w:tabs>
          <w:tab w:val="left" w:pos="360"/>
        </w:tabs>
        <w:spacing w:line="400" w:lineRule="exact"/>
        <w:ind w:firstLineChars="200" w:firstLine="420"/>
        <w:rPr>
          <w:rFonts w:ascii="仿宋_GB2312" w:eastAsia="仿宋_GB2312"/>
        </w:rPr>
      </w:pPr>
      <w:r w:rsidRPr="000D24DF">
        <w:rPr>
          <w:rFonts w:ascii="仿宋_GB2312" w:eastAsia="仿宋_GB2312" w:hint="eastAsia"/>
        </w:rPr>
        <w:t>7.3.1-</w:t>
      </w:r>
      <w:r w:rsidR="00755E68">
        <w:rPr>
          <w:rFonts w:ascii="仿宋_GB2312" w:eastAsia="仿宋_GB2312"/>
        </w:rPr>
        <w:t>6</w:t>
      </w:r>
      <w:r w:rsidRPr="000D24DF">
        <w:rPr>
          <w:rFonts w:ascii="仿宋_GB2312" w:eastAsia="仿宋_GB2312" w:hint="eastAsia"/>
        </w:rPr>
        <w:t xml:space="preserve"> </w:t>
      </w:r>
      <w:r w:rsidR="00755E68">
        <w:rPr>
          <w:rFonts w:ascii="仿宋_GB2312" w:eastAsia="仿宋_GB2312" w:hint="eastAsia"/>
        </w:rPr>
        <w:t>战略与风险</w:t>
      </w:r>
      <w:r w:rsidRPr="008734D2">
        <w:rPr>
          <w:rFonts w:ascii="仿宋_GB2312" w:eastAsia="仿宋_GB2312" w:hint="eastAsia"/>
        </w:rPr>
        <w:t>管理</w:t>
      </w:r>
    </w:p>
    <w:p w14:paraId="3D760633" w14:textId="69775A26" w:rsidR="00F93389" w:rsidRPr="00811F5F" w:rsidRDefault="00556432" w:rsidP="00F93389">
      <w:pPr>
        <w:tabs>
          <w:tab w:val="left" w:pos="360"/>
        </w:tabs>
        <w:spacing w:line="400" w:lineRule="exact"/>
        <w:ind w:firstLineChars="200" w:firstLine="420"/>
        <w:rPr>
          <w:rFonts w:ascii="仿宋_GB2312" w:eastAsia="仿宋_GB2312"/>
        </w:rPr>
      </w:pPr>
      <w:r w:rsidRPr="00556432">
        <w:rPr>
          <w:rFonts w:ascii="仿宋_GB2312" w:eastAsia="仿宋_GB2312" w:hint="eastAsia"/>
        </w:rPr>
        <w:t>教学要求：通过本课程的教学，使学生对公司战略与风险管理概念和基本性质、特点和战略选择、风险应对的基本方法有较全面的认识和了解，能够熟悉公司战略与风险管理工作的具体业务程序与工作内容，能够理解和掌握各种战略分析选择方法和风险评估及处理方法，在此基础上，能利用有关理论和方法，分析公司战略与风险管理中的具体问题，并初步能够提出解决问题的方案。</w:t>
      </w:r>
    </w:p>
    <w:p w14:paraId="46BAA92D" w14:textId="77777777" w:rsidR="00981D68" w:rsidRPr="009D7FB9" w:rsidRDefault="003E1830" w:rsidP="00DE0404">
      <w:pPr>
        <w:tabs>
          <w:tab w:val="left" w:pos="360"/>
        </w:tabs>
        <w:spacing w:line="400" w:lineRule="exact"/>
        <w:ind w:firstLineChars="200" w:firstLine="422"/>
        <w:rPr>
          <w:rFonts w:ascii="仿宋_GB2312" w:eastAsia="仿宋_GB2312"/>
          <w:b/>
        </w:rPr>
      </w:pPr>
      <w:r w:rsidRPr="009D7FB9">
        <w:rPr>
          <w:rFonts w:ascii="仿宋_GB2312" w:eastAsia="仿宋_GB2312" w:hint="eastAsia"/>
          <w:b/>
        </w:rPr>
        <w:t>7</w:t>
      </w:r>
      <w:r w:rsidRPr="009D7FB9">
        <w:rPr>
          <w:rFonts w:ascii="仿宋_GB2312" w:eastAsia="仿宋_GB2312"/>
          <w:b/>
        </w:rPr>
        <w:t>.3 专项实践课程平台</w:t>
      </w:r>
    </w:p>
    <w:p w14:paraId="4361A82B" w14:textId="4729A858" w:rsidR="00981D68" w:rsidRDefault="003E1830" w:rsidP="00DE0404">
      <w:pPr>
        <w:tabs>
          <w:tab w:val="left" w:pos="360"/>
        </w:tabs>
        <w:spacing w:line="400" w:lineRule="exact"/>
        <w:ind w:firstLineChars="200" w:firstLine="420"/>
        <w:rPr>
          <w:rFonts w:ascii="仿宋_GB2312" w:eastAsia="仿宋_GB2312"/>
        </w:rPr>
      </w:pPr>
      <w:r>
        <w:rPr>
          <w:rFonts w:ascii="仿宋_GB2312" w:eastAsia="仿宋_GB2312" w:hint="eastAsia"/>
        </w:rPr>
        <w:t>7</w:t>
      </w:r>
      <w:r>
        <w:rPr>
          <w:rFonts w:ascii="仿宋_GB2312" w:eastAsia="仿宋_GB2312"/>
        </w:rPr>
        <w:t>.3.</w:t>
      </w:r>
      <w:r w:rsidR="00CE7C6B">
        <w:rPr>
          <w:rFonts w:ascii="仿宋_GB2312" w:eastAsia="仿宋_GB2312"/>
        </w:rPr>
        <w:t>1</w:t>
      </w:r>
      <w:r>
        <w:rPr>
          <w:rFonts w:ascii="仿宋_GB2312" w:eastAsia="仿宋_GB2312"/>
        </w:rPr>
        <w:t xml:space="preserve"> </w:t>
      </w:r>
      <w:r w:rsidR="000D24DF">
        <w:rPr>
          <w:rFonts w:ascii="仿宋_GB2312" w:eastAsia="仿宋_GB2312" w:hint="eastAsia"/>
        </w:rPr>
        <w:t>专业技能课程</w:t>
      </w:r>
      <w:r>
        <w:rPr>
          <w:rFonts w:ascii="仿宋_GB2312" w:eastAsia="仿宋_GB2312"/>
        </w:rPr>
        <w:t>模块</w:t>
      </w:r>
    </w:p>
    <w:p w14:paraId="05B4752F" w14:textId="4A43BD68" w:rsidR="00811F5F" w:rsidRPr="00811F5F" w:rsidRDefault="00811F5F" w:rsidP="00811F5F">
      <w:pPr>
        <w:tabs>
          <w:tab w:val="left" w:pos="360"/>
        </w:tabs>
        <w:spacing w:line="400" w:lineRule="exact"/>
        <w:ind w:firstLineChars="200" w:firstLine="420"/>
        <w:rPr>
          <w:rFonts w:ascii="仿宋_GB2312" w:eastAsia="仿宋_GB2312"/>
        </w:rPr>
      </w:pPr>
      <w:r w:rsidRPr="00811F5F">
        <w:rPr>
          <w:rFonts w:ascii="仿宋_GB2312" w:eastAsia="仿宋_GB2312" w:hint="eastAsia"/>
        </w:rPr>
        <w:t>7.3.</w:t>
      </w:r>
      <w:r w:rsidR="00CE7C6B">
        <w:rPr>
          <w:rFonts w:ascii="仿宋_GB2312" w:eastAsia="仿宋_GB2312"/>
        </w:rPr>
        <w:t>1</w:t>
      </w:r>
      <w:r w:rsidRPr="00811F5F">
        <w:rPr>
          <w:rFonts w:ascii="仿宋_GB2312" w:eastAsia="仿宋_GB2312" w:hint="eastAsia"/>
        </w:rPr>
        <w:t>-1 专业认知</w:t>
      </w:r>
      <w:r w:rsidR="00972C49">
        <w:rPr>
          <w:rFonts w:ascii="仿宋_GB2312" w:eastAsia="仿宋_GB2312" w:hint="eastAsia"/>
        </w:rPr>
        <w:t>（侧重于基础会计课程）</w:t>
      </w:r>
    </w:p>
    <w:p w14:paraId="5F0BBBF9" w14:textId="1DDAC27E" w:rsidR="00811F5F" w:rsidRPr="00811F5F" w:rsidRDefault="00811F5F" w:rsidP="00811F5F">
      <w:pPr>
        <w:tabs>
          <w:tab w:val="left" w:pos="360"/>
        </w:tabs>
        <w:spacing w:line="400" w:lineRule="exact"/>
        <w:ind w:firstLineChars="200" w:firstLine="420"/>
        <w:rPr>
          <w:rFonts w:ascii="仿宋_GB2312" w:eastAsia="仿宋_GB2312"/>
        </w:rPr>
      </w:pPr>
      <w:r w:rsidRPr="00811F5F">
        <w:rPr>
          <w:rFonts w:ascii="仿宋_GB2312" w:eastAsia="仿宋_GB2312" w:hint="eastAsia"/>
        </w:rPr>
        <w:t>教学要求：通过本课程的教学，</w:t>
      </w:r>
      <w:r w:rsidR="00B742DA">
        <w:rPr>
          <w:rFonts w:ascii="仿宋_GB2312" w:eastAsia="仿宋_GB2312" w:hint="eastAsia"/>
        </w:rPr>
        <w:t>安排学生</w:t>
      </w:r>
      <w:r w:rsidR="00B742DA" w:rsidRPr="00B742DA">
        <w:rPr>
          <w:rFonts w:ascii="仿宋_GB2312" w:eastAsia="仿宋_GB2312" w:hint="eastAsia"/>
        </w:rPr>
        <w:t>参观瑞</w:t>
      </w:r>
      <w:proofErr w:type="gramStart"/>
      <w:r w:rsidR="00B742DA" w:rsidRPr="00B742DA">
        <w:rPr>
          <w:rFonts w:ascii="仿宋_GB2312" w:eastAsia="仿宋_GB2312" w:hint="eastAsia"/>
        </w:rPr>
        <w:t>鑫</w:t>
      </w:r>
      <w:proofErr w:type="gramEnd"/>
      <w:r w:rsidR="00B742DA" w:rsidRPr="00B742DA">
        <w:rPr>
          <w:rFonts w:ascii="仿宋_GB2312" w:eastAsia="仿宋_GB2312" w:hint="eastAsia"/>
        </w:rPr>
        <w:t>（广州）财税代理有限公司、广州</w:t>
      </w:r>
      <w:proofErr w:type="gramStart"/>
      <w:r w:rsidR="00B742DA" w:rsidRPr="00B742DA">
        <w:rPr>
          <w:rFonts w:ascii="仿宋_GB2312" w:eastAsia="仿宋_GB2312" w:hint="eastAsia"/>
        </w:rPr>
        <w:t>粤快财税</w:t>
      </w:r>
      <w:proofErr w:type="gramEnd"/>
      <w:r w:rsidR="00B742DA" w:rsidRPr="00B742DA">
        <w:rPr>
          <w:rFonts w:ascii="仿宋_GB2312" w:eastAsia="仿宋_GB2312" w:hint="eastAsia"/>
        </w:rPr>
        <w:t>顾问有限公司、广州柏图财税咨询股份有限公司等企业</w:t>
      </w:r>
      <w:r w:rsidR="00B742DA">
        <w:rPr>
          <w:rFonts w:ascii="仿宋_GB2312" w:eastAsia="仿宋_GB2312" w:hint="eastAsia"/>
        </w:rPr>
        <w:t>，</w:t>
      </w:r>
      <w:r w:rsidRPr="00811F5F">
        <w:rPr>
          <w:rFonts w:ascii="仿宋_GB2312" w:eastAsia="仿宋_GB2312" w:hint="eastAsia"/>
        </w:rPr>
        <w:t>使学生初步认识会计、会计工作、会计行业、</w:t>
      </w:r>
      <w:r w:rsidR="00A44F3A">
        <w:rPr>
          <w:rFonts w:ascii="仿宋_GB2312" w:eastAsia="仿宋_GB2312" w:hint="eastAsia"/>
        </w:rPr>
        <w:t>大数据与会计专业</w:t>
      </w:r>
      <w:r w:rsidRPr="00811F5F">
        <w:rPr>
          <w:rFonts w:ascii="仿宋_GB2312" w:eastAsia="仿宋_GB2312" w:hint="eastAsia"/>
        </w:rPr>
        <w:t>，为专业学习与职业成长奠定基础。</w:t>
      </w:r>
    </w:p>
    <w:p w14:paraId="60371ACB" w14:textId="2F11352A" w:rsidR="00811F5F" w:rsidRPr="00811F5F" w:rsidRDefault="00811F5F" w:rsidP="00811F5F">
      <w:pPr>
        <w:tabs>
          <w:tab w:val="left" w:pos="360"/>
        </w:tabs>
        <w:spacing w:line="400" w:lineRule="exact"/>
        <w:ind w:firstLineChars="200" w:firstLine="420"/>
        <w:rPr>
          <w:rFonts w:ascii="仿宋_GB2312" w:eastAsia="仿宋_GB2312"/>
        </w:rPr>
      </w:pPr>
      <w:r w:rsidRPr="00811F5F">
        <w:rPr>
          <w:rFonts w:ascii="仿宋_GB2312" w:eastAsia="仿宋_GB2312" w:hint="eastAsia"/>
        </w:rPr>
        <w:t>7.3.</w:t>
      </w:r>
      <w:r w:rsidR="00CE7C6B">
        <w:rPr>
          <w:rFonts w:ascii="仿宋_GB2312" w:eastAsia="仿宋_GB2312"/>
        </w:rPr>
        <w:t>1</w:t>
      </w:r>
      <w:r w:rsidRPr="00811F5F">
        <w:rPr>
          <w:rFonts w:ascii="仿宋_GB2312" w:eastAsia="仿宋_GB2312" w:hint="eastAsia"/>
        </w:rPr>
        <w:t>-2 岗位认知</w:t>
      </w:r>
      <w:r w:rsidR="00972C49">
        <w:rPr>
          <w:rFonts w:ascii="仿宋_GB2312" w:eastAsia="仿宋_GB2312" w:hint="eastAsia"/>
        </w:rPr>
        <w:t>（侧重于</w:t>
      </w:r>
      <w:r w:rsidR="00B742DA" w:rsidRPr="00B742DA">
        <w:rPr>
          <w:rFonts w:ascii="仿宋_GB2312" w:eastAsia="仿宋_GB2312" w:hint="eastAsia"/>
        </w:rPr>
        <w:t>财务会计实务、</w:t>
      </w:r>
      <w:r w:rsidR="00B63A96">
        <w:rPr>
          <w:rFonts w:ascii="仿宋_GB2312" w:eastAsia="仿宋_GB2312" w:hint="eastAsia"/>
        </w:rPr>
        <w:t>纳税实务</w:t>
      </w:r>
      <w:r w:rsidR="00B742DA" w:rsidRPr="00B742DA">
        <w:rPr>
          <w:rFonts w:ascii="仿宋_GB2312" w:eastAsia="仿宋_GB2312" w:hint="eastAsia"/>
        </w:rPr>
        <w:t>、</w:t>
      </w:r>
      <w:r w:rsidR="00B63A96">
        <w:rPr>
          <w:rFonts w:ascii="仿宋_GB2312" w:eastAsia="仿宋_GB2312" w:hint="eastAsia"/>
        </w:rPr>
        <w:t>成本核算与管理</w:t>
      </w:r>
      <w:r w:rsidR="00B742DA">
        <w:rPr>
          <w:rFonts w:ascii="仿宋_GB2312" w:eastAsia="仿宋_GB2312" w:hint="eastAsia"/>
        </w:rPr>
        <w:t>等</w:t>
      </w:r>
      <w:r w:rsidR="00972C49">
        <w:rPr>
          <w:rFonts w:ascii="仿宋_GB2312" w:eastAsia="仿宋_GB2312" w:hint="eastAsia"/>
        </w:rPr>
        <w:t>课程）</w:t>
      </w:r>
    </w:p>
    <w:p w14:paraId="07F8CB5D" w14:textId="7D68A252" w:rsidR="00811F5F" w:rsidRPr="00811F5F" w:rsidRDefault="00811F5F" w:rsidP="00811F5F">
      <w:pPr>
        <w:tabs>
          <w:tab w:val="left" w:pos="360"/>
        </w:tabs>
        <w:spacing w:line="400" w:lineRule="exact"/>
        <w:ind w:firstLineChars="200" w:firstLine="420"/>
        <w:rPr>
          <w:rFonts w:ascii="仿宋_GB2312" w:eastAsia="仿宋_GB2312"/>
        </w:rPr>
      </w:pPr>
      <w:r w:rsidRPr="00811F5F">
        <w:rPr>
          <w:rFonts w:ascii="仿宋_GB2312" w:eastAsia="仿宋_GB2312" w:hint="eastAsia"/>
        </w:rPr>
        <w:t>教学要求：通过本课程的教学，</w:t>
      </w:r>
      <w:r w:rsidR="00B742DA">
        <w:rPr>
          <w:rFonts w:ascii="仿宋_GB2312" w:eastAsia="仿宋_GB2312" w:hint="eastAsia"/>
        </w:rPr>
        <w:t>安排学生</w:t>
      </w:r>
      <w:r w:rsidR="00B742DA" w:rsidRPr="00B742DA">
        <w:rPr>
          <w:rFonts w:ascii="仿宋_GB2312" w:eastAsia="仿宋_GB2312" w:hint="eastAsia"/>
        </w:rPr>
        <w:t>考察广州同忆会计师事务所、广州金账本财税公司、广州市诚</w:t>
      </w:r>
      <w:proofErr w:type="gramStart"/>
      <w:r w:rsidR="00B742DA" w:rsidRPr="00B742DA">
        <w:rPr>
          <w:rFonts w:ascii="仿宋_GB2312" w:eastAsia="仿宋_GB2312" w:hint="eastAsia"/>
        </w:rPr>
        <w:t>俐</w:t>
      </w:r>
      <w:proofErr w:type="gramEnd"/>
      <w:r w:rsidR="00B742DA" w:rsidRPr="00B742DA">
        <w:rPr>
          <w:rFonts w:ascii="仿宋_GB2312" w:eastAsia="仿宋_GB2312" w:hint="eastAsia"/>
        </w:rPr>
        <w:t>财务信息咨询服务有限公司的记账、稽核、报税等岗位</w:t>
      </w:r>
      <w:r w:rsidR="00B742DA">
        <w:rPr>
          <w:rFonts w:ascii="仿宋_GB2312" w:eastAsia="仿宋_GB2312" w:hint="eastAsia"/>
        </w:rPr>
        <w:t>，</w:t>
      </w:r>
      <w:r w:rsidRPr="00811F5F">
        <w:rPr>
          <w:rFonts w:ascii="仿宋_GB2312" w:eastAsia="仿宋_GB2312" w:hint="eastAsia"/>
        </w:rPr>
        <w:t>使学生认知会计岗位的大致分类，认知会计各岗位的岗位和工作流程，理解把握各个会计岗位之间的联系，能运用会计岗位的基本理论初步分析会计岗位的划分原则，能正确把握会计各个岗位之间的关系，初步具备运用所学会计岗位的知识进行简单的会计核算业务操作的能力，能正确把握会计各个岗位的工作流程及岗位职责，认知企业会计基本运行状态、会计基本业务的实践，</w:t>
      </w:r>
      <w:r w:rsidR="009A70A3">
        <w:rPr>
          <w:rFonts w:ascii="仿宋_GB2312" w:eastAsia="仿宋_GB2312" w:hint="eastAsia"/>
        </w:rPr>
        <w:t>各类不同会计要素实践业务处理方法，</w:t>
      </w:r>
      <w:r w:rsidRPr="00811F5F">
        <w:rPr>
          <w:rFonts w:ascii="仿宋_GB2312" w:eastAsia="仿宋_GB2312" w:hint="eastAsia"/>
        </w:rPr>
        <w:t>为学生学习专业知识和职业技能、提高综合素质增、强职业道德观念打下一定的实践基础。</w:t>
      </w:r>
    </w:p>
    <w:p w14:paraId="6E9E5E23" w14:textId="04E7870B" w:rsidR="00811F5F" w:rsidRPr="00811F5F" w:rsidRDefault="00811F5F" w:rsidP="00811F5F">
      <w:pPr>
        <w:tabs>
          <w:tab w:val="left" w:pos="360"/>
        </w:tabs>
        <w:spacing w:line="400" w:lineRule="exact"/>
        <w:ind w:firstLineChars="200" w:firstLine="420"/>
        <w:rPr>
          <w:rFonts w:ascii="仿宋_GB2312" w:eastAsia="仿宋_GB2312"/>
        </w:rPr>
      </w:pPr>
      <w:r w:rsidRPr="00811F5F">
        <w:rPr>
          <w:rFonts w:ascii="仿宋_GB2312" w:eastAsia="仿宋_GB2312" w:hint="eastAsia"/>
        </w:rPr>
        <w:t>7.3.</w:t>
      </w:r>
      <w:r w:rsidR="00CE7C6B">
        <w:rPr>
          <w:rFonts w:ascii="仿宋_GB2312" w:eastAsia="仿宋_GB2312"/>
        </w:rPr>
        <w:t>1</w:t>
      </w:r>
      <w:r w:rsidRPr="00811F5F">
        <w:rPr>
          <w:rFonts w:ascii="仿宋_GB2312" w:eastAsia="仿宋_GB2312" w:hint="eastAsia"/>
        </w:rPr>
        <w:t>-3 在岗学习</w:t>
      </w:r>
      <w:r w:rsidR="00972C49">
        <w:rPr>
          <w:rFonts w:ascii="仿宋_GB2312" w:eastAsia="仿宋_GB2312" w:hint="eastAsia"/>
        </w:rPr>
        <w:t>（侧重</w:t>
      </w:r>
      <w:proofErr w:type="gramStart"/>
      <w:r w:rsidR="00972C49">
        <w:rPr>
          <w:rFonts w:ascii="仿宋_GB2312" w:eastAsia="仿宋_GB2312" w:hint="eastAsia"/>
        </w:rPr>
        <w:t>于业财一体化</w:t>
      </w:r>
      <w:proofErr w:type="gramEnd"/>
      <w:r w:rsidR="00972C49">
        <w:rPr>
          <w:rFonts w:ascii="仿宋_GB2312" w:eastAsia="仿宋_GB2312" w:hint="eastAsia"/>
        </w:rPr>
        <w:t>或财务数字化或</w:t>
      </w:r>
      <w:r w:rsidR="00972C49" w:rsidRPr="009F2C85">
        <w:rPr>
          <w:rFonts w:ascii="仿宋_GB2312" w:eastAsia="仿宋_GB2312" w:hint="eastAsia"/>
        </w:rPr>
        <w:t>互联网+</w:t>
      </w:r>
      <w:r w:rsidR="00864CEF">
        <w:rPr>
          <w:rFonts w:ascii="仿宋_GB2312" w:eastAsia="仿宋_GB2312" w:hint="eastAsia"/>
        </w:rPr>
        <w:t>互联网+会计综合实训</w:t>
      </w:r>
      <w:r w:rsidR="00972C49">
        <w:rPr>
          <w:rFonts w:ascii="仿宋_GB2312" w:eastAsia="仿宋_GB2312" w:hint="eastAsia"/>
        </w:rPr>
        <w:t>课程）</w:t>
      </w:r>
    </w:p>
    <w:p w14:paraId="0C976A92" w14:textId="7CFB1586" w:rsidR="00811F5F" w:rsidRPr="00811F5F" w:rsidRDefault="00811F5F" w:rsidP="00811F5F">
      <w:pPr>
        <w:tabs>
          <w:tab w:val="left" w:pos="360"/>
        </w:tabs>
        <w:spacing w:line="400" w:lineRule="exact"/>
        <w:ind w:firstLineChars="200" w:firstLine="420"/>
        <w:rPr>
          <w:rFonts w:ascii="仿宋_GB2312" w:eastAsia="仿宋_GB2312"/>
        </w:rPr>
      </w:pPr>
      <w:r w:rsidRPr="00811F5F">
        <w:rPr>
          <w:rFonts w:ascii="仿宋_GB2312" w:eastAsia="仿宋_GB2312" w:hint="eastAsia"/>
        </w:rPr>
        <w:t>教学要求：</w:t>
      </w:r>
      <w:r w:rsidR="00A44F3A">
        <w:rPr>
          <w:rFonts w:ascii="仿宋_GB2312" w:eastAsia="仿宋_GB2312" w:hint="eastAsia"/>
        </w:rPr>
        <w:t>大数据与会计专业</w:t>
      </w:r>
      <w:r w:rsidRPr="00811F5F">
        <w:rPr>
          <w:rFonts w:ascii="仿宋_GB2312" w:eastAsia="仿宋_GB2312" w:hint="eastAsia"/>
        </w:rPr>
        <w:t>校内实践性课程</w:t>
      </w:r>
      <w:r w:rsidR="008E6108">
        <w:rPr>
          <w:rFonts w:ascii="仿宋_GB2312" w:eastAsia="仿宋_GB2312" w:hint="eastAsia"/>
        </w:rPr>
        <w:t>（侧重</w:t>
      </w:r>
      <w:proofErr w:type="gramStart"/>
      <w:r w:rsidR="008E6108">
        <w:rPr>
          <w:rFonts w:ascii="仿宋_GB2312" w:eastAsia="仿宋_GB2312" w:hint="eastAsia"/>
        </w:rPr>
        <w:t>于业财一体化</w:t>
      </w:r>
      <w:proofErr w:type="gramEnd"/>
      <w:r w:rsidR="008E6108">
        <w:rPr>
          <w:rFonts w:ascii="仿宋_GB2312" w:eastAsia="仿宋_GB2312" w:hint="eastAsia"/>
        </w:rPr>
        <w:t>或财务数字化</w:t>
      </w:r>
      <w:r w:rsidR="009F2C85">
        <w:rPr>
          <w:rFonts w:ascii="仿宋_GB2312" w:eastAsia="仿宋_GB2312" w:hint="eastAsia"/>
        </w:rPr>
        <w:t>或</w:t>
      </w:r>
      <w:r w:rsidR="009F2C85" w:rsidRPr="009F2C85">
        <w:rPr>
          <w:rFonts w:ascii="仿宋_GB2312" w:eastAsia="仿宋_GB2312" w:hint="eastAsia"/>
        </w:rPr>
        <w:t>互联网+</w:t>
      </w:r>
      <w:r w:rsidR="00864CEF">
        <w:rPr>
          <w:rFonts w:ascii="仿宋_GB2312" w:eastAsia="仿宋_GB2312" w:hint="eastAsia"/>
        </w:rPr>
        <w:t>互联网+会计综合实训</w:t>
      </w:r>
      <w:r w:rsidR="008E6108">
        <w:rPr>
          <w:rFonts w:ascii="仿宋_GB2312" w:eastAsia="仿宋_GB2312" w:hint="eastAsia"/>
        </w:rPr>
        <w:t>）</w:t>
      </w:r>
      <w:r w:rsidRPr="00811F5F">
        <w:rPr>
          <w:rFonts w:ascii="仿宋_GB2312" w:eastAsia="仿宋_GB2312" w:hint="eastAsia"/>
        </w:rPr>
        <w:t>转移至</w:t>
      </w:r>
      <w:r w:rsidR="00B742DA" w:rsidRPr="00B742DA">
        <w:rPr>
          <w:rFonts w:ascii="仿宋_GB2312" w:eastAsia="仿宋_GB2312" w:hint="eastAsia"/>
        </w:rPr>
        <w:t>广州新道科技股份有限公司</w:t>
      </w:r>
      <w:r w:rsidRPr="00811F5F">
        <w:rPr>
          <w:rFonts w:ascii="仿宋_GB2312" w:eastAsia="仿宋_GB2312" w:hint="eastAsia"/>
        </w:rPr>
        <w:t>现场开展教学，</w:t>
      </w:r>
      <w:r w:rsidR="008E6108">
        <w:rPr>
          <w:rFonts w:ascii="仿宋_GB2312" w:eastAsia="仿宋_GB2312" w:hint="eastAsia"/>
        </w:rPr>
        <w:t>以进一步巩固相关</w:t>
      </w:r>
      <w:r w:rsidR="009F2C85">
        <w:rPr>
          <w:rFonts w:ascii="仿宋_GB2312" w:eastAsia="仿宋_GB2312" w:hint="eastAsia"/>
        </w:rPr>
        <w:t>财务岗位</w:t>
      </w:r>
      <w:r w:rsidR="008E6108">
        <w:rPr>
          <w:rFonts w:ascii="仿宋_GB2312" w:eastAsia="仿宋_GB2312" w:hint="eastAsia"/>
        </w:rPr>
        <w:t>技能操作</w:t>
      </w:r>
      <w:r w:rsidR="009F2C85">
        <w:rPr>
          <w:rFonts w:ascii="仿宋_GB2312" w:eastAsia="仿宋_GB2312" w:hint="eastAsia"/>
        </w:rPr>
        <w:t>能力</w:t>
      </w:r>
      <w:r w:rsidR="008E6108">
        <w:rPr>
          <w:rFonts w:ascii="仿宋_GB2312" w:eastAsia="仿宋_GB2312" w:hint="eastAsia"/>
        </w:rPr>
        <w:t>，为学生</w:t>
      </w:r>
      <w:proofErr w:type="gramStart"/>
      <w:r w:rsidR="008E6108">
        <w:rPr>
          <w:rFonts w:ascii="仿宋_GB2312" w:eastAsia="仿宋_GB2312" w:hint="eastAsia"/>
        </w:rPr>
        <w:t>考取业财</w:t>
      </w:r>
      <w:proofErr w:type="gramEnd"/>
      <w:r w:rsidR="008E6108">
        <w:rPr>
          <w:rFonts w:ascii="仿宋_GB2312" w:eastAsia="仿宋_GB2312" w:hint="eastAsia"/>
        </w:rPr>
        <w:t>一体化或财务数字化技能等级证书奠定能力基础</w:t>
      </w:r>
      <w:r w:rsidRPr="00811F5F">
        <w:rPr>
          <w:rFonts w:ascii="仿宋_GB2312" w:eastAsia="仿宋_GB2312" w:hint="eastAsia"/>
        </w:rPr>
        <w:t>。</w:t>
      </w:r>
    </w:p>
    <w:p w14:paraId="27E023A1" w14:textId="7B68F513" w:rsidR="00811F5F" w:rsidRPr="00811F5F" w:rsidRDefault="00811F5F" w:rsidP="00811F5F">
      <w:pPr>
        <w:tabs>
          <w:tab w:val="left" w:pos="360"/>
        </w:tabs>
        <w:spacing w:line="400" w:lineRule="exact"/>
        <w:ind w:firstLineChars="200" w:firstLine="420"/>
        <w:rPr>
          <w:rFonts w:ascii="仿宋_GB2312" w:eastAsia="仿宋_GB2312"/>
        </w:rPr>
      </w:pPr>
      <w:r w:rsidRPr="00811F5F">
        <w:rPr>
          <w:rFonts w:ascii="仿宋_GB2312" w:eastAsia="仿宋_GB2312" w:hint="eastAsia"/>
        </w:rPr>
        <w:t>7.3.</w:t>
      </w:r>
      <w:r w:rsidR="00CE7C6B">
        <w:rPr>
          <w:rFonts w:ascii="仿宋_GB2312" w:eastAsia="仿宋_GB2312"/>
        </w:rPr>
        <w:t>1</w:t>
      </w:r>
      <w:r w:rsidRPr="00811F5F">
        <w:rPr>
          <w:rFonts w:ascii="仿宋_GB2312" w:eastAsia="仿宋_GB2312" w:hint="eastAsia"/>
        </w:rPr>
        <w:t xml:space="preserve">-4 </w:t>
      </w:r>
      <w:proofErr w:type="gramStart"/>
      <w:r w:rsidRPr="00811F5F">
        <w:rPr>
          <w:rFonts w:ascii="仿宋_GB2312" w:eastAsia="仿宋_GB2312" w:hint="eastAsia"/>
        </w:rPr>
        <w:t>跟岗实习</w:t>
      </w:r>
      <w:proofErr w:type="gramEnd"/>
      <w:r w:rsidR="00972C49">
        <w:rPr>
          <w:rFonts w:ascii="仿宋_GB2312" w:eastAsia="仿宋_GB2312" w:hint="eastAsia"/>
        </w:rPr>
        <w:t>（侧重于</w:t>
      </w:r>
      <w:r w:rsidR="00972C49" w:rsidRPr="00E9714B">
        <w:rPr>
          <w:rFonts w:ascii="仿宋_GB2312" w:eastAsia="仿宋_GB2312" w:hint="eastAsia"/>
        </w:rPr>
        <w:t>财务会计、</w:t>
      </w:r>
      <w:proofErr w:type="gramStart"/>
      <w:r w:rsidR="00972C49" w:rsidRPr="00E9714B">
        <w:rPr>
          <w:rFonts w:ascii="仿宋_GB2312" w:eastAsia="仿宋_GB2312" w:hint="eastAsia"/>
        </w:rPr>
        <w:t>业财一体化</w:t>
      </w:r>
      <w:proofErr w:type="gramEnd"/>
      <w:r w:rsidR="00972C49" w:rsidRPr="00E9714B">
        <w:rPr>
          <w:rFonts w:ascii="仿宋_GB2312" w:eastAsia="仿宋_GB2312" w:hint="eastAsia"/>
        </w:rPr>
        <w:t>、</w:t>
      </w:r>
      <w:r w:rsidR="00B63A96">
        <w:rPr>
          <w:rFonts w:ascii="仿宋_GB2312" w:eastAsia="仿宋_GB2312" w:hint="eastAsia"/>
        </w:rPr>
        <w:t>成本核算与管理</w:t>
      </w:r>
      <w:r w:rsidR="00972C49">
        <w:rPr>
          <w:rFonts w:ascii="仿宋_GB2312" w:eastAsia="仿宋_GB2312" w:hint="eastAsia"/>
        </w:rPr>
        <w:t>或</w:t>
      </w:r>
      <w:r w:rsidR="00B63A96">
        <w:rPr>
          <w:rFonts w:ascii="仿宋_GB2312" w:eastAsia="仿宋_GB2312" w:hint="eastAsia"/>
        </w:rPr>
        <w:t>纳税实务</w:t>
      </w:r>
      <w:r w:rsidR="00972C49">
        <w:rPr>
          <w:rFonts w:ascii="仿宋_GB2312" w:eastAsia="仿宋_GB2312" w:hint="eastAsia"/>
        </w:rPr>
        <w:t>课程）</w:t>
      </w:r>
    </w:p>
    <w:p w14:paraId="58041161" w14:textId="17377CB8" w:rsidR="00811F5F" w:rsidRPr="00811F5F" w:rsidRDefault="00811F5F" w:rsidP="00811F5F">
      <w:pPr>
        <w:tabs>
          <w:tab w:val="left" w:pos="360"/>
        </w:tabs>
        <w:spacing w:line="400" w:lineRule="exact"/>
        <w:ind w:firstLineChars="200" w:firstLine="420"/>
        <w:rPr>
          <w:rFonts w:ascii="仿宋_GB2312" w:eastAsia="仿宋_GB2312"/>
        </w:rPr>
      </w:pPr>
      <w:r w:rsidRPr="00811F5F">
        <w:rPr>
          <w:rFonts w:ascii="仿宋_GB2312" w:eastAsia="仿宋_GB2312" w:hint="eastAsia"/>
        </w:rPr>
        <w:t>教学要求：通过组织学生到</w:t>
      </w:r>
      <w:r w:rsidR="002B7A6A" w:rsidRPr="002B7A6A">
        <w:rPr>
          <w:rFonts w:ascii="仿宋_GB2312" w:eastAsia="仿宋_GB2312" w:hint="eastAsia"/>
        </w:rPr>
        <w:t>广州新道科技股份有限公司、广州瑞</w:t>
      </w:r>
      <w:proofErr w:type="gramStart"/>
      <w:r w:rsidR="002B7A6A" w:rsidRPr="002B7A6A">
        <w:rPr>
          <w:rFonts w:ascii="仿宋_GB2312" w:eastAsia="仿宋_GB2312" w:hint="eastAsia"/>
        </w:rPr>
        <w:t>鑫</w:t>
      </w:r>
      <w:proofErr w:type="gramEnd"/>
      <w:r w:rsidR="002B7A6A" w:rsidRPr="002B7A6A">
        <w:rPr>
          <w:rFonts w:ascii="仿宋_GB2312" w:eastAsia="仿宋_GB2312" w:hint="eastAsia"/>
        </w:rPr>
        <w:t>财税代理有限公司</w:t>
      </w:r>
      <w:r w:rsidR="002B7A6A">
        <w:rPr>
          <w:rFonts w:ascii="仿宋_GB2312" w:eastAsia="仿宋_GB2312" w:hint="eastAsia"/>
        </w:rPr>
        <w:t>等</w:t>
      </w:r>
      <w:r w:rsidRPr="00811F5F">
        <w:rPr>
          <w:rFonts w:ascii="仿宋_GB2312" w:eastAsia="仿宋_GB2312" w:hint="eastAsia"/>
        </w:rPr>
        <w:t>企业参加工作实践，使不具有独立操作能力、不能完全适应实习岗位要求的学生在专业人员指导下部分参与实际辅助工作的实践教学活动，学生在真实岗位中完成具体的工作任务，把所学的知识与技能运</w:t>
      </w:r>
      <w:r w:rsidRPr="00811F5F">
        <w:rPr>
          <w:rFonts w:ascii="仿宋_GB2312" w:eastAsia="仿宋_GB2312" w:hint="eastAsia"/>
        </w:rPr>
        <w:lastRenderedPageBreak/>
        <w:t>用到真实的工作岗位中，学生</w:t>
      </w:r>
      <w:proofErr w:type="gramStart"/>
      <w:r w:rsidRPr="00811F5F">
        <w:rPr>
          <w:rFonts w:ascii="仿宋_GB2312" w:eastAsia="仿宋_GB2312" w:hint="eastAsia"/>
        </w:rPr>
        <w:t>在跟岗实习</w:t>
      </w:r>
      <w:proofErr w:type="gramEnd"/>
      <w:r w:rsidRPr="00811F5F">
        <w:rPr>
          <w:rFonts w:ascii="仿宋_GB2312" w:eastAsia="仿宋_GB2312" w:hint="eastAsia"/>
        </w:rPr>
        <w:t xml:space="preserve">中具有“学生”和“准员工”双重身份。 </w:t>
      </w:r>
    </w:p>
    <w:p w14:paraId="2173152A" w14:textId="3FE9B5E4" w:rsidR="00616316" w:rsidRDefault="00616316" w:rsidP="000D24DF">
      <w:pPr>
        <w:tabs>
          <w:tab w:val="left" w:pos="360"/>
        </w:tabs>
        <w:spacing w:line="400" w:lineRule="exact"/>
        <w:ind w:firstLineChars="200" w:firstLine="420"/>
        <w:rPr>
          <w:rFonts w:ascii="仿宋_GB2312" w:eastAsia="仿宋_GB2312"/>
        </w:rPr>
      </w:pPr>
      <w:r w:rsidRPr="000D24DF">
        <w:rPr>
          <w:rFonts w:ascii="仿宋_GB2312" w:eastAsia="仿宋_GB2312" w:hint="eastAsia"/>
        </w:rPr>
        <w:t>7.3.</w:t>
      </w:r>
      <w:r w:rsidR="00CE7C6B">
        <w:rPr>
          <w:rFonts w:ascii="仿宋_GB2312" w:eastAsia="仿宋_GB2312"/>
        </w:rPr>
        <w:t>1</w:t>
      </w:r>
      <w:r w:rsidRPr="000D24DF">
        <w:rPr>
          <w:rFonts w:ascii="仿宋_GB2312" w:eastAsia="仿宋_GB2312" w:hint="eastAsia"/>
        </w:rPr>
        <w:t>-</w:t>
      </w:r>
      <w:r>
        <w:rPr>
          <w:rFonts w:ascii="仿宋_GB2312" w:eastAsia="仿宋_GB2312"/>
        </w:rPr>
        <w:t>5</w:t>
      </w:r>
      <w:r w:rsidRPr="000D24DF">
        <w:rPr>
          <w:rFonts w:ascii="仿宋_GB2312" w:eastAsia="仿宋_GB2312" w:hint="eastAsia"/>
        </w:rPr>
        <w:t xml:space="preserve"> </w:t>
      </w:r>
      <w:r w:rsidRPr="00616316">
        <w:rPr>
          <w:rFonts w:ascii="仿宋_GB2312" w:eastAsia="仿宋_GB2312" w:hint="eastAsia"/>
        </w:rPr>
        <w:t>会计仿真业务基础实训</w:t>
      </w:r>
    </w:p>
    <w:p w14:paraId="27FE9CB4" w14:textId="6CE153ED" w:rsidR="00616316" w:rsidRPr="00616316" w:rsidRDefault="00616316" w:rsidP="00616316">
      <w:pPr>
        <w:tabs>
          <w:tab w:val="left" w:pos="360"/>
        </w:tabs>
        <w:spacing w:line="400" w:lineRule="exact"/>
        <w:ind w:firstLineChars="200" w:firstLine="420"/>
        <w:rPr>
          <w:rFonts w:ascii="仿宋_GB2312" w:eastAsia="仿宋_GB2312"/>
        </w:rPr>
      </w:pPr>
      <w:r w:rsidRPr="00616316">
        <w:rPr>
          <w:rFonts w:ascii="仿宋_GB2312" w:eastAsia="仿宋_GB2312" w:hint="eastAsia"/>
        </w:rPr>
        <w:t>教学要求：通过本课程的教学，使学生掌握填制和审核凭证、登记账簿</w:t>
      </w:r>
      <w:r>
        <w:rPr>
          <w:rFonts w:ascii="仿宋_GB2312" w:eastAsia="仿宋_GB2312" w:hint="eastAsia"/>
        </w:rPr>
        <w:t>简单成本计算、</w:t>
      </w:r>
      <w:proofErr w:type="gramStart"/>
      <w:r>
        <w:rPr>
          <w:rFonts w:ascii="仿宋_GB2312" w:eastAsia="仿宋_GB2312" w:hint="eastAsia"/>
        </w:rPr>
        <w:t>简单业务</w:t>
      </w:r>
      <w:proofErr w:type="gramEnd"/>
      <w:r>
        <w:rPr>
          <w:rFonts w:ascii="仿宋_GB2312" w:eastAsia="仿宋_GB2312" w:hint="eastAsia"/>
        </w:rPr>
        <w:t>处理、</w:t>
      </w:r>
      <w:r w:rsidRPr="00616316">
        <w:rPr>
          <w:rFonts w:ascii="仿宋_GB2312" w:eastAsia="仿宋_GB2312" w:hint="eastAsia"/>
        </w:rPr>
        <w:t>编制会计报表</w:t>
      </w:r>
      <w:r>
        <w:rPr>
          <w:rFonts w:ascii="仿宋_GB2312" w:eastAsia="仿宋_GB2312" w:hint="eastAsia"/>
        </w:rPr>
        <w:t>等基本技能</w:t>
      </w:r>
      <w:r w:rsidRPr="00616316">
        <w:rPr>
          <w:rFonts w:ascii="仿宋_GB2312" w:eastAsia="仿宋_GB2312" w:hint="eastAsia"/>
        </w:rPr>
        <w:t>，</w:t>
      </w:r>
      <w:r>
        <w:rPr>
          <w:rFonts w:ascii="仿宋_GB2312" w:eastAsia="仿宋_GB2312" w:hint="eastAsia"/>
        </w:rPr>
        <w:t>理解会计基本工作技能要求，</w:t>
      </w:r>
      <w:r w:rsidRPr="00616316">
        <w:rPr>
          <w:rFonts w:ascii="仿宋_GB2312" w:eastAsia="仿宋_GB2312" w:hint="eastAsia"/>
        </w:rPr>
        <w:t>具备</w:t>
      </w:r>
      <w:r>
        <w:rPr>
          <w:rFonts w:ascii="仿宋_GB2312" w:eastAsia="仿宋_GB2312" w:hint="eastAsia"/>
        </w:rPr>
        <w:t>基本</w:t>
      </w:r>
      <w:r w:rsidRPr="00616316">
        <w:rPr>
          <w:rFonts w:ascii="仿宋_GB2312" w:eastAsia="仿宋_GB2312" w:hint="eastAsia"/>
        </w:rPr>
        <w:t>会计核算和监督能力，培养</w:t>
      </w:r>
      <w:r>
        <w:rPr>
          <w:rFonts w:ascii="仿宋_GB2312" w:eastAsia="仿宋_GB2312" w:hint="eastAsia"/>
        </w:rPr>
        <w:t>学生</w:t>
      </w:r>
      <w:r w:rsidRPr="00616316">
        <w:rPr>
          <w:rFonts w:ascii="仿宋_GB2312" w:eastAsia="仿宋_GB2312" w:hint="eastAsia"/>
        </w:rPr>
        <w:t>爱岗敬业、诚实守信、廉洁自律、客观公正</w:t>
      </w:r>
      <w:r>
        <w:rPr>
          <w:rFonts w:ascii="仿宋_GB2312" w:eastAsia="仿宋_GB2312" w:hint="eastAsia"/>
        </w:rPr>
        <w:t>等基本会计职业品质</w:t>
      </w:r>
      <w:r w:rsidRPr="00616316">
        <w:rPr>
          <w:rFonts w:ascii="仿宋_GB2312" w:eastAsia="仿宋_GB2312" w:hint="eastAsia"/>
        </w:rPr>
        <w:t>，提高学生企业管理和协作沟通素质，为将来从事财务或审计工作打下坚实的基础。</w:t>
      </w:r>
    </w:p>
    <w:p w14:paraId="78F07A75" w14:textId="340EB3A0" w:rsidR="000D24DF" w:rsidRPr="000D24DF" w:rsidRDefault="000D24DF" w:rsidP="000D24DF">
      <w:pPr>
        <w:tabs>
          <w:tab w:val="left" w:pos="360"/>
        </w:tabs>
        <w:spacing w:line="400" w:lineRule="exact"/>
        <w:ind w:firstLineChars="200" w:firstLine="420"/>
        <w:rPr>
          <w:rFonts w:ascii="仿宋_GB2312" w:eastAsia="仿宋_GB2312"/>
        </w:rPr>
      </w:pPr>
      <w:r w:rsidRPr="000D24DF">
        <w:rPr>
          <w:rFonts w:ascii="仿宋_GB2312" w:eastAsia="仿宋_GB2312" w:hint="eastAsia"/>
        </w:rPr>
        <w:t>7.3.</w:t>
      </w:r>
      <w:r w:rsidR="00CE7C6B">
        <w:rPr>
          <w:rFonts w:ascii="仿宋_GB2312" w:eastAsia="仿宋_GB2312"/>
        </w:rPr>
        <w:t>1</w:t>
      </w:r>
      <w:r w:rsidRPr="000D24DF">
        <w:rPr>
          <w:rFonts w:ascii="仿宋_GB2312" w:eastAsia="仿宋_GB2312" w:hint="eastAsia"/>
        </w:rPr>
        <w:t>-</w:t>
      </w:r>
      <w:r w:rsidR="00616316">
        <w:rPr>
          <w:rFonts w:ascii="仿宋_GB2312" w:eastAsia="仿宋_GB2312"/>
        </w:rPr>
        <w:t>6</w:t>
      </w:r>
      <w:r w:rsidRPr="000D24DF">
        <w:rPr>
          <w:rFonts w:ascii="仿宋_GB2312" w:eastAsia="仿宋_GB2312" w:hint="eastAsia"/>
        </w:rPr>
        <w:t xml:space="preserve"> </w:t>
      </w:r>
      <w:proofErr w:type="gramStart"/>
      <w:r w:rsidR="00B63A96">
        <w:rPr>
          <w:rFonts w:ascii="仿宋_GB2312" w:eastAsia="仿宋_GB2312" w:hint="eastAsia"/>
        </w:rPr>
        <w:t>基于业财</w:t>
      </w:r>
      <w:proofErr w:type="gramEnd"/>
      <w:r w:rsidR="00B63A96">
        <w:rPr>
          <w:rFonts w:ascii="仿宋_GB2312" w:eastAsia="仿宋_GB2312" w:hint="eastAsia"/>
        </w:rPr>
        <w:t>融合的会计信息系统应用</w:t>
      </w:r>
    </w:p>
    <w:p w14:paraId="7F2F2781" w14:textId="77777777" w:rsidR="000D24DF" w:rsidRPr="000D24DF" w:rsidRDefault="000D24DF" w:rsidP="000D24DF">
      <w:pPr>
        <w:tabs>
          <w:tab w:val="left" w:pos="360"/>
        </w:tabs>
        <w:spacing w:line="400" w:lineRule="exact"/>
        <w:ind w:firstLineChars="200" w:firstLine="420"/>
        <w:rPr>
          <w:rFonts w:ascii="仿宋_GB2312" w:eastAsia="仿宋_GB2312"/>
        </w:rPr>
      </w:pPr>
      <w:r w:rsidRPr="000D24DF">
        <w:rPr>
          <w:rFonts w:ascii="仿宋_GB2312" w:eastAsia="仿宋_GB2312" w:hint="eastAsia"/>
        </w:rPr>
        <w:t>教学要求：通过本课程的教学，使学生</w:t>
      </w:r>
      <w:proofErr w:type="gramStart"/>
      <w:r w:rsidRPr="000D24DF">
        <w:rPr>
          <w:rFonts w:ascii="仿宋_GB2312" w:eastAsia="仿宋_GB2312" w:hint="eastAsia"/>
        </w:rPr>
        <w:t>了解业财</w:t>
      </w:r>
      <w:proofErr w:type="gramEnd"/>
      <w:r w:rsidRPr="000D24DF">
        <w:rPr>
          <w:rFonts w:ascii="仿宋_GB2312" w:eastAsia="仿宋_GB2312" w:hint="eastAsia"/>
        </w:rPr>
        <w:t>一体信息化概述，熟悉财务软件的基本程序结构及基本数据流程，行业企业会计信息化业务流程，掌握典型财务软件的具体操作方法，包括系统初始化、总账处理、固定资产核算、工资核算、报表编制，掌握解决财务软件日常操作过程中出现的一般异常情况的处理方法，提高学生综合运用财务软件，</w:t>
      </w:r>
      <w:proofErr w:type="gramStart"/>
      <w:r w:rsidRPr="000D24DF">
        <w:rPr>
          <w:rFonts w:ascii="仿宋_GB2312" w:eastAsia="仿宋_GB2312" w:hint="eastAsia"/>
        </w:rPr>
        <w:t>提供业财</w:t>
      </w:r>
      <w:proofErr w:type="gramEnd"/>
      <w:r w:rsidRPr="000D24DF">
        <w:rPr>
          <w:rFonts w:ascii="仿宋_GB2312" w:eastAsia="仿宋_GB2312" w:hint="eastAsia"/>
        </w:rPr>
        <w:t>一体信息能力。</w:t>
      </w:r>
    </w:p>
    <w:p w14:paraId="1EF92E49" w14:textId="77777777" w:rsidR="00556432" w:rsidRPr="000D24DF" w:rsidRDefault="00556432" w:rsidP="00556432">
      <w:pPr>
        <w:tabs>
          <w:tab w:val="left" w:pos="360"/>
        </w:tabs>
        <w:spacing w:line="400" w:lineRule="exact"/>
        <w:ind w:firstLineChars="200" w:firstLine="420"/>
        <w:rPr>
          <w:rFonts w:ascii="仿宋_GB2312" w:eastAsia="仿宋_GB2312"/>
        </w:rPr>
      </w:pPr>
      <w:r w:rsidRPr="000D24DF">
        <w:rPr>
          <w:rFonts w:ascii="仿宋_GB2312" w:eastAsia="仿宋_GB2312" w:hint="eastAsia"/>
        </w:rPr>
        <w:t>7.3.</w:t>
      </w:r>
      <w:r>
        <w:rPr>
          <w:rFonts w:ascii="仿宋_GB2312" w:eastAsia="仿宋_GB2312"/>
        </w:rPr>
        <w:t>1</w:t>
      </w:r>
      <w:r w:rsidRPr="000D24DF">
        <w:rPr>
          <w:rFonts w:ascii="仿宋_GB2312" w:eastAsia="仿宋_GB2312" w:hint="eastAsia"/>
        </w:rPr>
        <w:t>-</w:t>
      </w:r>
      <w:r>
        <w:rPr>
          <w:rFonts w:ascii="仿宋_GB2312" w:eastAsia="仿宋_GB2312"/>
        </w:rPr>
        <w:t>7</w:t>
      </w:r>
      <w:r w:rsidRPr="000D24DF">
        <w:rPr>
          <w:rFonts w:ascii="仿宋_GB2312" w:eastAsia="仿宋_GB2312" w:hint="eastAsia"/>
        </w:rPr>
        <w:t xml:space="preserve"> </w:t>
      </w:r>
      <w:r w:rsidRPr="00C35C83">
        <w:rPr>
          <w:rFonts w:ascii="仿宋_GB2312" w:eastAsia="仿宋_GB2312" w:hint="eastAsia"/>
        </w:rPr>
        <w:t>互联网+</w:t>
      </w:r>
      <w:r>
        <w:rPr>
          <w:rFonts w:ascii="仿宋_GB2312" w:eastAsia="仿宋_GB2312" w:hint="eastAsia"/>
        </w:rPr>
        <w:t>会计综合实训</w:t>
      </w:r>
    </w:p>
    <w:p w14:paraId="58717C63" w14:textId="77777777" w:rsidR="00556432" w:rsidRPr="000D24DF" w:rsidRDefault="00556432" w:rsidP="00556432">
      <w:pPr>
        <w:tabs>
          <w:tab w:val="left" w:pos="360"/>
        </w:tabs>
        <w:spacing w:line="400" w:lineRule="exact"/>
        <w:ind w:firstLineChars="200" w:firstLine="420"/>
        <w:rPr>
          <w:rFonts w:ascii="仿宋_GB2312" w:eastAsia="仿宋_GB2312"/>
        </w:rPr>
      </w:pPr>
      <w:r w:rsidRPr="000D24DF">
        <w:rPr>
          <w:rFonts w:ascii="仿宋_GB2312" w:eastAsia="仿宋_GB2312" w:hint="eastAsia"/>
        </w:rPr>
        <w:t>教学要求：通过本课程的教学，使学生掌握</w:t>
      </w:r>
      <w:r>
        <w:rPr>
          <w:rFonts w:ascii="仿宋_GB2312" w:eastAsia="仿宋_GB2312" w:hint="eastAsia"/>
        </w:rPr>
        <w:t>云会计实训平台上</w:t>
      </w:r>
      <w:r w:rsidRPr="000D24DF">
        <w:rPr>
          <w:rFonts w:ascii="仿宋_GB2312" w:eastAsia="仿宋_GB2312" w:hint="eastAsia"/>
        </w:rPr>
        <w:t>系统的、全面的账务处理业务</w:t>
      </w:r>
      <w:r>
        <w:rPr>
          <w:rFonts w:ascii="仿宋_GB2312" w:eastAsia="仿宋_GB2312" w:hint="eastAsia"/>
        </w:rPr>
        <w:t>流程</w:t>
      </w:r>
      <w:r w:rsidRPr="000D24DF">
        <w:rPr>
          <w:rFonts w:ascii="仿宋_GB2312" w:eastAsia="仿宋_GB2312" w:hint="eastAsia"/>
        </w:rPr>
        <w:t>；培养学生审核原始凭证的能力；编制记账凭证、登记账簿的操作能力；编制会计报表的能力；养成诚实、守信、吃苦耐劳的品德，养成善于动脑，勤于思考，及时发现问题的学习习惯；具有善于和客户沟通和与企业其他职能部门工作人员共事的团队意识，能进行良好的团队合作。</w:t>
      </w:r>
    </w:p>
    <w:p w14:paraId="14BDC1F3" w14:textId="77777777" w:rsidR="00556432" w:rsidRPr="000D24DF" w:rsidRDefault="00556432" w:rsidP="00556432">
      <w:pPr>
        <w:tabs>
          <w:tab w:val="left" w:pos="360"/>
        </w:tabs>
        <w:spacing w:line="400" w:lineRule="exact"/>
        <w:ind w:firstLineChars="200" w:firstLine="420"/>
        <w:rPr>
          <w:rFonts w:ascii="仿宋_GB2312" w:eastAsia="仿宋_GB2312"/>
        </w:rPr>
      </w:pPr>
      <w:r w:rsidRPr="000D24DF">
        <w:rPr>
          <w:rFonts w:ascii="仿宋_GB2312" w:eastAsia="仿宋_GB2312" w:hint="eastAsia"/>
        </w:rPr>
        <w:t>7.3.</w:t>
      </w:r>
      <w:r>
        <w:rPr>
          <w:rFonts w:ascii="仿宋_GB2312" w:eastAsia="仿宋_GB2312"/>
        </w:rPr>
        <w:t>1</w:t>
      </w:r>
      <w:r w:rsidRPr="000D24DF">
        <w:rPr>
          <w:rFonts w:ascii="仿宋_GB2312" w:eastAsia="仿宋_GB2312" w:hint="eastAsia"/>
        </w:rPr>
        <w:t>-</w:t>
      </w:r>
      <w:r>
        <w:rPr>
          <w:rFonts w:ascii="仿宋_GB2312" w:eastAsia="仿宋_GB2312"/>
        </w:rPr>
        <w:t>8</w:t>
      </w:r>
      <w:r w:rsidRPr="000D24DF">
        <w:rPr>
          <w:rFonts w:ascii="仿宋_GB2312" w:eastAsia="仿宋_GB2312" w:hint="eastAsia"/>
        </w:rPr>
        <w:t xml:space="preserve"> </w:t>
      </w:r>
      <w:r w:rsidRPr="00E44C6E">
        <w:rPr>
          <w:rFonts w:ascii="仿宋_GB2312" w:eastAsia="仿宋_GB2312" w:hint="eastAsia"/>
        </w:rPr>
        <w:t>审计实务</w:t>
      </w:r>
    </w:p>
    <w:p w14:paraId="4EC654E7" w14:textId="77777777" w:rsidR="00556432" w:rsidRPr="000D24DF" w:rsidRDefault="00556432" w:rsidP="00556432">
      <w:pPr>
        <w:tabs>
          <w:tab w:val="left" w:pos="360"/>
        </w:tabs>
        <w:spacing w:line="400" w:lineRule="exact"/>
        <w:ind w:firstLineChars="200" w:firstLine="420"/>
        <w:rPr>
          <w:rFonts w:ascii="仿宋_GB2312" w:eastAsia="仿宋_GB2312"/>
        </w:rPr>
      </w:pPr>
      <w:r w:rsidRPr="000D24DF">
        <w:rPr>
          <w:rFonts w:ascii="仿宋_GB2312" w:eastAsia="仿宋_GB2312" w:hint="eastAsia"/>
        </w:rPr>
        <w:t>教学要求：通过本课程的教学，使学生掌握</w:t>
      </w:r>
      <w:r>
        <w:rPr>
          <w:rFonts w:ascii="仿宋_GB2312" w:eastAsia="仿宋_GB2312" w:hint="eastAsia"/>
        </w:rPr>
        <w:t>大数据时代下</w:t>
      </w:r>
      <w:r w:rsidRPr="000D24DF">
        <w:rPr>
          <w:rFonts w:ascii="仿宋_GB2312" w:eastAsia="仿宋_GB2312" w:hint="eastAsia"/>
        </w:rPr>
        <w:t>审计的基本理论，基本方法和基本技能，具备审计方面的分析问题和解决问题的能力，为将来做好审计工作和加强企业经济监督奠定必要的专业素质，以使学生在未来的经济监督工作中更好地发挥作用。</w:t>
      </w:r>
    </w:p>
    <w:p w14:paraId="29B402A7" w14:textId="77777777" w:rsidR="00556432" w:rsidRPr="000D24DF" w:rsidRDefault="00556432" w:rsidP="00556432">
      <w:pPr>
        <w:tabs>
          <w:tab w:val="left" w:pos="360"/>
        </w:tabs>
        <w:spacing w:line="400" w:lineRule="exact"/>
        <w:ind w:firstLineChars="200" w:firstLine="420"/>
        <w:rPr>
          <w:rFonts w:ascii="仿宋_GB2312" w:eastAsia="仿宋_GB2312"/>
        </w:rPr>
      </w:pPr>
      <w:r w:rsidRPr="000D24DF">
        <w:rPr>
          <w:rFonts w:ascii="仿宋_GB2312" w:eastAsia="仿宋_GB2312" w:hint="eastAsia"/>
        </w:rPr>
        <w:t>7.3.</w:t>
      </w:r>
      <w:r>
        <w:rPr>
          <w:rFonts w:ascii="仿宋_GB2312" w:eastAsia="仿宋_GB2312"/>
        </w:rPr>
        <w:t>1</w:t>
      </w:r>
      <w:r w:rsidRPr="000D24DF">
        <w:rPr>
          <w:rFonts w:ascii="仿宋_GB2312" w:eastAsia="仿宋_GB2312" w:hint="eastAsia"/>
        </w:rPr>
        <w:t>-</w:t>
      </w:r>
      <w:r>
        <w:rPr>
          <w:rFonts w:ascii="仿宋_GB2312" w:eastAsia="仿宋_GB2312"/>
        </w:rPr>
        <w:t>9</w:t>
      </w:r>
      <w:r w:rsidRPr="000D24DF">
        <w:rPr>
          <w:rFonts w:ascii="仿宋_GB2312" w:eastAsia="仿宋_GB2312" w:hint="eastAsia"/>
        </w:rPr>
        <w:t xml:space="preserve"> </w:t>
      </w:r>
      <w:r w:rsidRPr="00E44C6E">
        <w:rPr>
          <w:rFonts w:ascii="仿宋_GB2312" w:eastAsia="仿宋_GB2312" w:hint="eastAsia"/>
        </w:rPr>
        <w:t>大数据财务分析</w:t>
      </w:r>
    </w:p>
    <w:p w14:paraId="6ADE266E" w14:textId="79D6873F" w:rsidR="00556432" w:rsidRDefault="00556432" w:rsidP="00556432">
      <w:pPr>
        <w:tabs>
          <w:tab w:val="left" w:pos="360"/>
        </w:tabs>
        <w:spacing w:line="400" w:lineRule="exact"/>
        <w:ind w:firstLineChars="200" w:firstLine="420"/>
        <w:rPr>
          <w:rFonts w:ascii="仿宋_GB2312" w:eastAsia="仿宋_GB2312"/>
        </w:rPr>
      </w:pPr>
      <w:r w:rsidRPr="000D24DF">
        <w:rPr>
          <w:rFonts w:ascii="仿宋_GB2312" w:eastAsia="仿宋_GB2312" w:hint="eastAsia"/>
        </w:rPr>
        <w:t>教学要求：通过本课程的教学，使学生掌握财务</w:t>
      </w:r>
      <w:r>
        <w:rPr>
          <w:rFonts w:ascii="仿宋_GB2312" w:eastAsia="仿宋_GB2312" w:hint="eastAsia"/>
        </w:rPr>
        <w:t>数据</w:t>
      </w:r>
      <w:r w:rsidRPr="000D24DF">
        <w:rPr>
          <w:rFonts w:ascii="仿宋_GB2312" w:eastAsia="仿宋_GB2312" w:hint="eastAsia"/>
        </w:rPr>
        <w:t>分析方面的基本理论和基本知识，受到财务</w:t>
      </w:r>
      <w:r>
        <w:rPr>
          <w:rFonts w:ascii="仿宋_GB2312" w:eastAsia="仿宋_GB2312" w:hint="eastAsia"/>
        </w:rPr>
        <w:t>数据</w:t>
      </w:r>
      <w:r w:rsidRPr="000D24DF">
        <w:rPr>
          <w:rFonts w:ascii="仿宋_GB2312" w:eastAsia="仿宋_GB2312" w:hint="eastAsia"/>
        </w:rPr>
        <w:t>分析方法和技巧方面的基本训练，具有分析和解决财务</w:t>
      </w:r>
      <w:r>
        <w:rPr>
          <w:rFonts w:ascii="仿宋_GB2312" w:eastAsia="仿宋_GB2312" w:hint="eastAsia"/>
        </w:rPr>
        <w:t>数据</w:t>
      </w:r>
      <w:r w:rsidRPr="000D24DF">
        <w:rPr>
          <w:rFonts w:ascii="仿宋_GB2312" w:eastAsia="仿宋_GB2312" w:hint="eastAsia"/>
        </w:rPr>
        <w:t>问题的基本能力。</w:t>
      </w:r>
    </w:p>
    <w:p w14:paraId="79DA7386" w14:textId="23552931" w:rsidR="00593373" w:rsidRPr="00593373" w:rsidRDefault="003E0999" w:rsidP="00593373">
      <w:pPr>
        <w:tabs>
          <w:tab w:val="left" w:pos="360"/>
        </w:tabs>
        <w:spacing w:line="400" w:lineRule="exact"/>
        <w:ind w:firstLineChars="200" w:firstLine="420"/>
        <w:rPr>
          <w:rFonts w:ascii="仿宋_GB2312" w:eastAsia="仿宋_GB2312"/>
        </w:rPr>
      </w:pPr>
      <w:r w:rsidRPr="000D24DF">
        <w:rPr>
          <w:rFonts w:ascii="仿宋_GB2312" w:eastAsia="仿宋_GB2312" w:hint="eastAsia"/>
        </w:rPr>
        <w:t>7.3.</w:t>
      </w:r>
      <w:r w:rsidR="00CE7C6B">
        <w:rPr>
          <w:rFonts w:ascii="仿宋_GB2312" w:eastAsia="仿宋_GB2312"/>
        </w:rPr>
        <w:t>1</w:t>
      </w:r>
      <w:r w:rsidRPr="000D24DF">
        <w:rPr>
          <w:rFonts w:ascii="仿宋_GB2312" w:eastAsia="仿宋_GB2312" w:hint="eastAsia"/>
        </w:rPr>
        <w:t>-</w:t>
      </w:r>
      <w:r w:rsidR="00616316">
        <w:rPr>
          <w:rFonts w:ascii="仿宋_GB2312" w:eastAsia="仿宋_GB2312"/>
        </w:rPr>
        <w:t>10</w:t>
      </w:r>
      <w:r w:rsidRPr="000D24DF">
        <w:rPr>
          <w:rFonts w:ascii="仿宋_GB2312" w:eastAsia="仿宋_GB2312" w:hint="eastAsia"/>
        </w:rPr>
        <w:t xml:space="preserve"> </w:t>
      </w:r>
      <w:r w:rsidR="00593373" w:rsidRPr="00593373">
        <w:rPr>
          <w:rFonts w:ascii="仿宋_GB2312" w:eastAsia="仿宋_GB2312" w:hint="eastAsia"/>
        </w:rPr>
        <w:t>财务数据电子表格处理</w:t>
      </w:r>
    </w:p>
    <w:p w14:paraId="6442133C" w14:textId="01A02BE7" w:rsidR="00593373" w:rsidRDefault="00593373" w:rsidP="00593373">
      <w:pPr>
        <w:tabs>
          <w:tab w:val="left" w:pos="360"/>
        </w:tabs>
        <w:spacing w:line="400" w:lineRule="exact"/>
        <w:ind w:firstLineChars="200" w:firstLine="420"/>
        <w:rPr>
          <w:rFonts w:ascii="仿宋_GB2312" w:eastAsia="仿宋_GB2312"/>
        </w:rPr>
      </w:pPr>
      <w:r w:rsidRPr="00593373">
        <w:rPr>
          <w:rFonts w:ascii="仿宋_GB2312" w:eastAsia="仿宋_GB2312" w:hint="eastAsia"/>
        </w:rPr>
        <w:t>教学要求：通过本课程的教学，使学生学会使用</w:t>
      </w:r>
      <w:r>
        <w:rPr>
          <w:rFonts w:ascii="仿宋_GB2312" w:eastAsia="仿宋_GB2312" w:hint="eastAsia"/>
        </w:rPr>
        <w:t>电子表格</w:t>
      </w:r>
      <w:r w:rsidRPr="00593373">
        <w:rPr>
          <w:rFonts w:ascii="仿宋_GB2312" w:eastAsia="仿宋_GB2312" w:hint="eastAsia"/>
        </w:rPr>
        <w:t>的各种自定义功能，充分挖掘</w:t>
      </w:r>
      <w:r>
        <w:rPr>
          <w:rFonts w:ascii="仿宋_GB2312" w:eastAsia="仿宋_GB2312" w:hint="eastAsia"/>
        </w:rPr>
        <w:t>电子表格</w:t>
      </w:r>
      <w:r w:rsidRPr="00593373">
        <w:rPr>
          <w:rFonts w:ascii="仿宋_GB2312" w:eastAsia="仿宋_GB2312" w:hint="eastAsia"/>
        </w:rPr>
        <w:t>的潜能，实现各种操作目标和个性化管理，涉及财务领域内数据的收集、整理、计算、分析等各个方面，提高自身对财务数据处理的能力，为学生全面提升会计核算能力、财务数据处理能力</w:t>
      </w:r>
      <w:r>
        <w:rPr>
          <w:rFonts w:ascii="仿宋_GB2312" w:eastAsia="仿宋_GB2312" w:hint="eastAsia"/>
        </w:rPr>
        <w:t>、应用财务机器人、</w:t>
      </w:r>
      <w:r w:rsidRPr="00593373">
        <w:rPr>
          <w:rFonts w:ascii="仿宋_GB2312" w:eastAsia="仿宋_GB2312" w:hint="eastAsia"/>
        </w:rPr>
        <w:t>及适应</w:t>
      </w:r>
      <w:r>
        <w:rPr>
          <w:rFonts w:ascii="仿宋_GB2312" w:eastAsia="仿宋_GB2312" w:hint="eastAsia"/>
        </w:rPr>
        <w:t>现代</w:t>
      </w:r>
      <w:r w:rsidRPr="00593373">
        <w:rPr>
          <w:rFonts w:ascii="仿宋_GB2312" w:eastAsia="仿宋_GB2312" w:hint="eastAsia"/>
        </w:rPr>
        <w:t>会计工作岗位打下良好的基础。</w:t>
      </w:r>
    </w:p>
    <w:p w14:paraId="5F1E606A" w14:textId="2F44FE68" w:rsidR="00556432" w:rsidRDefault="00556432" w:rsidP="00556432">
      <w:pPr>
        <w:tabs>
          <w:tab w:val="left" w:pos="360"/>
        </w:tabs>
        <w:spacing w:line="400" w:lineRule="exact"/>
        <w:ind w:firstLineChars="200" w:firstLine="420"/>
        <w:rPr>
          <w:rFonts w:ascii="仿宋_GB2312" w:eastAsia="仿宋_GB2312"/>
        </w:rPr>
      </w:pPr>
      <w:r w:rsidRPr="000D24DF">
        <w:rPr>
          <w:rFonts w:ascii="仿宋_GB2312" w:eastAsia="仿宋_GB2312" w:hint="eastAsia"/>
        </w:rPr>
        <w:t>7.3.</w:t>
      </w:r>
      <w:r>
        <w:rPr>
          <w:rFonts w:ascii="仿宋_GB2312" w:eastAsia="仿宋_GB2312"/>
        </w:rPr>
        <w:t>1</w:t>
      </w:r>
      <w:r w:rsidRPr="000D24DF">
        <w:rPr>
          <w:rFonts w:ascii="仿宋_GB2312" w:eastAsia="仿宋_GB2312" w:hint="eastAsia"/>
        </w:rPr>
        <w:t>-</w:t>
      </w:r>
      <w:r>
        <w:rPr>
          <w:rFonts w:ascii="仿宋_GB2312" w:eastAsia="仿宋_GB2312"/>
        </w:rPr>
        <w:t xml:space="preserve">11 </w:t>
      </w:r>
      <w:r w:rsidRPr="00556432">
        <w:rPr>
          <w:rFonts w:ascii="仿宋_GB2312" w:eastAsia="仿宋_GB2312" w:hint="eastAsia"/>
        </w:rPr>
        <w:t>出纳实务</w:t>
      </w:r>
    </w:p>
    <w:p w14:paraId="1D7F9C9B" w14:textId="38959FC0" w:rsidR="00556432" w:rsidRDefault="00556432" w:rsidP="00556432">
      <w:pPr>
        <w:tabs>
          <w:tab w:val="left" w:pos="360"/>
        </w:tabs>
        <w:spacing w:line="400" w:lineRule="exact"/>
        <w:ind w:firstLineChars="200" w:firstLine="420"/>
        <w:rPr>
          <w:rFonts w:ascii="仿宋_GB2312" w:eastAsia="仿宋_GB2312"/>
        </w:rPr>
      </w:pPr>
      <w:r w:rsidRPr="000D24DF">
        <w:rPr>
          <w:rFonts w:ascii="仿宋_GB2312" w:eastAsia="仿宋_GB2312" w:hint="eastAsia"/>
        </w:rPr>
        <w:t>教学要求：通过本课程的教学，使学生掌握</w:t>
      </w:r>
      <w:r>
        <w:rPr>
          <w:rFonts w:ascii="仿宋_GB2312" w:eastAsia="仿宋_GB2312" w:hint="eastAsia"/>
        </w:rPr>
        <w:t>数字货币</w:t>
      </w:r>
      <w:r w:rsidRPr="000D24DF">
        <w:rPr>
          <w:rFonts w:ascii="仿宋_GB2312" w:eastAsia="仿宋_GB2312" w:hint="eastAsia"/>
        </w:rPr>
        <w:t>、银行存款、外汇收付款业务办理的流程及法规规定，</w:t>
      </w:r>
      <w:r>
        <w:rPr>
          <w:rFonts w:ascii="仿宋_GB2312" w:eastAsia="仿宋_GB2312" w:hint="eastAsia"/>
        </w:rPr>
        <w:t>认识数字货币的特点及基本管理方法，</w:t>
      </w:r>
      <w:r w:rsidRPr="000D24DF">
        <w:rPr>
          <w:rFonts w:ascii="仿宋_GB2312" w:eastAsia="仿宋_GB2312" w:hint="eastAsia"/>
        </w:rPr>
        <w:t>培养学生</w:t>
      </w:r>
      <w:r>
        <w:rPr>
          <w:rFonts w:ascii="仿宋_GB2312" w:eastAsia="仿宋_GB2312" w:hint="eastAsia"/>
        </w:rPr>
        <w:t>货币资金业务</w:t>
      </w:r>
      <w:r w:rsidRPr="000D24DF">
        <w:rPr>
          <w:rFonts w:ascii="仿宋_GB2312" w:eastAsia="仿宋_GB2312" w:hint="eastAsia"/>
        </w:rPr>
        <w:t>原始凭证填制审核、日记账登记、</w:t>
      </w:r>
      <w:r>
        <w:rPr>
          <w:rFonts w:ascii="仿宋_GB2312" w:eastAsia="仿宋_GB2312" w:hint="eastAsia"/>
        </w:rPr>
        <w:t>数字货币</w:t>
      </w:r>
      <w:r w:rsidRPr="000D24DF">
        <w:rPr>
          <w:rFonts w:ascii="仿宋_GB2312" w:eastAsia="仿宋_GB2312" w:hint="eastAsia"/>
        </w:rPr>
        <w:t>、银行存款、外汇资金清查等技能，具备</w:t>
      </w:r>
      <w:r>
        <w:rPr>
          <w:rFonts w:ascii="仿宋_GB2312" w:eastAsia="仿宋_GB2312" w:hint="eastAsia"/>
        </w:rPr>
        <w:t>大数据时代</w:t>
      </w:r>
      <w:r w:rsidRPr="000D24DF">
        <w:rPr>
          <w:rFonts w:ascii="仿宋_GB2312" w:eastAsia="仿宋_GB2312" w:hint="eastAsia"/>
        </w:rPr>
        <w:t>出纳岗位职业技能和职业素养，及创新精神与团队意识，使其能够适应</w:t>
      </w:r>
      <w:r>
        <w:rPr>
          <w:rFonts w:ascii="仿宋_GB2312" w:eastAsia="仿宋_GB2312" w:hint="eastAsia"/>
        </w:rPr>
        <w:t>现代</w:t>
      </w:r>
      <w:r w:rsidRPr="000D24DF">
        <w:rPr>
          <w:rFonts w:ascii="仿宋_GB2312" w:eastAsia="仿宋_GB2312" w:hint="eastAsia"/>
        </w:rPr>
        <w:t>出纳岗位的工作要求</w:t>
      </w:r>
      <w:r>
        <w:rPr>
          <w:rFonts w:ascii="仿宋_GB2312" w:eastAsia="仿宋_GB2312" w:hint="eastAsia"/>
        </w:rPr>
        <w:t>，</w:t>
      </w:r>
      <w:r w:rsidRPr="000D24DF">
        <w:rPr>
          <w:rFonts w:ascii="仿宋_GB2312" w:eastAsia="仿宋_GB2312" w:hint="eastAsia"/>
        </w:rPr>
        <w:t>完成</w:t>
      </w:r>
      <w:r>
        <w:rPr>
          <w:rFonts w:ascii="仿宋_GB2312" w:eastAsia="仿宋_GB2312" w:hint="eastAsia"/>
        </w:rPr>
        <w:t>现代</w:t>
      </w:r>
      <w:r w:rsidRPr="000D24DF">
        <w:rPr>
          <w:rFonts w:ascii="仿宋_GB2312" w:eastAsia="仿宋_GB2312" w:hint="eastAsia"/>
        </w:rPr>
        <w:t>出纳岗位工作任</w:t>
      </w:r>
      <w:r w:rsidRPr="000D24DF">
        <w:rPr>
          <w:rFonts w:ascii="仿宋_GB2312" w:eastAsia="仿宋_GB2312" w:hint="eastAsia"/>
        </w:rPr>
        <w:lastRenderedPageBreak/>
        <w:t>务，并有助于他们未来职业生涯的发展。</w:t>
      </w:r>
    </w:p>
    <w:p w14:paraId="78C0F4E3" w14:textId="325ABAE0" w:rsidR="00556432" w:rsidRDefault="00556432" w:rsidP="00593373">
      <w:pPr>
        <w:tabs>
          <w:tab w:val="left" w:pos="360"/>
        </w:tabs>
        <w:spacing w:line="400" w:lineRule="exact"/>
        <w:ind w:firstLineChars="200" w:firstLine="420"/>
        <w:rPr>
          <w:rFonts w:ascii="仿宋_GB2312" w:eastAsia="仿宋_GB2312"/>
        </w:rPr>
      </w:pPr>
      <w:r>
        <w:rPr>
          <w:rFonts w:ascii="仿宋_GB2312" w:eastAsia="仿宋_GB2312" w:hint="eastAsia"/>
        </w:rPr>
        <w:t>7</w:t>
      </w:r>
      <w:r>
        <w:rPr>
          <w:rFonts w:ascii="仿宋_GB2312" w:eastAsia="仿宋_GB2312"/>
        </w:rPr>
        <w:t xml:space="preserve">.3.1-12 </w:t>
      </w:r>
      <w:r w:rsidRPr="00556432">
        <w:rPr>
          <w:rFonts w:ascii="仿宋_GB2312" w:eastAsia="仿宋_GB2312" w:hint="eastAsia"/>
        </w:rPr>
        <w:t>财务综合实训</w:t>
      </w:r>
    </w:p>
    <w:p w14:paraId="5DBFF7BE" w14:textId="319EC05C" w:rsidR="00556432" w:rsidRPr="00556432" w:rsidRDefault="00597A73" w:rsidP="00593373">
      <w:pPr>
        <w:tabs>
          <w:tab w:val="left" w:pos="360"/>
        </w:tabs>
        <w:spacing w:line="400" w:lineRule="exact"/>
        <w:ind w:firstLineChars="200" w:firstLine="420"/>
        <w:rPr>
          <w:rFonts w:ascii="仿宋_GB2312" w:eastAsia="仿宋_GB2312"/>
        </w:rPr>
      </w:pPr>
      <w:r w:rsidRPr="000D24DF">
        <w:rPr>
          <w:rFonts w:ascii="仿宋_GB2312" w:eastAsia="仿宋_GB2312" w:hint="eastAsia"/>
        </w:rPr>
        <w:t>教学要求：</w:t>
      </w:r>
      <w:r w:rsidRPr="00597A73">
        <w:rPr>
          <w:rFonts w:ascii="仿宋_GB2312" w:eastAsia="仿宋_GB2312" w:hint="eastAsia"/>
        </w:rPr>
        <w:t>通过本课程</w:t>
      </w:r>
      <w:r>
        <w:rPr>
          <w:rFonts w:ascii="仿宋_GB2312" w:eastAsia="仿宋_GB2312" w:hint="eastAsia"/>
        </w:rPr>
        <w:t>教学</w:t>
      </w:r>
      <w:r w:rsidRPr="00597A73">
        <w:rPr>
          <w:rFonts w:ascii="仿宋_GB2312" w:eastAsia="仿宋_GB2312" w:hint="eastAsia"/>
        </w:rPr>
        <w:t>,使</w:t>
      </w:r>
      <w:r>
        <w:rPr>
          <w:rFonts w:ascii="仿宋_GB2312" w:eastAsia="仿宋_GB2312" w:hint="eastAsia"/>
        </w:rPr>
        <w:t>学生</w:t>
      </w:r>
      <w:r w:rsidRPr="00597A73">
        <w:rPr>
          <w:rFonts w:ascii="仿宋_GB2312" w:eastAsia="仿宋_GB2312" w:hint="eastAsia"/>
        </w:rPr>
        <w:t>循序渐进地感知、认知财会及相关业务岗位的日常工作内容及职责要求</w:t>
      </w:r>
      <w:r>
        <w:rPr>
          <w:rFonts w:ascii="仿宋_GB2312" w:eastAsia="仿宋_GB2312" w:hint="eastAsia"/>
        </w:rPr>
        <w:t>；</w:t>
      </w:r>
      <w:r w:rsidRPr="00597A73">
        <w:rPr>
          <w:rFonts w:ascii="仿宋_GB2312" w:eastAsia="仿宋_GB2312" w:hint="eastAsia"/>
        </w:rPr>
        <w:t>能在熟悉岗位常用表单的作用及填制方法的基础上</w:t>
      </w:r>
      <w:r>
        <w:rPr>
          <w:rFonts w:ascii="仿宋_GB2312" w:eastAsia="仿宋_GB2312" w:hint="eastAsia"/>
        </w:rPr>
        <w:t>，</w:t>
      </w:r>
      <w:r w:rsidRPr="00597A73">
        <w:rPr>
          <w:rFonts w:ascii="仿宋_GB2312" w:eastAsia="仿宋_GB2312" w:hint="eastAsia"/>
        </w:rPr>
        <w:t>达到结合实际业务，理解业务流程和岗位的业务策略，整合知识，内化能力</w:t>
      </w:r>
      <w:r>
        <w:rPr>
          <w:rFonts w:ascii="仿宋_GB2312" w:eastAsia="仿宋_GB2312" w:hint="eastAsia"/>
        </w:rPr>
        <w:t>；</w:t>
      </w:r>
      <w:r w:rsidRPr="00597A73">
        <w:rPr>
          <w:rFonts w:ascii="仿宋_GB2312" w:eastAsia="仿宋_GB2312" w:hint="eastAsia"/>
        </w:rPr>
        <w:t>通过角色扮演完成财务业务处理，建立学生的财务岗位认知</w:t>
      </w:r>
      <w:r>
        <w:rPr>
          <w:rFonts w:ascii="仿宋_GB2312" w:eastAsia="仿宋_GB2312" w:hint="eastAsia"/>
        </w:rPr>
        <w:t>；</w:t>
      </w:r>
      <w:r w:rsidRPr="00597A73">
        <w:rPr>
          <w:rFonts w:ascii="仿宋_GB2312" w:eastAsia="仿宋_GB2312" w:hint="eastAsia"/>
        </w:rPr>
        <w:t>通过企业财务核算相关表单的填报，了解财务核算内在业务逻辑关系</w:t>
      </w:r>
      <w:r>
        <w:rPr>
          <w:rFonts w:ascii="仿宋_GB2312" w:eastAsia="仿宋_GB2312" w:hint="eastAsia"/>
        </w:rPr>
        <w:t>；</w:t>
      </w:r>
      <w:r w:rsidRPr="00597A73">
        <w:rPr>
          <w:rFonts w:ascii="仿宋_GB2312" w:eastAsia="仿宋_GB2312" w:hint="eastAsia"/>
        </w:rPr>
        <w:t>让学生理解在企业中业务如何驱动财务，并能利用信息化软件处理财务核算工作</w:t>
      </w:r>
      <w:r>
        <w:rPr>
          <w:rFonts w:ascii="仿宋_GB2312" w:eastAsia="仿宋_GB2312" w:hint="eastAsia"/>
        </w:rPr>
        <w:t>；</w:t>
      </w:r>
      <w:r w:rsidRPr="00597A73">
        <w:rPr>
          <w:rFonts w:ascii="仿宋_GB2312" w:eastAsia="仿宋_GB2312" w:hint="eastAsia"/>
        </w:rPr>
        <w:t>让学生在企业仿真工作的情境下，通过团队协作与沟通共同完成本公司业务，从而提高学生综合职业素养</w:t>
      </w:r>
      <w:r>
        <w:rPr>
          <w:rFonts w:ascii="仿宋_GB2312" w:eastAsia="仿宋_GB2312" w:hint="eastAsia"/>
        </w:rPr>
        <w:t>，</w:t>
      </w:r>
      <w:r w:rsidRPr="00597A73">
        <w:rPr>
          <w:rFonts w:ascii="仿宋_GB2312" w:eastAsia="仿宋_GB2312" w:hint="eastAsia"/>
        </w:rPr>
        <w:t>帮助学生在企业财务制度和国家财务法规及政策的指引下，完成财务业务处理</w:t>
      </w:r>
      <w:r>
        <w:rPr>
          <w:rFonts w:ascii="仿宋_GB2312" w:eastAsia="仿宋_GB2312" w:hint="eastAsia"/>
        </w:rPr>
        <w:t>，并</w:t>
      </w:r>
      <w:r w:rsidRPr="00597A73">
        <w:rPr>
          <w:rFonts w:ascii="仿宋_GB2312" w:eastAsia="仿宋_GB2312" w:hint="eastAsia"/>
        </w:rPr>
        <w:t>成为“知岗位、懂业务、熟工具、擅沟通、强实战”的复合型人才。</w:t>
      </w:r>
    </w:p>
    <w:p w14:paraId="58F065CF" w14:textId="77777777" w:rsidR="00CE7C6B" w:rsidRPr="00CE7C6B" w:rsidRDefault="00CE7C6B" w:rsidP="00CE7C6B">
      <w:pPr>
        <w:tabs>
          <w:tab w:val="left" w:pos="360"/>
        </w:tabs>
        <w:spacing w:line="400" w:lineRule="exact"/>
        <w:ind w:firstLineChars="200" w:firstLine="420"/>
        <w:rPr>
          <w:rFonts w:ascii="仿宋_GB2312" w:eastAsia="仿宋_GB2312"/>
        </w:rPr>
      </w:pPr>
      <w:r w:rsidRPr="00CE7C6B">
        <w:rPr>
          <w:rFonts w:ascii="仿宋_GB2312" w:eastAsia="仿宋_GB2312" w:hint="eastAsia"/>
        </w:rPr>
        <w:t>7.3.2 其它实践课模块</w:t>
      </w:r>
    </w:p>
    <w:p w14:paraId="4F11E292" w14:textId="197E96A2" w:rsidR="00CE7C6B" w:rsidRDefault="00CE7C6B" w:rsidP="00CE7C6B">
      <w:pPr>
        <w:tabs>
          <w:tab w:val="left" w:pos="360"/>
        </w:tabs>
        <w:spacing w:line="400" w:lineRule="exact"/>
        <w:ind w:firstLineChars="200" w:firstLine="420"/>
        <w:rPr>
          <w:rFonts w:ascii="仿宋_GB2312" w:eastAsia="仿宋_GB2312"/>
        </w:rPr>
      </w:pPr>
      <w:r w:rsidRPr="00CE7C6B">
        <w:rPr>
          <w:rFonts w:ascii="仿宋_GB2312" w:eastAsia="仿宋_GB2312" w:hint="eastAsia"/>
        </w:rPr>
        <w:t>7.3.2-1 军事技能</w:t>
      </w:r>
    </w:p>
    <w:p w14:paraId="58CF86CE" w14:textId="77777777" w:rsidR="00C3305A" w:rsidRDefault="00C3305A" w:rsidP="00C3305A">
      <w:pPr>
        <w:tabs>
          <w:tab w:val="left" w:pos="360"/>
        </w:tabs>
        <w:spacing w:line="360" w:lineRule="exact"/>
        <w:ind w:firstLineChars="200" w:firstLine="420"/>
        <w:rPr>
          <w:rFonts w:ascii="仿宋_GB2312" w:eastAsia="仿宋_GB2312"/>
        </w:rPr>
      </w:pPr>
      <w:r>
        <w:rPr>
          <w:rFonts w:ascii="仿宋_GB2312" w:eastAsia="仿宋_GB2312" w:hint="eastAsia"/>
        </w:rPr>
        <w:t>教学内容及要点：《三大条令》、队列基础动作、战术基础动作、军体拳</w:t>
      </w:r>
      <w:r>
        <w:rPr>
          <w:rFonts w:ascii="仿宋_GB2312" w:eastAsia="仿宋_GB2312" w:hint="eastAsia"/>
        </w:rPr>
        <w:t> </w:t>
      </w:r>
      <w:r>
        <w:rPr>
          <w:rFonts w:ascii="仿宋_GB2312" w:eastAsia="仿宋_GB2312" w:hint="eastAsia"/>
        </w:rPr>
        <w:t>、捕俘刀</w:t>
      </w:r>
    </w:p>
    <w:p w14:paraId="52F05A9F" w14:textId="2C737690" w:rsidR="00C3305A" w:rsidRDefault="00C3305A" w:rsidP="00C3305A">
      <w:pPr>
        <w:tabs>
          <w:tab w:val="left" w:pos="360"/>
        </w:tabs>
        <w:spacing w:line="400" w:lineRule="exact"/>
        <w:ind w:firstLineChars="200" w:firstLine="420"/>
        <w:rPr>
          <w:rFonts w:ascii="仿宋_GB2312" w:eastAsia="仿宋_GB2312" w:hint="eastAsia"/>
        </w:rPr>
      </w:pPr>
      <w:r>
        <w:rPr>
          <w:rFonts w:ascii="仿宋_GB2312" w:eastAsia="仿宋_GB2312" w:hint="eastAsia"/>
        </w:rPr>
        <w:t>教学要求：增强组织纪律观念、培养顽强拼搏和集体主义的精神，养成良好的军人姿态。了解轻武器的战斗性能和基本的射击理论，掌握基本的射击动作要领，完成轻武器第一练习实弹射击。了解战斗的基本类型和基本战斗样式，掌握战术基本原则，学会单兵战术的基本动作。了解地形在战斗中的作用和影响，掌握地形图的基本知识，学会识图用图。了解行军、宿营的基本程序、方法，培养野外生存能力。</w:t>
      </w:r>
    </w:p>
    <w:p w14:paraId="700DECC5" w14:textId="474C241A" w:rsidR="000D24DF" w:rsidRDefault="000D24DF" w:rsidP="000D24DF">
      <w:pPr>
        <w:tabs>
          <w:tab w:val="left" w:pos="360"/>
        </w:tabs>
        <w:spacing w:line="400" w:lineRule="exact"/>
        <w:ind w:firstLineChars="200" w:firstLine="420"/>
        <w:rPr>
          <w:rFonts w:ascii="仿宋_GB2312" w:eastAsia="仿宋_GB2312"/>
        </w:rPr>
      </w:pPr>
      <w:r>
        <w:rPr>
          <w:rFonts w:ascii="仿宋_GB2312" w:eastAsia="仿宋_GB2312" w:hint="eastAsia"/>
        </w:rPr>
        <w:t>7</w:t>
      </w:r>
      <w:r>
        <w:rPr>
          <w:rFonts w:ascii="仿宋_GB2312" w:eastAsia="仿宋_GB2312"/>
        </w:rPr>
        <w:t>.3.3 实习与毕业设计模块</w:t>
      </w:r>
    </w:p>
    <w:p w14:paraId="2BA44CAE" w14:textId="3FE81DC7" w:rsidR="00C35C83" w:rsidRPr="00811F5F" w:rsidRDefault="00C35C83" w:rsidP="00C35C83">
      <w:pPr>
        <w:tabs>
          <w:tab w:val="left" w:pos="360"/>
        </w:tabs>
        <w:spacing w:line="400" w:lineRule="exact"/>
        <w:ind w:firstLineChars="200" w:firstLine="420"/>
        <w:rPr>
          <w:rFonts w:ascii="仿宋_GB2312" w:eastAsia="仿宋_GB2312"/>
        </w:rPr>
      </w:pPr>
      <w:r w:rsidRPr="00811F5F">
        <w:rPr>
          <w:rFonts w:ascii="仿宋_GB2312" w:eastAsia="仿宋_GB2312" w:hint="eastAsia"/>
        </w:rPr>
        <w:t>7.3.3-</w:t>
      </w:r>
      <w:r>
        <w:rPr>
          <w:rFonts w:ascii="仿宋_GB2312" w:eastAsia="仿宋_GB2312"/>
        </w:rPr>
        <w:t>1</w:t>
      </w:r>
      <w:r w:rsidRPr="00811F5F">
        <w:rPr>
          <w:rFonts w:ascii="仿宋_GB2312" w:eastAsia="仿宋_GB2312" w:hint="eastAsia"/>
        </w:rPr>
        <w:t xml:space="preserve"> 顶岗实习</w:t>
      </w:r>
    </w:p>
    <w:p w14:paraId="02B35274" w14:textId="77777777" w:rsidR="00C35C83" w:rsidRPr="00811F5F" w:rsidRDefault="00C35C83" w:rsidP="00C35C83">
      <w:pPr>
        <w:tabs>
          <w:tab w:val="left" w:pos="360"/>
        </w:tabs>
        <w:spacing w:line="400" w:lineRule="exact"/>
        <w:ind w:firstLineChars="200" w:firstLine="420"/>
        <w:rPr>
          <w:rFonts w:ascii="仿宋_GB2312" w:eastAsia="仿宋_GB2312"/>
        </w:rPr>
      </w:pPr>
      <w:r w:rsidRPr="00811F5F">
        <w:rPr>
          <w:rFonts w:ascii="仿宋_GB2312" w:eastAsia="仿宋_GB2312" w:hint="eastAsia"/>
        </w:rPr>
        <w:t>教学要求：学生到企业参加工作实践，并在真实岗位中完成具体的工作任务，把所学的知识与技能运用到真实的工作岗位中，实现从学生到员工的顺利过渡。</w:t>
      </w:r>
    </w:p>
    <w:p w14:paraId="346ECCBC" w14:textId="5CA3895D" w:rsidR="00C35C83" w:rsidRPr="00811F5F" w:rsidRDefault="00C35C83" w:rsidP="00C35C83">
      <w:pPr>
        <w:tabs>
          <w:tab w:val="left" w:pos="360"/>
        </w:tabs>
        <w:spacing w:line="400" w:lineRule="exact"/>
        <w:ind w:firstLineChars="200" w:firstLine="420"/>
        <w:rPr>
          <w:rFonts w:ascii="仿宋_GB2312" w:eastAsia="仿宋_GB2312"/>
        </w:rPr>
      </w:pPr>
      <w:r w:rsidRPr="00811F5F">
        <w:rPr>
          <w:rFonts w:ascii="仿宋_GB2312" w:eastAsia="仿宋_GB2312" w:hint="eastAsia"/>
        </w:rPr>
        <w:t>7.3.3-</w:t>
      </w:r>
      <w:r>
        <w:rPr>
          <w:rFonts w:ascii="仿宋_GB2312" w:eastAsia="仿宋_GB2312"/>
        </w:rPr>
        <w:t xml:space="preserve">2 </w:t>
      </w:r>
      <w:r>
        <w:rPr>
          <w:rFonts w:ascii="仿宋_GB2312" w:eastAsia="仿宋_GB2312" w:hint="eastAsia"/>
        </w:rPr>
        <w:t>毕业实习报告（含设计方案、作品/生产产品）</w:t>
      </w:r>
    </w:p>
    <w:p w14:paraId="3B8BA07C" w14:textId="77777777" w:rsidR="00C35C83" w:rsidRDefault="00C35C83" w:rsidP="00C35C83">
      <w:pPr>
        <w:tabs>
          <w:tab w:val="left" w:pos="360"/>
        </w:tabs>
        <w:spacing w:line="400" w:lineRule="exact"/>
        <w:ind w:firstLineChars="200" w:firstLine="420"/>
        <w:rPr>
          <w:rFonts w:ascii="仿宋_GB2312" w:eastAsia="仿宋_GB2312"/>
        </w:rPr>
      </w:pPr>
      <w:r w:rsidRPr="00811F5F">
        <w:rPr>
          <w:rFonts w:ascii="仿宋_GB2312" w:eastAsia="仿宋_GB2312" w:hint="eastAsia"/>
        </w:rPr>
        <w:t>教学要求：在教师指导下，学生就选定的专业课题进行探讨，包括专业论证以及合理化建议等，尽量选与专业实践、理论探讨任务结合的现实题目来研讨，最后提交一份研讨与探索的成果。</w:t>
      </w:r>
    </w:p>
    <w:p w14:paraId="024E0373" w14:textId="50578611" w:rsidR="00A30132" w:rsidRDefault="00A30132" w:rsidP="00DE0404">
      <w:pPr>
        <w:tabs>
          <w:tab w:val="left" w:pos="360"/>
        </w:tabs>
        <w:spacing w:line="400" w:lineRule="exact"/>
        <w:ind w:firstLineChars="200" w:firstLine="422"/>
        <w:rPr>
          <w:rFonts w:ascii="仿宋_GB2312" w:eastAsia="仿宋_GB2312"/>
          <w:b/>
        </w:rPr>
      </w:pPr>
      <w:r w:rsidRPr="00A30132">
        <w:rPr>
          <w:rFonts w:ascii="仿宋_GB2312" w:eastAsia="仿宋_GB2312" w:hint="eastAsia"/>
          <w:b/>
        </w:rPr>
        <w:t>7.4 创新类课程平台</w:t>
      </w:r>
      <w:r w:rsidR="00C3305A" w:rsidRPr="00C3305A">
        <w:rPr>
          <w:rFonts w:ascii="仿宋_GB2312" w:eastAsia="仿宋_GB2312" w:hint="eastAsia"/>
          <w:b/>
        </w:rPr>
        <w:t>（由教学科研部及相关教学部门制定，详见“指导意见中专业人才培养方案模板”）</w:t>
      </w:r>
    </w:p>
    <w:p w14:paraId="77E8EDD3" w14:textId="77777777" w:rsidR="00C3305A" w:rsidRDefault="00C3305A" w:rsidP="00DE0404">
      <w:pPr>
        <w:tabs>
          <w:tab w:val="left" w:pos="360"/>
        </w:tabs>
        <w:spacing w:line="400" w:lineRule="exact"/>
        <w:ind w:firstLineChars="200" w:firstLine="422"/>
        <w:rPr>
          <w:rFonts w:ascii="仿宋_GB2312" w:eastAsia="仿宋_GB2312" w:hint="eastAsia"/>
          <w:b/>
        </w:rPr>
      </w:pPr>
    </w:p>
    <w:p w14:paraId="4649B6A8" w14:textId="77777777" w:rsidR="00981D68" w:rsidRDefault="003E1830" w:rsidP="00DE0404">
      <w:pPr>
        <w:spacing w:line="400" w:lineRule="exact"/>
        <w:ind w:firstLineChars="200" w:firstLine="422"/>
        <w:jc w:val="left"/>
        <w:rPr>
          <w:rFonts w:ascii="仿宋_GB2312" w:eastAsia="仿宋_GB2312"/>
          <w:b/>
        </w:rPr>
      </w:pPr>
      <w:r>
        <w:rPr>
          <w:rFonts w:ascii="仿宋_GB2312" w:eastAsia="仿宋_GB2312"/>
          <w:b/>
        </w:rPr>
        <w:t>8</w:t>
      </w:r>
      <w:r>
        <w:rPr>
          <w:rFonts w:ascii="仿宋_GB2312" w:eastAsia="仿宋_GB2312" w:hint="eastAsia"/>
          <w:b/>
        </w:rPr>
        <w:t>.【实施保障】</w:t>
      </w:r>
    </w:p>
    <w:p w14:paraId="024B6EBF" w14:textId="13723F68" w:rsidR="00981D68" w:rsidRDefault="003E1830" w:rsidP="00DE0404">
      <w:pPr>
        <w:widowControl/>
        <w:spacing w:line="400" w:lineRule="exact"/>
        <w:ind w:firstLineChars="200" w:firstLine="422"/>
        <w:jc w:val="left"/>
        <w:rPr>
          <w:rFonts w:ascii="仿宋_GB2312" w:eastAsia="仿宋_GB2312" w:hAnsi="宋体" w:cs="宋体"/>
          <w:b/>
          <w:color w:val="FF0000"/>
          <w:kern w:val="0"/>
          <w:szCs w:val="21"/>
          <w:lang w:bidi="ar"/>
        </w:rPr>
      </w:pPr>
      <w:r>
        <w:rPr>
          <w:rFonts w:ascii="仿宋_GB2312" w:eastAsia="仿宋_GB2312" w:hAnsi="宋体" w:cs="宋体" w:hint="eastAsia"/>
          <w:b/>
          <w:kern w:val="0"/>
          <w:szCs w:val="21"/>
          <w:lang w:bidi="ar"/>
        </w:rPr>
        <w:t>（</w:t>
      </w:r>
      <w:r w:rsidR="00C624A3">
        <w:rPr>
          <w:rFonts w:ascii="仿宋_GB2312" w:eastAsia="仿宋_GB2312" w:hAnsi="宋体" w:cs="宋体" w:hint="eastAsia"/>
          <w:b/>
          <w:kern w:val="0"/>
          <w:szCs w:val="21"/>
          <w:lang w:bidi="ar"/>
        </w:rPr>
        <w:t>1</w:t>
      </w:r>
      <w:r>
        <w:rPr>
          <w:rFonts w:ascii="仿宋_GB2312" w:eastAsia="仿宋_GB2312" w:hAnsi="宋体" w:cs="宋体" w:hint="eastAsia"/>
          <w:b/>
          <w:kern w:val="0"/>
          <w:szCs w:val="21"/>
          <w:lang w:bidi="ar"/>
        </w:rPr>
        <w:t>）师资队伍</w:t>
      </w:r>
    </w:p>
    <w:p w14:paraId="22E45753" w14:textId="2E8EDE6C" w:rsidR="00981D68" w:rsidRDefault="003E1830" w:rsidP="00DE0404">
      <w:pPr>
        <w:widowControl/>
        <w:spacing w:line="400" w:lineRule="exact"/>
        <w:ind w:firstLineChars="200" w:firstLine="420"/>
        <w:rPr>
          <w:rFonts w:ascii="仿宋_GB2312" w:eastAsia="仿宋_GB2312" w:hAnsiTheme="minorEastAsia" w:cstheme="minorEastAsia"/>
          <w:color w:val="000000" w:themeColor="text1"/>
          <w:szCs w:val="21"/>
        </w:rPr>
      </w:pPr>
      <w:r w:rsidRPr="00C25026">
        <w:rPr>
          <w:rFonts w:ascii="仿宋_GB2312" w:eastAsia="仿宋_GB2312" w:hAnsiTheme="minorEastAsia" w:cstheme="minorEastAsia" w:hint="eastAsia"/>
          <w:color w:val="000000" w:themeColor="text1"/>
          <w:szCs w:val="21"/>
        </w:rPr>
        <w:t>按有理想信念、有道德情操、有扎实学识、有仁爱之心的要求，依据普通高等学校基本办学条件合格标准，做好本专业《师资队伍建设规划》，以本专业学生为基数，配备数量足够、学历学位</w:t>
      </w:r>
      <w:r w:rsidRPr="00C25026">
        <w:rPr>
          <w:rFonts w:ascii="仿宋_GB2312" w:eastAsia="仿宋_GB2312" w:hAnsiTheme="minorEastAsia" w:cstheme="minorEastAsia" w:hint="eastAsia"/>
          <w:color w:val="000000" w:themeColor="text1"/>
          <w:szCs w:val="21"/>
        </w:rPr>
        <w:lastRenderedPageBreak/>
        <w:t>达标、本专业领域扎实理论功底和实践能力、较强信息化教学能力、专兼结合、双师素质、职称年龄梯队合理的专业教师团队。</w:t>
      </w:r>
    </w:p>
    <w:p w14:paraId="6752E522" w14:textId="027CFA4A" w:rsidR="00811F5F" w:rsidRPr="00811F5F" w:rsidRDefault="005407EC" w:rsidP="00811F5F">
      <w:pPr>
        <w:widowControl/>
        <w:spacing w:line="400" w:lineRule="exact"/>
        <w:ind w:firstLineChars="200" w:firstLine="420"/>
        <w:rPr>
          <w:rFonts w:ascii="仿宋_GB2312" w:eastAsia="仿宋_GB2312" w:hAnsiTheme="minorEastAsia" w:cstheme="minorEastAsia"/>
          <w:color w:val="000000" w:themeColor="text1"/>
          <w:szCs w:val="21"/>
        </w:rPr>
      </w:pPr>
      <w:r>
        <w:rPr>
          <w:rFonts w:ascii="黑体" w:eastAsia="黑体" w:hAnsi="黑体" w:cstheme="minorEastAsia" w:hint="eastAsia"/>
          <w:color w:val="000000" w:themeColor="text1"/>
          <w:szCs w:val="21"/>
        </w:rPr>
        <w:t>①</w:t>
      </w:r>
      <w:r>
        <w:rPr>
          <w:rFonts w:ascii="仿宋_GB2312" w:eastAsia="仿宋_GB2312" w:hAnsiTheme="minorEastAsia" w:cstheme="minorEastAsia" w:hint="eastAsia"/>
          <w:color w:val="000000" w:themeColor="text1"/>
          <w:szCs w:val="21"/>
        </w:rPr>
        <w:t xml:space="preserve"> </w:t>
      </w:r>
      <w:r w:rsidR="00811F5F" w:rsidRPr="00811F5F">
        <w:rPr>
          <w:rFonts w:ascii="仿宋_GB2312" w:eastAsia="仿宋_GB2312" w:hAnsiTheme="minorEastAsia" w:cstheme="minorEastAsia" w:hint="eastAsia"/>
          <w:color w:val="000000" w:themeColor="text1"/>
          <w:szCs w:val="21"/>
        </w:rPr>
        <w:t>目前</w:t>
      </w:r>
      <w:r w:rsidR="00A44F3A">
        <w:rPr>
          <w:rFonts w:ascii="仿宋_GB2312" w:eastAsia="仿宋_GB2312" w:hAnsiTheme="minorEastAsia" w:cstheme="minorEastAsia" w:hint="eastAsia"/>
          <w:color w:val="000000" w:themeColor="text1"/>
          <w:szCs w:val="21"/>
        </w:rPr>
        <w:t>大数据与会计专业</w:t>
      </w:r>
      <w:r w:rsidR="00811F5F" w:rsidRPr="00811F5F">
        <w:rPr>
          <w:rFonts w:ascii="仿宋_GB2312" w:eastAsia="仿宋_GB2312" w:hAnsiTheme="minorEastAsia" w:cstheme="minorEastAsia" w:hint="eastAsia"/>
          <w:color w:val="000000" w:themeColor="text1"/>
          <w:szCs w:val="21"/>
        </w:rPr>
        <w:t>现有专任教师1</w:t>
      </w:r>
      <w:r w:rsidR="003A5CD4">
        <w:rPr>
          <w:rFonts w:ascii="仿宋_GB2312" w:eastAsia="仿宋_GB2312" w:hAnsiTheme="minorEastAsia" w:cstheme="minorEastAsia"/>
          <w:color w:val="000000" w:themeColor="text1"/>
          <w:szCs w:val="21"/>
        </w:rPr>
        <w:t>3</w:t>
      </w:r>
      <w:r w:rsidR="00811F5F" w:rsidRPr="00811F5F">
        <w:rPr>
          <w:rFonts w:ascii="仿宋_GB2312" w:eastAsia="仿宋_GB2312" w:hAnsiTheme="minorEastAsia" w:cstheme="minorEastAsia" w:hint="eastAsia"/>
          <w:color w:val="000000" w:themeColor="text1"/>
          <w:szCs w:val="21"/>
        </w:rPr>
        <w:t>人，</w:t>
      </w:r>
      <w:r w:rsidR="003A5CD4">
        <w:rPr>
          <w:rFonts w:ascii="仿宋_GB2312" w:eastAsia="仿宋_GB2312" w:hAnsiTheme="minorEastAsia" w:cstheme="minorEastAsia" w:hint="eastAsia"/>
          <w:color w:val="000000" w:themeColor="text1"/>
          <w:szCs w:val="21"/>
        </w:rPr>
        <w:t>辅导教师3人，基本上满足本专业教师总数1：1</w:t>
      </w:r>
      <w:r w:rsidR="003A5CD4">
        <w:rPr>
          <w:rFonts w:ascii="仿宋_GB2312" w:eastAsia="仿宋_GB2312" w:hAnsiTheme="minorEastAsia" w:cstheme="minorEastAsia"/>
          <w:color w:val="000000" w:themeColor="text1"/>
          <w:szCs w:val="21"/>
        </w:rPr>
        <w:t>8</w:t>
      </w:r>
      <w:r w:rsidR="003A5CD4">
        <w:rPr>
          <w:rFonts w:ascii="仿宋_GB2312" w:eastAsia="仿宋_GB2312" w:hAnsiTheme="minorEastAsia" w:cstheme="minorEastAsia" w:hint="eastAsia"/>
          <w:color w:val="000000" w:themeColor="text1"/>
          <w:szCs w:val="21"/>
        </w:rPr>
        <w:t>、专任教师数1：2</w:t>
      </w:r>
      <w:r w:rsidR="003A5CD4">
        <w:rPr>
          <w:rFonts w:ascii="仿宋_GB2312" w:eastAsia="仿宋_GB2312" w:hAnsiTheme="minorEastAsia" w:cstheme="minorEastAsia"/>
          <w:color w:val="000000" w:themeColor="text1"/>
          <w:szCs w:val="21"/>
        </w:rPr>
        <w:t>5</w:t>
      </w:r>
      <w:r w:rsidR="003A5CD4">
        <w:rPr>
          <w:rFonts w:ascii="仿宋_GB2312" w:eastAsia="仿宋_GB2312" w:hAnsiTheme="minorEastAsia" w:cstheme="minorEastAsia" w:hint="eastAsia"/>
          <w:color w:val="000000" w:themeColor="text1"/>
          <w:szCs w:val="21"/>
        </w:rPr>
        <w:t>的配比要求</w:t>
      </w:r>
      <w:r w:rsidR="00811F5F" w:rsidRPr="00811F5F">
        <w:rPr>
          <w:rFonts w:ascii="仿宋_GB2312" w:eastAsia="仿宋_GB2312" w:hAnsiTheme="minorEastAsia" w:cstheme="minorEastAsia" w:hint="eastAsia"/>
          <w:color w:val="000000" w:themeColor="text1"/>
          <w:szCs w:val="21"/>
        </w:rPr>
        <w:t>。</w:t>
      </w:r>
    </w:p>
    <w:p w14:paraId="722D3FBD" w14:textId="0B6E9725" w:rsidR="00811F5F" w:rsidRPr="00811F5F" w:rsidRDefault="005407EC" w:rsidP="00811F5F">
      <w:pPr>
        <w:widowControl/>
        <w:spacing w:line="400" w:lineRule="exact"/>
        <w:ind w:firstLineChars="200" w:firstLine="420"/>
        <w:rPr>
          <w:rFonts w:ascii="仿宋_GB2312" w:eastAsia="仿宋_GB2312" w:hAnsiTheme="minorEastAsia" w:cstheme="minorEastAsia"/>
          <w:color w:val="000000" w:themeColor="text1"/>
          <w:szCs w:val="21"/>
        </w:rPr>
      </w:pPr>
      <w:r>
        <w:rPr>
          <w:rFonts w:ascii="黑体" w:eastAsia="黑体" w:hAnsi="黑体" w:cstheme="minorEastAsia" w:hint="eastAsia"/>
          <w:color w:val="000000" w:themeColor="text1"/>
          <w:szCs w:val="21"/>
        </w:rPr>
        <w:t>②</w:t>
      </w:r>
      <w:r>
        <w:rPr>
          <w:rFonts w:ascii="仿宋_GB2312" w:eastAsia="仿宋_GB2312" w:hAnsiTheme="minorEastAsia" w:cstheme="minorEastAsia" w:hint="eastAsia"/>
          <w:color w:val="000000" w:themeColor="text1"/>
          <w:szCs w:val="21"/>
        </w:rPr>
        <w:t xml:space="preserve"> </w:t>
      </w:r>
      <w:r w:rsidR="00811F5F" w:rsidRPr="00811F5F">
        <w:rPr>
          <w:rFonts w:ascii="仿宋_GB2312" w:eastAsia="仿宋_GB2312" w:hAnsiTheme="minorEastAsia" w:cstheme="minorEastAsia" w:hint="eastAsia"/>
          <w:color w:val="000000" w:themeColor="text1"/>
          <w:szCs w:val="21"/>
        </w:rPr>
        <w:t>教学团队在课程建设、教科教改等方面正在努力，目前在建省级课题3项、院级课题4项、</w:t>
      </w:r>
      <w:r w:rsidR="003A5CD4">
        <w:rPr>
          <w:rFonts w:ascii="仿宋_GB2312" w:eastAsia="仿宋_GB2312" w:hAnsiTheme="minorEastAsia" w:cstheme="minorEastAsia" w:hint="eastAsia"/>
          <w:color w:val="000000" w:themeColor="text1"/>
          <w:szCs w:val="21"/>
        </w:rPr>
        <w:t>已完成</w:t>
      </w:r>
      <w:r w:rsidR="00811F5F" w:rsidRPr="00811F5F">
        <w:rPr>
          <w:rFonts w:ascii="仿宋_GB2312" w:eastAsia="仿宋_GB2312" w:hAnsiTheme="minorEastAsia" w:cstheme="minorEastAsia" w:hint="eastAsia"/>
          <w:color w:val="000000" w:themeColor="text1"/>
          <w:szCs w:val="21"/>
        </w:rPr>
        <w:t>编</w:t>
      </w:r>
      <w:r w:rsidR="003A5CD4">
        <w:rPr>
          <w:rFonts w:ascii="仿宋_GB2312" w:eastAsia="仿宋_GB2312" w:hAnsiTheme="minorEastAsia" w:cstheme="minorEastAsia" w:hint="eastAsia"/>
          <w:color w:val="000000" w:themeColor="text1"/>
          <w:szCs w:val="21"/>
        </w:rPr>
        <w:t>写</w:t>
      </w:r>
      <w:r w:rsidR="00811F5F" w:rsidRPr="00811F5F">
        <w:rPr>
          <w:rFonts w:ascii="仿宋_GB2312" w:eastAsia="仿宋_GB2312" w:hAnsiTheme="minorEastAsia" w:cstheme="minorEastAsia" w:hint="eastAsia"/>
          <w:color w:val="000000" w:themeColor="text1"/>
          <w:szCs w:val="21"/>
        </w:rPr>
        <w:t>专业教材</w:t>
      </w:r>
      <w:r w:rsidR="003A5CD4">
        <w:rPr>
          <w:rFonts w:ascii="仿宋_GB2312" w:eastAsia="仿宋_GB2312" w:hAnsiTheme="minorEastAsia" w:cstheme="minorEastAsia"/>
          <w:color w:val="000000" w:themeColor="text1"/>
          <w:szCs w:val="21"/>
        </w:rPr>
        <w:t>3</w:t>
      </w:r>
      <w:r w:rsidR="00811F5F" w:rsidRPr="00811F5F">
        <w:rPr>
          <w:rFonts w:ascii="仿宋_GB2312" w:eastAsia="仿宋_GB2312" w:hAnsiTheme="minorEastAsia" w:cstheme="minorEastAsia" w:hint="eastAsia"/>
          <w:color w:val="000000" w:themeColor="text1"/>
          <w:szCs w:val="21"/>
        </w:rPr>
        <w:t>本。</w:t>
      </w:r>
    </w:p>
    <w:p w14:paraId="4CF32634" w14:textId="1464E8E0" w:rsidR="00811F5F" w:rsidRPr="00811F5F" w:rsidRDefault="005407EC" w:rsidP="00811F5F">
      <w:pPr>
        <w:widowControl/>
        <w:spacing w:line="400" w:lineRule="exact"/>
        <w:ind w:firstLineChars="200" w:firstLine="420"/>
        <w:rPr>
          <w:rFonts w:ascii="仿宋_GB2312" w:eastAsia="仿宋_GB2312" w:hAnsiTheme="minorEastAsia" w:cstheme="minorEastAsia"/>
          <w:color w:val="000000" w:themeColor="text1"/>
          <w:szCs w:val="21"/>
        </w:rPr>
      </w:pPr>
      <w:r>
        <w:rPr>
          <w:rFonts w:ascii="微软雅黑" w:eastAsia="微软雅黑" w:hAnsi="微软雅黑" w:cstheme="minorEastAsia" w:hint="eastAsia"/>
          <w:color w:val="000000" w:themeColor="text1"/>
          <w:szCs w:val="21"/>
        </w:rPr>
        <w:t>③</w:t>
      </w:r>
      <w:r>
        <w:rPr>
          <w:rFonts w:ascii="仿宋_GB2312" w:eastAsia="仿宋_GB2312" w:hAnsiTheme="minorEastAsia" w:cstheme="minorEastAsia" w:hint="eastAsia"/>
          <w:color w:val="000000" w:themeColor="text1"/>
          <w:szCs w:val="21"/>
        </w:rPr>
        <w:t xml:space="preserve"> </w:t>
      </w:r>
      <w:r w:rsidR="00811F5F" w:rsidRPr="00811F5F">
        <w:rPr>
          <w:rFonts w:ascii="仿宋_GB2312" w:eastAsia="仿宋_GB2312" w:hAnsiTheme="minorEastAsia" w:cstheme="minorEastAsia" w:hint="eastAsia"/>
          <w:color w:val="000000" w:themeColor="text1"/>
          <w:szCs w:val="21"/>
        </w:rPr>
        <w:t>培养1名专业带头人。专业带头人具有把握专业发展方向的能力，有较高的职教理论水平，较强的教科研能力和会计业务实践能力，在专业建设和</w:t>
      </w:r>
      <w:proofErr w:type="gramStart"/>
      <w:r w:rsidR="00811F5F" w:rsidRPr="00811F5F">
        <w:rPr>
          <w:rFonts w:ascii="仿宋_GB2312" w:eastAsia="仿宋_GB2312" w:hAnsiTheme="minorEastAsia" w:cstheme="minorEastAsia" w:hint="eastAsia"/>
          <w:color w:val="000000" w:themeColor="text1"/>
          <w:szCs w:val="21"/>
        </w:rPr>
        <w:t>校企</w:t>
      </w:r>
      <w:proofErr w:type="gramEnd"/>
      <w:r w:rsidR="00811F5F" w:rsidRPr="00811F5F">
        <w:rPr>
          <w:rFonts w:ascii="仿宋_GB2312" w:eastAsia="仿宋_GB2312" w:hAnsiTheme="minorEastAsia" w:cstheme="minorEastAsia" w:hint="eastAsia"/>
          <w:color w:val="000000" w:themeColor="text1"/>
          <w:szCs w:val="21"/>
        </w:rPr>
        <w:t>合作中发挥示范带头作用。专业带头人胜任2门以上专业课程的一体化教学、主持1个实训室建设、牵头建设1门课程（核心、精品、特色、校本）或编写1本教材或主持1个课题研究、每年至少公开发表论文1篇、指导开展教师或学生技能竞赛等。</w:t>
      </w:r>
    </w:p>
    <w:p w14:paraId="270D6C23" w14:textId="0DB9E24D" w:rsidR="00811F5F" w:rsidRPr="00811F5F" w:rsidRDefault="005407EC" w:rsidP="00811F5F">
      <w:pPr>
        <w:widowControl/>
        <w:spacing w:line="400" w:lineRule="exact"/>
        <w:ind w:firstLineChars="200" w:firstLine="420"/>
        <w:rPr>
          <w:rFonts w:ascii="仿宋_GB2312" w:eastAsia="仿宋_GB2312" w:hAnsiTheme="minorEastAsia" w:cstheme="minorEastAsia"/>
          <w:color w:val="000000" w:themeColor="text1"/>
          <w:szCs w:val="21"/>
        </w:rPr>
      </w:pPr>
      <w:r>
        <w:rPr>
          <w:rFonts w:ascii="微软雅黑" w:eastAsia="微软雅黑" w:hAnsi="微软雅黑" w:cstheme="minorEastAsia" w:hint="eastAsia"/>
          <w:color w:val="000000" w:themeColor="text1"/>
          <w:szCs w:val="21"/>
        </w:rPr>
        <w:t xml:space="preserve">④ </w:t>
      </w:r>
      <w:r w:rsidR="00811F5F" w:rsidRPr="00811F5F">
        <w:rPr>
          <w:rFonts w:ascii="仿宋_GB2312" w:eastAsia="仿宋_GB2312" w:hAnsiTheme="minorEastAsia" w:cstheme="minorEastAsia" w:hint="eastAsia"/>
          <w:color w:val="000000" w:themeColor="text1"/>
          <w:szCs w:val="21"/>
        </w:rPr>
        <w:t>培养骨干教师。培养3名骨干教师，选派骨干教师下企业实践或到国家级、省市</w:t>
      </w:r>
      <w:proofErr w:type="gramStart"/>
      <w:r w:rsidR="00811F5F" w:rsidRPr="00811F5F">
        <w:rPr>
          <w:rFonts w:ascii="仿宋_GB2312" w:eastAsia="仿宋_GB2312" w:hAnsiTheme="minorEastAsia" w:cstheme="minorEastAsia" w:hint="eastAsia"/>
          <w:color w:val="000000" w:themeColor="text1"/>
          <w:szCs w:val="21"/>
        </w:rPr>
        <w:t>级教师</w:t>
      </w:r>
      <w:proofErr w:type="gramEnd"/>
      <w:r w:rsidR="00811F5F" w:rsidRPr="00811F5F">
        <w:rPr>
          <w:rFonts w:ascii="仿宋_GB2312" w:eastAsia="仿宋_GB2312" w:hAnsiTheme="minorEastAsia" w:cstheme="minorEastAsia" w:hint="eastAsia"/>
          <w:color w:val="000000" w:themeColor="text1"/>
          <w:szCs w:val="21"/>
        </w:rPr>
        <w:t>培训基地或国外进修。骨干教师能够运用现代教育技术教学，具备较高的教科研能力和会计岗位实践能力，在教研教改中发挥示范作用。经过培养，骨干教师能够胜任2门以上专业课程的一体化教学、参与实训室建设、1门（核心、精品、特色、校本）课程或编写1本教材或参与1个课题研究、二年内至少公开发表论文1篇、一次公开课，参加教师或学生技能竞赛等。</w:t>
      </w:r>
    </w:p>
    <w:p w14:paraId="48FA4CFC" w14:textId="76AF44CA" w:rsidR="00811F5F" w:rsidRPr="00811F5F" w:rsidRDefault="005407EC" w:rsidP="00811F5F">
      <w:pPr>
        <w:widowControl/>
        <w:spacing w:line="400" w:lineRule="exact"/>
        <w:ind w:firstLineChars="200" w:firstLine="420"/>
        <w:rPr>
          <w:rFonts w:ascii="仿宋_GB2312" w:eastAsia="仿宋_GB2312" w:hAnsiTheme="minorEastAsia" w:cstheme="minorEastAsia"/>
          <w:color w:val="000000" w:themeColor="text1"/>
          <w:szCs w:val="21"/>
        </w:rPr>
      </w:pPr>
      <w:r>
        <w:rPr>
          <w:rFonts w:ascii="微软雅黑" w:eastAsia="微软雅黑" w:hAnsi="微软雅黑" w:cstheme="minorEastAsia" w:hint="eastAsia"/>
          <w:color w:val="000000" w:themeColor="text1"/>
          <w:szCs w:val="21"/>
        </w:rPr>
        <w:t xml:space="preserve">⑤ </w:t>
      </w:r>
      <w:r w:rsidR="00811F5F" w:rsidRPr="00811F5F">
        <w:rPr>
          <w:rFonts w:ascii="仿宋_GB2312" w:eastAsia="仿宋_GB2312" w:hAnsiTheme="minorEastAsia" w:cstheme="minorEastAsia" w:hint="eastAsia"/>
          <w:color w:val="000000" w:themeColor="text1"/>
          <w:szCs w:val="21"/>
        </w:rPr>
        <w:t>培养具有较强的</w:t>
      </w:r>
      <w:r w:rsidR="00864CEF">
        <w:rPr>
          <w:rFonts w:ascii="仿宋_GB2312" w:eastAsia="仿宋_GB2312" w:hAnsiTheme="minorEastAsia" w:cstheme="minorEastAsia" w:hint="eastAsia"/>
          <w:color w:val="000000" w:themeColor="text1"/>
          <w:szCs w:val="21"/>
        </w:rPr>
        <w:t>互联网+会计综合实</w:t>
      </w:r>
      <w:proofErr w:type="gramStart"/>
      <w:r w:rsidR="00864CEF">
        <w:rPr>
          <w:rFonts w:ascii="仿宋_GB2312" w:eastAsia="仿宋_GB2312" w:hAnsiTheme="minorEastAsia" w:cstheme="minorEastAsia" w:hint="eastAsia"/>
          <w:color w:val="000000" w:themeColor="text1"/>
          <w:szCs w:val="21"/>
        </w:rPr>
        <w:t>训</w:t>
      </w:r>
      <w:r w:rsidR="00811F5F" w:rsidRPr="00811F5F">
        <w:rPr>
          <w:rFonts w:ascii="仿宋_GB2312" w:eastAsia="仿宋_GB2312" w:hAnsiTheme="minorEastAsia" w:cstheme="minorEastAsia" w:hint="eastAsia"/>
          <w:color w:val="000000" w:themeColor="text1"/>
          <w:szCs w:val="21"/>
        </w:rPr>
        <w:t>指导</w:t>
      </w:r>
      <w:proofErr w:type="gramEnd"/>
      <w:r w:rsidR="00811F5F" w:rsidRPr="00811F5F">
        <w:rPr>
          <w:rFonts w:ascii="仿宋_GB2312" w:eastAsia="仿宋_GB2312" w:hAnsiTheme="minorEastAsia" w:cstheme="minorEastAsia" w:hint="eastAsia"/>
          <w:color w:val="000000" w:themeColor="text1"/>
          <w:szCs w:val="21"/>
        </w:rPr>
        <w:t>能力的双师型教师。通过安排教师参加企业实践，参与企业总账业务、审计、财会咨询、涉税业务、出纳等岗位实践，有计划地安排教师参加职业资格考试和职业技能鉴定，重点推进真正意义上的一体化双师</w:t>
      </w:r>
      <w:proofErr w:type="gramStart"/>
      <w:r w:rsidR="00811F5F" w:rsidRPr="00811F5F">
        <w:rPr>
          <w:rFonts w:ascii="仿宋_GB2312" w:eastAsia="仿宋_GB2312" w:hAnsiTheme="minorEastAsia" w:cstheme="minorEastAsia" w:hint="eastAsia"/>
          <w:color w:val="000000" w:themeColor="text1"/>
          <w:szCs w:val="21"/>
        </w:rPr>
        <w:t>型教师</w:t>
      </w:r>
      <w:proofErr w:type="gramEnd"/>
      <w:r w:rsidR="00811F5F" w:rsidRPr="00811F5F">
        <w:rPr>
          <w:rFonts w:ascii="仿宋_GB2312" w:eastAsia="仿宋_GB2312" w:hAnsiTheme="minorEastAsia" w:cstheme="minorEastAsia" w:hint="eastAsia"/>
          <w:color w:val="000000" w:themeColor="text1"/>
          <w:szCs w:val="21"/>
        </w:rPr>
        <w:t>队伍建设，力求双师</w:t>
      </w:r>
      <w:proofErr w:type="gramStart"/>
      <w:r w:rsidR="00811F5F" w:rsidRPr="00811F5F">
        <w:rPr>
          <w:rFonts w:ascii="仿宋_GB2312" w:eastAsia="仿宋_GB2312" w:hAnsiTheme="minorEastAsia" w:cstheme="minorEastAsia" w:hint="eastAsia"/>
          <w:color w:val="000000" w:themeColor="text1"/>
          <w:szCs w:val="21"/>
        </w:rPr>
        <w:t>型教师</w:t>
      </w:r>
      <w:proofErr w:type="gramEnd"/>
      <w:r w:rsidR="00811F5F" w:rsidRPr="00811F5F">
        <w:rPr>
          <w:rFonts w:ascii="仿宋_GB2312" w:eastAsia="仿宋_GB2312" w:hAnsiTheme="minorEastAsia" w:cstheme="minorEastAsia" w:hint="eastAsia"/>
          <w:color w:val="000000" w:themeColor="text1"/>
          <w:szCs w:val="21"/>
        </w:rPr>
        <w:t>达85%以上，每年安排在职专业课教师到企业实习实践。</w:t>
      </w:r>
    </w:p>
    <w:p w14:paraId="39F79D8A" w14:textId="60F82ABA" w:rsidR="00811F5F" w:rsidRPr="00C25026" w:rsidRDefault="005407EC" w:rsidP="00811F5F">
      <w:pPr>
        <w:widowControl/>
        <w:spacing w:line="400" w:lineRule="exact"/>
        <w:ind w:firstLineChars="200" w:firstLine="420"/>
        <w:rPr>
          <w:rFonts w:ascii="仿宋_GB2312" w:eastAsia="仿宋_GB2312" w:hAnsiTheme="minorEastAsia" w:cstheme="minorEastAsia"/>
          <w:color w:val="000000" w:themeColor="text1"/>
          <w:szCs w:val="21"/>
        </w:rPr>
      </w:pPr>
      <w:r>
        <w:rPr>
          <w:rFonts w:ascii="微软雅黑" w:eastAsia="微软雅黑" w:hAnsi="微软雅黑" w:cstheme="minorEastAsia" w:hint="eastAsia"/>
          <w:color w:val="000000" w:themeColor="text1"/>
          <w:szCs w:val="21"/>
        </w:rPr>
        <w:t>⑥</w:t>
      </w:r>
      <w:r>
        <w:rPr>
          <w:rFonts w:ascii="仿宋_GB2312" w:eastAsia="仿宋_GB2312" w:hAnsiTheme="minorEastAsia" w:cstheme="minorEastAsia" w:hint="eastAsia"/>
          <w:color w:val="000000" w:themeColor="text1"/>
          <w:szCs w:val="21"/>
        </w:rPr>
        <w:t xml:space="preserve"> </w:t>
      </w:r>
      <w:r w:rsidR="00811F5F" w:rsidRPr="00811F5F">
        <w:rPr>
          <w:rFonts w:ascii="仿宋_GB2312" w:eastAsia="仿宋_GB2312" w:hAnsiTheme="minorEastAsia" w:cstheme="minorEastAsia" w:hint="eastAsia"/>
          <w:color w:val="000000" w:themeColor="text1"/>
          <w:szCs w:val="21"/>
        </w:rPr>
        <w:t>聘请企业兼职教师。增聘5名行业、企业专家和“能工巧匠”担任专、兼职教师，承担专业课程教学、专业讲座或各类实训、实习指导，企业兼职教师达到6人以上，占专任教师20%以上，建立兼职教师资源库。</w:t>
      </w:r>
    </w:p>
    <w:p w14:paraId="2CF6DF00" w14:textId="365C7145" w:rsidR="00981D68" w:rsidRDefault="003E1830" w:rsidP="00DE0404">
      <w:pPr>
        <w:widowControl/>
        <w:spacing w:line="400" w:lineRule="exact"/>
        <w:ind w:firstLineChars="200" w:firstLine="422"/>
        <w:jc w:val="left"/>
        <w:rPr>
          <w:rFonts w:ascii="仿宋_GB2312" w:eastAsia="仿宋_GB2312" w:hAnsi="宋体" w:cs="宋体"/>
          <w:b/>
          <w:kern w:val="0"/>
          <w:szCs w:val="21"/>
          <w:lang w:bidi="ar"/>
        </w:rPr>
      </w:pPr>
      <w:r>
        <w:rPr>
          <w:rFonts w:ascii="仿宋_GB2312" w:eastAsia="仿宋_GB2312" w:hAnsi="宋体" w:cs="宋体" w:hint="eastAsia"/>
          <w:b/>
          <w:kern w:val="0"/>
          <w:szCs w:val="21"/>
          <w:lang w:bidi="ar"/>
        </w:rPr>
        <w:t>（</w:t>
      </w:r>
      <w:r w:rsidR="00C624A3">
        <w:rPr>
          <w:rFonts w:ascii="仿宋_GB2312" w:eastAsia="仿宋_GB2312" w:hAnsi="宋体" w:cs="宋体" w:hint="eastAsia"/>
          <w:b/>
          <w:kern w:val="0"/>
          <w:szCs w:val="21"/>
          <w:lang w:bidi="ar"/>
        </w:rPr>
        <w:t>2</w:t>
      </w:r>
      <w:r>
        <w:rPr>
          <w:rFonts w:ascii="仿宋_GB2312" w:eastAsia="仿宋_GB2312" w:hAnsi="宋体" w:cs="宋体" w:hint="eastAsia"/>
          <w:b/>
          <w:kern w:val="0"/>
          <w:szCs w:val="21"/>
          <w:lang w:bidi="ar"/>
        </w:rPr>
        <w:t>）教学设施</w:t>
      </w:r>
    </w:p>
    <w:p w14:paraId="6F49A837" w14:textId="2461BFA0" w:rsidR="003A5CD4" w:rsidRPr="00021B4C" w:rsidRDefault="005407EC" w:rsidP="003A5CD4">
      <w:pPr>
        <w:widowControl/>
        <w:spacing w:line="360" w:lineRule="exact"/>
        <w:ind w:firstLineChars="200" w:firstLine="420"/>
        <w:rPr>
          <w:rFonts w:ascii="仿宋_GB2312" w:eastAsia="仿宋_GB2312" w:hAnsiTheme="minorEastAsia" w:cstheme="minorEastAsia"/>
          <w:szCs w:val="21"/>
        </w:rPr>
      </w:pPr>
      <w:r>
        <w:rPr>
          <w:rFonts w:ascii="黑体" w:eastAsia="黑体" w:hAnsi="黑体" w:cstheme="minorEastAsia" w:hint="eastAsia"/>
          <w:szCs w:val="21"/>
        </w:rPr>
        <w:t>①</w:t>
      </w:r>
      <w:r>
        <w:rPr>
          <w:rFonts w:ascii="仿宋_GB2312" w:eastAsia="仿宋_GB2312" w:hAnsiTheme="minorEastAsia" w:cstheme="minorEastAsia" w:hint="eastAsia"/>
          <w:szCs w:val="21"/>
        </w:rPr>
        <w:t xml:space="preserve"> </w:t>
      </w:r>
      <w:r w:rsidR="003A5CD4" w:rsidRPr="00021B4C">
        <w:rPr>
          <w:rFonts w:ascii="仿宋_GB2312" w:eastAsia="仿宋_GB2312" w:hAnsiTheme="minorEastAsia" w:cstheme="minorEastAsia" w:hint="eastAsia"/>
          <w:szCs w:val="21"/>
        </w:rPr>
        <w:t>现有专业实训室</w:t>
      </w:r>
      <w:r w:rsidR="003A5CD4">
        <w:rPr>
          <w:rFonts w:ascii="仿宋_GB2312" w:eastAsia="仿宋_GB2312" w:hAnsiTheme="minorEastAsia" w:cstheme="minorEastAsia" w:hint="eastAsia"/>
          <w:szCs w:val="21"/>
        </w:rPr>
        <w:t>：</w:t>
      </w:r>
      <w:proofErr w:type="gramStart"/>
      <w:r w:rsidR="003A5CD4">
        <w:rPr>
          <w:rFonts w:ascii="仿宋_GB2312" w:eastAsia="仿宋_GB2312" w:hAnsiTheme="minorEastAsia" w:cstheme="minorEastAsia" w:hint="eastAsia"/>
          <w:szCs w:val="21"/>
        </w:rPr>
        <w:t>业财一体</w:t>
      </w:r>
      <w:proofErr w:type="gramEnd"/>
      <w:r w:rsidR="003A5CD4">
        <w:rPr>
          <w:rFonts w:ascii="仿宋_GB2312" w:eastAsia="仿宋_GB2312" w:hAnsiTheme="minorEastAsia" w:cstheme="minorEastAsia" w:hint="eastAsia"/>
          <w:szCs w:val="21"/>
        </w:rPr>
        <w:t>信息化实训室、会计</w:t>
      </w:r>
      <w:r w:rsidR="003A5CD4" w:rsidRPr="003A5CD4">
        <w:rPr>
          <w:rFonts w:ascii="仿宋_GB2312" w:eastAsia="仿宋_GB2312" w:hAnsiTheme="minorEastAsia" w:cstheme="minorEastAsia" w:hint="eastAsia"/>
          <w:szCs w:val="21"/>
        </w:rPr>
        <w:t>基本技能实训室</w:t>
      </w:r>
      <w:r w:rsidR="003A5CD4">
        <w:rPr>
          <w:rFonts w:ascii="仿宋_GB2312" w:eastAsia="仿宋_GB2312" w:hAnsiTheme="minorEastAsia" w:cstheme="minorEastAsia" w:hint="eastAsia"/>
          <w:szCs w:val="21"/>
        </w:rPr>
        <w:t>、</w:t>
      </w:r>
      <w:r w:rsidR="00B63A96">
        <w:rPr>
          <w:rFonts w:ascii="仿宋_GB2312" w:eastAsia="仿宋_GB2312" w:hAnsiTheme="minorEastAsia" w:cstheme="minorEastAsia" w:hint="eastAsia"/>
          <w:szCs w:val="21"/>
        </w:rPr>
        <w:t>企业财务管理</w:t>
      </w:r>
      <w:r w:rsidR="003A5CD4">
        <w:rPr>
          <w:rFonts w:ascii="仿宋_GB2312" w:eastAsia="仿宋_GB2312" w:hAnsiTheme="minorEastAsia" w:cstheme="minorEastAsia" w:hint="eastAsia"/>
          <w:szCs w:val="21"/>
        </w:rPr>
        <w:t>实训室、智慧财金综合实训室。</w:t>
      </w:r>
      <w:r w:rsidR="003A5CD4" w:rsidRPr="003A5CD4">
        <w:rPr>
          <w:rFonts w:ascii="仿宋_GB2312" w:eastAsia="仿宋_GB2312" w:hAnsiTheme="minorEastAsia" w:cstheme="minorEastAsia" w:hint="eastAsia"/>
          <w:szCs w:val="21"/>
        </w:rPr>
        <w:t>新建的智慧财会综合实训室安装财务相关专业用于综合实训和实习的财务综合实践教学平台软件，能够模拟企业中出纳岗、费用核算岗、成本核算岗等岗位之间日常工作内容及各岗位与企业内行政部门、生产部门、企业外部客户、供应商之间日常工作内容，以此达到对财务专业毕业生进行分岗位实训的目的。同时，以财务部门的各岗位技能培养为目标，用“把企业搬进校园”的产品理念让学生在真实企业的业务、数据以及物理模拟环境中进行任务演练；通过实训,使学生掌握各岗位财务业务处理技能，熟悉各财务岗位之间的协同关系，以及财务部门与企业内外其他相关部门、组织的工作关系,并通过信息化的训练能够让学生感知信息化处理流程与手工处理流程的差异,认知信息化下的财务处理流程。</w:t>
      </w:r>
    </w:p>
    <w:p w14:paraId="0806177B" w14:textId="6AEDF6EF" w:rsidR="003A5CD4" w:rsidRPr="00021B4C" w:rsidRDefault="005407EC" w:rsidP="003A5CD4">
      <w:pPr>
        <w:widowControl/>
        <w:spacing w:line="360" w:lineRule="exact"/>
        <w:ind w:firstLineChars="200" w:firstLine="420"/>
        <w:rPr>
          <w:rFonts w:ascii="仿宋_GB2312" w:eastAsia="仿宋_GB2312" w:hAnsiTheme="minorEastAsia" w:cstheme="minorEastAsia"/>
          <w:szCs w:val="21"/>
        </w:rPr>
      </w:pPr>
      <w:r>
        <w:rPr>
          <w:rFonts w:ascii="黑体" w:eastAsia="黑体" w:hAnsi="黑体" w:cstheme="minorEastAsia" w:hint="eastAsia"/>
          <w:szCs w:val="21"/>
        </w:rPr>
        <w:lastRenderedPageBreak/>
        <w:t>②</w:t>
      </w:r>
      <w:r>
        <w:rPr>
          <w:rFonts w:ascii="仿宋_GB2312" w:eastAsia="仿宋_GB2312" w:hAnsiTheme="minorEastAsia" w:cstheme="minorEastAsia" w:hint="eastAsia"/>
          <w:szCs w:val="21"/>
        </w:rPr>
        <w:t xml:space="preserve"> </w:t>
      </w:r>
      <w:r w:rsidR="003A5CD4" w:rsidRPr="00021B4C">
        <w:rPr>
          <w:rFonts w:ascii="仿宋_GB2312" w:eastAsia="仿宋_GB2312" w:hAnsiTheme="minorEastAsia" w:cstheme="minorEastAsia" w:hint="eastAsia"/>
          <w:szCs w:val="21"/>
        </w:rPr>
        <w:t>按目前预定未来学生规模，</w:t>
      </w:r>
      <w:r w:rsidR="003A5CD4" w:rsidRPr="003A5CD4">
        <w:rPr>
          <w:rFonts w:ascii="仿宋_GB2312" w:eastAsia="仿宋_GB2312" w:hAnsiTheme="minorEastAsia" w:cstheme="minorEastAsia" w:hint="eastAsia"/>
          <w:szCs w:val="21"/>
        </w:rPr>
        <w:t>教学仪器设备总值</w:t>
      </w:r>
      <w:r w:rsidR="003A5CD4">
        <w:rPr>
          <w:rFonts w:ascii="仿宋_GB2312" w:eastAsia="仿宋_GB2312" w:hAnsiTheme="minorEastAsia" w:cstheme="minorEastAsia" w:hint="eastAsia"/>
          <w:szCs w:val="21"/>
        </w:rPr>
        <w:t>基本满足</w:t>
      </w:r>
      <w:r w:rsidR="003A5CD4" w:rsidRPr="003A5CD4">
        <w:rPr>
          <w:rFonts w:ascii="仿宋_GB2312" w:eastAsia="仿宋_GB2312" w:hAnsiTheme="minorEastAsia" w:cstheme="minorEastAsia" w:hint="eastAsia"/>
          <w:szCs w:val="21"/>
        </w:rPr>
        <w:t>生均2000-2500元</w:t>
      </w:r>
      <w:r w:rsidR="003A5CD4">
        <w:rPr>
          <w:rFonts w:ascii="仿宋_GB2312" w:eastAsia="仿宋_GB2312" w:hAnsiTheme="minorEastAsia" w:cstheme="minorEastAsia" w:hint="eastAsia"/>
          <w:szCs w:val="21"/>
        </w:rPr>
        <w:t>的要求，未来将</w:t>
      </w:r>
      <w:r w:rsidR="003A5CD4" w:rsidRPr="00021B4C">
        <w:rPr>
          <w:rFonts w:ascii="仿宋_GB2312" w:eastAsia="仿宋_GB2312" w:hAnsiTheme="minorEastAsia" w:cstheme="minorEastAsia" w:hint="eastAsia"/>
          <w:szCs w:val="21"/>
        </w:rPr>
        <w:t>继续增量投入</w:t>
      </w:r>
      <w:r w:rsidR="003A5CD4">
        <w:rPr>
          <w:rFonts w:ascii="仿宋_GB2312" w:eastAsia="仿宋_GB2312" w:hAnsiTheme="minorEastAsia" w:cstheme="minorEastAsia" w:hint="eastAsia"/>
          <w:szCs w:val="21"/>
        </w:rPr>
        <w:t>资金</w:t>
      </w:r>
      <w:r w:rsidR="003A5CD4" w:rsidRPr="00021B4C">
        <w:rPr>
          <w:rFonts w:ascii="仿宋_GB2312" w:eastAsia="仿宋_GB2312" w:hAnsiTheme="minorEastAsia" w:cstheme="minorEastAsia" w:hint="eastAsia"/>
          <w:szCs w:val="21"/>
        </w:rPr>
        <w:t>进行实践教学设备设施建设。</w:t>
      </w:r>
    </w:p>
    <w:p w14:paraId="0B8A248A" w14:textId="6068E462" w:rsidR="003A5CD4" w:rsidRPr="00021B4C" w:rsidRDefault="005407EC" w:rsidP="003A5CD4">
      <w:pPr>
        <w:widowControl/>
        <w:spacing w:line="360" w:lineRule="exact"/>
        <w:ind w:firstLineChars="200" w:firstLine="420"/>
        <w:rPr>
          <w:rFonts w:ascii="仿宋_GB2312" w:eastAsia="仿宋_GB2312" w:hAnsiTheme="minorEastAsia" w:cstheme="minorEastAsia"/>
          <w:szCs w:val="21"/>
        </w:rPr>
      </w:pPr>
      <w:r>
        <w:rPr>
          <w:rFonts w:ascii="微软雅黑" w:eastAsia="微软雅黑" w:hAnsi="微软雅黑" w:cstheme="minorEastAsia" w:hint="eastAsia"/>
          <w:szCs w:val="21"/>
        </w:rPr>
        <w:t>③</w:t>
      </w:r>
      <w:r>
        <w:rPr>
          <w:rFonts w:ascii="仿宋_GB2312" w:eastAsia="仿宋_GB2312" w:hAnsiTheme="minorEastAsia" w:cstheme="minorEastAsia" w:hint="eastAsia"/>
          <w:szCs w:val="21"/>
        </w:rPr>
        <w:t xml:space="preserve"> </w:t>
      </w:r>
      <w:r w:rsidR="003A5CD4" w:rsidRPr="00021B4C">
        <w:rPr>
          <w:rFonts w:ascii="仿宋_GB2312" w:eastAsia="仿宋_GB2312" w:hAnsiTheme="minorEastAsia" w:cstheme="minorEastAsia" w:hint="eastAsia"/>
          <w:szCs w:val="21"/>
        </w:rPr>
        <w:t>在原有简易的会计手工模拟实训室的基础上，不断完善和扩建手工模拟实训室</w:t>
      </w:r>
      <w:r w:rsidR="003A5CD4">
        <w:rPr>
          <w:rFonts w:ascii="仿宋_GB2312" w:eastAsia="仿宋_GB2312" w:hAnsiTheme="minorEastAsia" w:cstheme="minorEastAsia" w:hint="eastAsia"/>
          <w:szCs w:val="21"/>
        </w:rPr>
        <w:t>；</w:t>
      </w:r>
      <w:r w:rsidR="003A5CD4" w:rsidRPr="00021B4C">
        <w:rPr>
          <w:rFonts w:ascii="仿宋_GB2312" w:eastAsia="仿宋_GB2312" w:hAnsiTheme="minorEastAsia" w:cstheme="minorEastAsia" w:hint="eastAsia"/>
          <w:szCs w:val="21"/>
        </w:rPr>
        <w:t>并且为了校企合作的需要，让学生毕业后能够很快地与企业用人单位对接，拟购置财务教学软件,既满足学生考证需要，又满足与企业对接需要和省市技能竞赛需要。借助现已建立的校外实训基地，使之与现有的其他相关实验室互为配套，形成立体实践教学系统。</w:t>
      </w:r>
    </w:p>
    <w:p w14:paraId="15D5D74C" w14:textId="36DB04B6" w:rsidR="00981D68" w:rsidRPr="00C25026" w:rsidRDefault="005407EC" w:rsidP="003A5CD4">
      <w:pPr>
        <w:widowControl/>
        <w:spacing w:line="400" w:lineRule="exact"/>
        <w:ind w:firstLineChars="200" w:firstLine="420"/>
        <w:rPr>
          <w:rFonts w:ascii="仿宋_GB2312" w:eastAsia="仿宋_GB2312" w:hAnsiTheme="minorEastAsia" w:cstheme="minorEastAsia"/>
          <w:color w:val="000000" w:themeColor="text1"/>
          <w:szCs w:val="21"/>
        </w:rPr>
      </w:pPr>
      <w:r>
        <w:rPr>
          <w:rFonts w:ascii="微软雅黑" w:eastAsia="微软雅黑" w:hAnsi="微软雅黑" w:cstheme="minorEastAsia" w:hint="eastAsia"/>
          <w:szCs w:val="21"/>
        </w:rPr>
        <w:t>④</w:t>
      </w:r>
      <w:r>
        <w:rPr>
          <w:rFonts w:ascii="仿宋_GB2312" w:eastAsia="仿宋_GB2312" w:hAnsiTheme="minorEastAsia" w:cstheme="minorEastAsia" w:hint="eastAsia"/>
          <w:szCs w:val="21"/>
        </w:rPr>
        <w:t xml:space="preserve"> </w:t>
      </w:r>
      <w:r w:rsidR="003A5CD4" w:rsidRPr="00021B4C">
        <w:rPr>
          <w:rFonts w:ascii="仿宋_GB2312" w:eastAsia="仿宋_GB2312" w:hAnsiTheme="minorEastAsia" w:cstheme="minorEastAsia" w:hint="eastAsia"/>
          <w:szCs w:val="21"/>
        </w:rPr>
        <w:t>在建设好校内实习基地的同时，积极建立校外实习基地。使学生在学校经过两年半的学习之后到企业现场实践实习半年，有效解决学生动手能力的培养问题，将使他们毕业前获得</w:t>
      </w:r>
      <w:r w:rsidR="00A44F3A">
        <w:rPr>
          <w:rFonts w:ascii="仿宋_GB2312" w:eastAsia="仿宋_GB2312" w:hAnsiTheme="minorEastAsia" w:cstheme="minorEastAsia" w:hint="eastAsia"/>
          <w:szCs w:val="21"/>
        </w:rPr>
        <w:t>大数据与会计专业</w:t>
      </w:r>
      <w:r w:rsidR="003A5CD4" w:rsidRPr="00021B4C">
        <w:rPr>
          <w:rFonts w:ascii="仿宋_GB2312" w:eastAsia="仿宋_GB2312" w:hAnsiTheme="minorEastAsia" w:cstheme="minorEastAsia" w:hint="eastAsia"/>
          <w:szCs w:val="21"/>
        </w:rPr>
        <w:t>相关的证书。通过与广州瑞</w:t>
      </w:r>
      <w:proofErr w:type="gramStart"/>
      <w:r w:rsidR="003A5CD4" w:rsidRPr="00021B4C">
        <w:rPr>
          <w:rFonts w:ascii="仿宋_GB2312" w:eastAsia="仿宋_GB2312" w:hAnsiTheme="minorEastAsia" w:cstheme="minorEastAsia" w:hint="eastAsia"/>
          <w:szCs w:val="21"/>
        </w:rPr>
        <w:t>鑫</w:t>
      </w:r>
      <w:proofErr w:type="gramEnd"/>
      <w:r w:rsidR="003A5CD4" w:rsidRPr="00021B4C">
        <w:rPr>
          <w:rFonts w:ascii="仿宋_GB2312" w:eastAsia="仿宋_GB2312" w:hAnsiTheme="minorEastAsia" w:cstheme="minorEastAsia" w:hint="eastAsia"/>
          <w:szCs w:val="21"/>
        </w:rPr>
        <w:t>财税代理有限公司等企业合作搭建起协同育人平台，校企共同建设实训基地，共同评价人才培养质量。在此基础上，努力积极开发新的校企合作对象，拓宽协同育人的渠道。</w:t>
      </w:r>
    </w:p>
    <w:p w14:paraId="47B13F59" w14:textId="6D0A076E" w:rsidR="00981D68" w:rsidRDefault="003E1830" w:rsidP="00DE0404">
      <w:pPr>
        <w:widowControl/>
        <w:spacing w:line="400" w:lineRule="exact"/>
        <w:ind w:firstLineChars="200" w:firstLine="422"/>
        <w:jc w:val="left"/>
        <w:rPr>
          <w:rFonts w:ascii="仿宋_GB2312" w:eastAsia="仿宋_GB2312" w:hAnsi="宋体" w:cs="宋体"/>
          <w:b/>
          <w:color w:val="FF0000"/>
          <w:kern w:val="0"/>
          <w:szCs w:val="21"/>
          <w:lang w:bidi="ar"/>
        </w:rPr>
      </w:pPr>
      <w:r>
        <w:rPr>
          <w:rFonts w:ascii="仿宋_GB2312" w:eastAsia="仿宋_GB2312" w:hAnsi="宋体" w:cs="宋体" w:hint="eastAsia"/>
          <w:b/>
          <w:kern w:val="0"/>
          <w:szCs w:val="21"/>
          <w:lang w:bidi="ar"/>
        </w:rPr>
        <w:t>（</w:t>
      </w:r>
      <w:r w:rsidR="00C624A3">
        <w:rPr>
          <w:rFonts w:ascii="仿宋_GB2312" w:eastAsia="仿宋_GB2312" w:hAnsi="宋体" w:cs="宋体" w:hint="eastAsia"/>
          <w:b/>
          <w:kern w:val="0"/>
          <w:szCs w:val="21"/>
          <w:lang w:bidi="ar"/>
        </w:rPr>
        <w:t>3</w:t>
      </w:r>
      <w:r>
        <w:rPr>
          <w:rFonts w:ascii="仿宋_GB2312" w:eastAsia="仿宋_GB2312" w:hAnsi="宋体" w:cs="宋体" w:hint="eastAsia"/>
          <w:b/>
          <w:kern w:val="0"/>
          <w:szCs w:val="21"/>
          <w:lang w:bidi="ar"/>
        </w:rPr>
        <w:t>）教学资源</w:t>
      </w:r>
    </w:p>
    <w:p w14:paraId="01A1D9EF" w14:textId="77777777" w:rsidR="00EC19DF" w:rsidRPr="00EC19DF" w:rsidRDefault="00EC19DF" w:rsidP="00EC19DF">
      <w:pPr>
        <w:widowControl/>
        <w:spacing w:line="400" w:lineRule="exact"/>
        <w:ind w:firstLineChars="200" w:firstLine="420"/>
        <w:rPr>
          <w:rFonts w:ascii="仿宋" w:eastAsia="仿宋" w:hAnsi="仿宋" w:cstheme="minorEastAsia"/>
          <w:color w:val="000000" w:themeColor="text1"/>
          <w:szCs w:val="21"/>
        </w:rPr>
      </w:pPr>
      <w:r w:rsidRPr="00EC19DF">
        <w:rPr>
          <w:rFonts w:ascii="仿宋" w:eastAsia="仿宋" w:hAnsi="仿宋" w:cstheme="minorEastAsia" w:hint="eastAsia"/>
          <w:color w:val="000000" w:themeColor="text1"/>
          <w:szCs w:val="21"/>
        </w:rPr>
        <w:t>1）教材选用有关基本要求：</w:t>
      </w:r>
    </w:p>
    <w:p w14:paraId="393268D0" w14:textId="2413F93A" w:rsidR="00EC19DF" w:rsidRPr="00EC19DF" w:rsidRDefault="00EC19DF" w:rsidP="00EC19DF">
      <w:pPr>
        <w:widowControl/>
        <w:spacing w:line="400" w:lineRule="exact"/>
        <w:ind w:firstLineChars="200" w:firstLine="420"/>
        <w:rPr>
          <w:rFonts w:ascii="仿宋" w:eastAsia="仿宋" w:hAnsi="仿宋" w:cstheme="minorEastAsia"/>
          <w:color w:val="000000" w:themeColor="text1"/>
          <w:szCs w:val="21"/>
        </w:rPr>
      </w:pPr>
      <w:r w:rsidRPr="00EC19DF">
        <w:rPr>
          <w:rFonts w:ascii="仿宋" w:eastAsia="仿宋" w:hAnsi="仿宋" w:cstheme="minorEastAsia" w:hint="eastAsia"/>
          <w:color w:val="000000" w:themeColor="text1"/>
          <w:szCs w:val="21"/>
        </w:rPr>
        <w:t>①</w:t>
      </w:r>
      <w:r>
        <w:rPr>
          <w:rFonts w:ascii="仿宋" w:eastAsia="仿宋" w:hAnsi="仿宋" w:cstheme="minorEastAsia" w:hint="eastAsia"/>
          <w:color w:val="000000" w:themeColor="text1"/>
          <w:szCs w:val="21"/>
        </w:rPr>
        <w:t xml:space="preserve"> </w:t>
      </w:r>
      <w:r w:rsidRPr="00EC19DF">
        <w:rPr>
          <w:rFonts w:ascii="仿宋" w:eastAsia="仿宋" w:hAnsi="仿宋" w:cstheme="minorEastAsia" w:hint="eastAsia"/>
          <w:color w:val="000000" w:themeColor="text1"/>
          <w:szCs w:val="21"/>
        </w:rPr>
        <w:t>专业课程教材优先选用与专业目标贴近、近三年出版、高职高专类的优秀教材，特别是国家级高职高</w:t>
      </w:r>
      <w:proofErr w:type="gramStart"/>
      <w:r w:rsidRPr="00EC19DF">
        <w:rPr>
          <w:rFonts w:ascii="仿宋" w:eastAsia="仿宋" w:hAnsi="仿宋" w:cstheme="minorEastAsia" w:hint="eastAsia"/>
          <w:color w:val="000000" w:themeColor="text1"/>
          <w:szCs w:val="21"/>
        </w:rPr>
        <w:t>专规划</w:t>
      </w:r>
      <w:proofErr w:type="gramEnd"/>
      <w:r w:rsidRPr="00EC19DF">
        <w:rPr>
          <w:rFonts w:ascii="仿宋" w:eastAsia="仿宋" w:hAnsi="仿宋" w:cstheme="minorEastAsia" w:hint="eastAsia"/>
          <w:color w:val="000000" w:themeColor="text1"/>
          <w:szCs w:val="21"/>
        </w:rPr>
        <w:t>教材</w:t>
      </w:r>
      <w:r>
        <w:rPr>
          <w:rFonts w:ascii="仿宋" w:eastAsia="仿宋" w:hAnsi="仿宋" w:cstheme="minorEastAsia" w:hint="eastAsia"/>
          <w:color w:val="000000" w:themeColor="text1"/>
          <w:szCs w:val="21"/>
        </w:rPr>
        <w:t>。</w:t>
      </w:r>
    </w:p>
    <w:p w14:paraId="5DEBB5E0" w14:textId="00034C12" w:rsidR="00EC19DF" w:rsidRPr="00EC19DF" w:rsidRDefault="00EC19DF" w:rsidP="00EC19DF">
      <w:pPr>
        <w:widowControl/>
        <w:spacing w:line="400" w:lineRule="exact"/>
        <w:ind w:firstLineChars="200" w:firstLine="420"/>
        <w:rPr>
          <w:rFonts w:ascii="仿宋" w:eastAsia="仿宋" w:hAnsi="仿宋" w:cstheme="minorEastAsia"/>
          <w:color w:val="000000" w:themeColor="text1"/>
          <w:szCs w:val="21"/>
        </w:rPr>
      </w:pPr>
      <w:r w:rsidRPr="00EC19DF">
        <w:rPr>
          <w:rFonts w:ascii="仿宋" w:eastAsia="仿宋" w:hAnsi="仿宋" w:cstheme="minorEastAsia" w:hint="eastAsia"/>
          <w:color w:val="000000" w:themeColor="text1"/>
          <w:szCs w:val="21"/>
        </w:rPr>
        <w:t>②</w:t>
      </w:r>
      <w:r>
        <w:rPr>
          <w:rFonts w:ascii="仿宋" w:eastAsia="仿宋" w:hAnsi="仿宋" w:cstheme="minorEastAsia" w:hint="eastAsia"/>
          <w:color w:val="000000" w:themeColor="text1"/>
          <w:szCs w:val="21"/>
        </w:rPr>
        <w:t xml:space="preserve"> </w:t>
      </w:r>
      <w:r w:rsidRPr="00EC19DF">
        <w:rPr>
          <w:rFonts w:ascii="仿宋" w:eastAsia="仿宋" w:hAnsi="仿宋" w:cstheme="minorEastAsia" w:hint="eastAsia"/>
          <w:color w:val="000000" w:themeColor="text1"/>
          <w:szCs w:val="21"/>
        </w:rPr>
        <w:t>专业课程教材优先选用与专业目标贴近、近三年出版、高职高专类的优秀教材，特别是国家级高职高</w:t>
      </w:r>
      <w:proofErr w:type="gramStart"/>
      <w:r w:rsidRPr="00EC19DF">
        <w:rPr>
          <w:rFonts w:ascii="仿宋" w:eastAsia="仿宋" w:hAnsi="仿宋" w:cstheme="minorEastAsia" w:hint="eastAsia"/>
          <w:color w:val="000000" w:themeColor="text1"/>
          <w:szCs w:val="21"/>
        </w:rPr>
        <w:t>专规划</w:t>
      </w:r>
      <w:proofErr w:type="gramEnd"/>
      <w:r w:rsidRPr="00EC19DF">
        <w:rPr>
          <w:rFonts w:ascii="仿宋" w:eastAsia="仿宋" w:hAnsi="仿宋" w:cstheme="minorEastAsia" w:hint="eastAsia"/>
          <w:color w:val="000000" w:themeColor="text1"/>
          <w:szCs w:val="21"/>
        </w:rPr>
        <w:t>教材，核心专业课教材应按照职业教育的特性和人才培养目标和要求选择教材，并充实教学参考资料和案例教学资料</w:t>
      </w:r>
      <w:r>
        <w:rPr>
          <w:rFonts w:ascii="仿宋" w:eastAsia="仿宋" w:hAnsi="仿宋" w:cstheme="minorEastAsia" w:hint="eastAsia"/>
          <w:color w:val="000000" w:themeColor="text1"/>
          <w:szCs w:val="21"/>
        </w:rPr>
        <w:t>。</w:t>
      </w:r>
    </w:p>
    <w:p w14:paraId="2CD0C84B" w14:textId="77777777" w:rsidR="00EC19DF" w:rsidRPr="00EC19DF" w:rsidRDefault="00EC19DF" w:rsidP="00EC19DF">
      <w:pPr>
        <w:widowControl/>
        <w:spacing w:line="400" w:lineRule="exact"/>
        <w:ind w:firstLineChars="200" w:firstLine="420"/>
        <w:rPr>
          <w:rFonts w:ascii="仿宋" w:eastAsia="仿宋" w:hAnsi="仿宋" w:cstheme="minorEastAsia"/>
          <w:color w:val="000000" w:themeColor="text1"/>
          <w:szCs w:val="21"/>
        </w:rPr>
      </w:pPr>
      <w:r w:rsidRPr="00EC19DF">
        <w:rPr>
          <w:rFonts w:ascii="仿宋" w:eastAsia="仿宋" w:hAnsi="仿宋" w:cstheme="minorEastAsia" w:hint="eastAsia"/>
          <w:color w:val="000000" w:themeColor="text1"/>
          <w:szCs w:val="21"/>
        </w:rPr>
        <w:t>2）图书配备有关基本要求：</w:t>
      </w:r>
    </w:p>
    <w:p w14:paraId="60A0A037" w14:textId="2C83986D" w:rsidR="00EC19DF" w:rsidRPr="00EC19DF" w:rsidRDefault="00EC19DF" w:rsidP="00EC19DF">
      <w:pPr>
        <w:widowControl/>
        <w:spacing w:line="400" w:lineRule="exact"/>
        <w:ind w:firstLineChars="200" w:firstLine="420"/>
        <w:rPr>
          <w:rFonts w:ascii="仿宋" w:eastAsia="仿宋" w:hAnsi="仿宋" w:cstheme="minorEastAsia"/>
          <w:color w:val="000000" w:themeColor="text1"/>
          <w:szCs w:val="21"/>
        </w:rPr>
      </w:pPr>
      <w:r w:rsidRPr="00EC19DF">
        <w:rPr>
          <w:rFonts w:ascii="仿宋" w:eastAsia="仿宋" w:hAnsi="仿宋" w:cstheme="minorEastAsia" w:hint="eastAsia"/>
          <w:color w:val="000000" w:themeColor="text1"/>
          <w:szCs w:val="21"/>
        </w:rPr>
        <w:t>①</w:t>
      </w:r>
      <w:r>
        <w:rPr>
          <w:rFonts w:ascii="仿宋" w:eastAsia="仿宋" w:hAnsi="仿宋" w:cstheme="minorEastAsia" w:hint="eastAsia"/>
          <w:color w:val="000000" w:themeColor="text1"/>
          <w:szCs w:val="21"/>
        </w:rPr>
        <w:t xml:space="preserve"> </w:t>
      </w:r>
      <w:r w:rsidRPr="00EC19DF">
        <w:rPr>
          <w:rFonts w:ascii="仿宋" w:eastAsia="仿宋" w:hAnsi="仿宋" w:cstheme="minorEastAsia" w:hint="eastAsia"/>
          <w:color w:val="000000" w:themeColor="text1"/>
          <w:szCs w:val="21"/>
        </w:rPr>
        <w:t>依据专业发展前沿动态，不断更新图书库资源。</w:t>
      </w:r>
    </w:p>
    <w:p w14:paraId="67356831" w14:textId="04242FD9" w:rsidR="00EC19DF" w:rsidRDefault="00EC19DF" w:rsidP="00EC19DF">
      <w:pPr>
        <w:widowControl/>
        <w:spacing w:line="400" w:lineRule="exact"/>
        <w:ind w:firstLineChars="200" w:firstLine="420"/>
        <w:rPr>
          <w:rFonts w:ascii="仿宋" w:eastAsia="仿宋" w:hAnsi="仿宋" w:cstheme="minorEastAsia"/>
          <w:color w:val="000000" w:themeColor="text1"/>
          <w:szCs w:val="21"/>
        </w:rPr>
      </w:pPr>
      <w:r w:rsidRPr="00EC19DF">
        <w:rPr>
          <w:rFonts w:ascii="仿宋" w:eastAsia="仿宋" w:hAnsi="仿宋" w:cstheme="minorEastAsia" w:hint="eastAsia"/>
          <w:color w:val="000000" w:themeColor="text1"/>
          <w:szCs w:val="21"/>
        </w:rPr>
        <w:t>②</w:t>
      </w:r>
      <w:r>
        <w:rPr>
          <w:rFonts w:ascii="仿宋" w:eastAsia="仿宋" w:hAnsi="仿宋" w:cstheme="minorEastAsia" w:hint="eastAsia"/>
          <w:color w:val="000000" w:themeColor="text1"/>
          <w:szCs w:val="21"/>
        </w:rPr>
        <w:t xml:space="preserve"> 应根据每年会计专业技术资格考试大纲的变化，不断配备最新的考证相关书籍。</w:t>
      </w:r>
    </w:p>
    <w:p w14:paraId="7B4C3919" w14:textId="06FB62D8" w:rsidR="00EC19DF" w:rsidRPr="00EC19DF" w:rsidRDefault="00EC19DF" w:rsidP="00EC19DF">
      <w:pPr>
        <w:widowControl/>
        <w:spacing w:line="400" w:lineRule="exact"/>
        <w:ind w:firstLineChars="200" w:firstLine="420"/>
        <w:rPr>
          <w:rFonts w:ascii="仿宋" w:eastAsia="仿宋" w:hAnsi="仿宋" w:cstheme="minorEastAsia"/>
          <w:color w:val="000000" w:themeColor="text1"/>
          <w:szCs w:val="21"/>
        </w:rPr>
      </w:pPr>
      <w:r w:rsidRPr="00EC19DF">
        <w:rPr>
          <w:rFonts w:ascii="仿宋" w:eastAsia="仿宋" w:hAnsi="仿宋" w:cstheme="minorEastAsia" w:hint="eastAsia"/>
          <w:color w:val="000000" w:themeColor="text1"/>
          <w:szCs w:val="21"/>
        </w:rPr>
        <w:t>③</w:t>
      </w:r>
      <w:r>
        <w:rPr>
          <w:rFonts w:ascii="仿宋" w:eastAsia="仿宋" w:hAnsi="仿宋" w:cstheme="minorEastAsia" w:hint="eastAsia"/>
          <w:color w:val="000000" w:themeColor="text1"/>
          <w:szCs w:val="21"/>
        </w:rPr>
        <w:t xml:space="preserve"> 应根据每年会计技能竞赛要求的变化，不断配备最新的相关参考书籍。</w:t>
      </w:r>
    </w:p>
    <w:p w14:paraId="06EB137E" w14:textId="77777777" w:rsidR="00EC19DF" w:rsidRPr="00EC19DF" w:rsidRDefault="00EC19DF" w:rsidP="00EC19DF">
      <w:pPr>
        <w:widowControl/>
        <w:spacing w:line="400" w:lineRule="exact"/>
        <w:ind w:firstLineChars="200" w:firstLine="420"/>
        <w:rPr>
          <w:rFonts w:ascii="仿宋" w:eastAsia="仿宋" w:hAnsi="仿宋" w:cstheme="minorEastAsia"/>
          <w:color w:val="000000" w:themeColor="text1"/>
          <w:szCs w:val="21"/>
        </w:rPr>
      </w:pPr>
      <w:r w:rsidRPr="00EC19DF">
        <w:rPr>
          <w:rFonts w:ascii="仿宋" w:eastAsia="仿宋" w:hAnsi="仿宋" w:cstheme="minorEastAsia" w:hint="eastAsia"/>
          <w:color w:val="000000" w:themeColor="text1"/>
          <w:szCs w:val="21"/>
        </w:rPr>
        <w:t>3）数字资源配备有关基本要求：</w:t>
      </w:r>
    </w:p>
    <w:p w14:paraId="03578DA3" w14:textId="083E4447" w:rsidR="00EC19DF" w:rsidRPr="00EC19DF" w:rsidRDefault="00EC19DF" w:rsidP="00EC19DF">
      <w:pPr>
        <w:widowControl/>
        <w:spacing w:line="400" w:lineRule="exact"/>
        <w:ind w:firstLineChars="200" w:firstLine="420"/>
        <w:rPr>
          <w:rFonts w:ascii="仿宋" w:eastAsia="仿宋" w:hAnsi="仿宋" w:cstheme="minorEastAsia"/>
          <w:color w:val="000000" w:themeColor="text1"/>
          <w:szCs w:val="21"/>
        </w:rPr>
      </w:pPr>
      <w:r w:rsidRPr="00EC19DF">
        <w:rPr>
          <w:rFonts w:ascii="仿宋" w:eastAsia="仿宋" w:hAnsi="仿宋" w:cstheme="minorEastAsia" w:hint="eastAsia"/>
          <w:color w:val="000000" w:themeColor="text1"/>
          <w:szCs w:val="21"/>
        </w:rPr>
        <w:t>①</w:t>
      </w:r>
      <w:r>
        <w:rPr>
          <w:rFonts w:ascii="仿宋" w:eastAsia="仿宋" w:hAnsi="仿宋" w:cstheme="minorEastAsia" w:hint="eastAsia"/>
          <w:color w:val="000000" w:themeColor="text1"/>
          <w:szCs w:val="21"/>
        </w:rPr>
        <w:t xml:space="preserve"> </w:t>
      </w:r>
      <w:r w:rsidRPr="00EC19DF">
        <w:rPr>
          <w:rFonts w:ascii="仿宋" w:eastAsia="仿宋" w:hAnsi="仿宋" w:cstheme="minorEastAsia" w:hint="eastAsia"/>
          <w:color w:val="000000" w:themeColor="text1"/>
          <w:szCs w:val="21"/>
        </w:rPr>
        <w:t>充分利用“超星”教学平台，建设可满足“互联网+”时代教育要求的数字化教学与信息化管理的教学数字资源，提高平台使用效果，使之能实现现代化远程教学与学习，满足学生随时随地学习的需求。</w:t>
      </w:r>
    </w:p>
    <w:p w14:paraId="50E156EB" w14:textId="406248FF" w:rsidR="00EC19DF" w:rsidRPr="00EC19DF" w:rsidRDefault="00EC19DF" w:rsidP="00EC19DF">
      <w:pPr>
        <w:widowControl/>
        <w:spacing w:line="400" w:lineRule="exact"/>
        <w:ind w:firstLineChars="200" w:firstLine="420"/>
        <w:rPr>
          <w:rFonts w:ascii="仿宋" w:eastAsia="仿宋" w:hAnsi="仿宋" w:cstheme="minorEastAsia"/>
          <w:color w:val="000000" w:themeColor="text1"/>
          <w:szCs w:val="21"/>
        </w:rPr>
      </w:pPr>
      <w:r w:rsidRPr="00EC19DF">
        <w:rPr>
          <w:rFonts w:ascii="仿宋" w:eastAsia="仿宋" w:hAnsi="仿宋" w:cstheme="minorEastAsia" w:hint="eastAsia"/>
          <w:color w:val="000000" w:themeColor="text1"/>
          <w:szCs w:val="21"/>
        </w:rPr>
        <w:t>②</w:t>
      </w:r>
      <w:r>
        <w:rPr>
          <w:rFonts w:ascii="仿宋" w:eastAsia="仿宋" w:hAnsi="仿宋" w:cstheme="minorEastAsia" w:hint="eastAsia"/>
          <w:color w:val="000000" w:themeColor="text1"/>
          <w:szCs w:val="21"/>
        </w:rPr>
        <w:t xml:space="preserve"> </w:t>
      </w:r>
      <w:r w:rsidRPr="00EC19DF">
        <w:rPr>
          <w:rFonts w:ascii="仿宋" w:eastAsia="仿宋" w:hAnsi="仿宋" w:cstheme="minorEastAsia" w:hint="eastAsia"/>
          <w:color w:val="000000" w:themeColor="text1"/>
          <w:szCs w:val="21"/>
        </w:rPr>
        <w:t>建设三门以上核心专业课程资源建设，实现校内开放、校外共享。</w:t>
      </w:r>
    </w:p>
    <w:p w14:paraId="3781AC8E" w14:textId="49FF9743" w:rsidR="00EC19DF" w:rsidRPr="00EC19DF" w:rsidRDefault="00EC19DF" w:rsidP="00EC19DF">
      <w:pPr>
        <w:widowControl/>
        <w:spacing w:line="400" w:lineRule="exact"/>
        <w:ind w:firstLineChars="200" w:firstLine="420"/>
        <w:rPr>
          <w:rFonts w:ascii="仿宋" w:eastAsia="仿宋" w:hAnsi="仿宋" w:cstheme="minorEastAsia"/>
          <w:color w:val="000000" w:themeColor="text1"/>
          <w:szCs w:val="21"/>
        </w:rPr>
      </w:pPr>
      <w:r w:rsidRPr="00EC19DF">
        <w:rPr>
          <w:rFonts w:ascii="仿宋" w:eastAsia="仿宋" w:hAnsi="仿宋" w:cstheme="minorEastAsia" w:hint="eastAsia"/>
          <w:color w:val="000000" w:themeColor="text1"/>
          <w:szCs w:val="21"/>
        </w:rPr>
        <w:t>③</w:t>
      </w:r>
      <w:r>
        <w:rPr>
          <w:rFonts w:ascii="仿宋" w:eastAsia="仿宋" w:hAnsi="仿宋" w:cstheme="minorEastAsia" w:hint="eastAsia"/>
          <w:color w:val="000000" w:themeColor="text1"/>
          <w:szCs w:val="21"/>
        </w:rPr>
        <w:t xml:space="preserve"> </w:t>
      </w:r>
      <w:r w:rsidRPr="00EC19DF">
        <w:rPr>
          <w:rFonts w:ascii="仿宋" w:eastAsia="仿宋" w:hAnsi="仿宋" w:cstheme="minorEastAsia" w:hint="eastAsia"/>
          <w:color w:val="000000" w:themeColor="text1"/>
          <w:szCs w:val="21"/>
        </w:rPr>
        <w:t>进一步完善各门课程的授课计划、课程标准、实训计划、实</w:t>
      </w:r>
      <w:proofErr w:type="gramStart"/>
      <w:r w:rsidRPr="00EC19DF">
        <w:rPr>
          <w:rFonts w:ascii="仿宋" w:eastAsia="仿宋" w:hAnsi="仿宋" w:cstheme="minorEastAsia" w:hint="eastAsia"/>
          <w:color w:val="000000" w:themeColor="text1"/>
          <w:szCs w:val="21"/>
        </w:rPr>
        <w:t>训指导</w:t>
      </w:r>
      <w:proofErr w:type="gramEnd"/>
      <w:r w:rsidRPr="00EC19DF">
        <w:rPr>
          <w:rFonts w:ascii="仿宋" w:eastAsia="仿宋" w:hAnsi="仿宋" w:cstheme="minorEastAsia" w:hint="eastAsia"/>
          <w:color w:val="000000" w:themeColor="text1"/>
          <w:szCs w:val="21"/>
        </w:rPr>
        <w:t>书、教案等各类教学档案。</w:t>
      </w:r>
    </w:p>
    <w:p w14:paraId="7D0854CB" w14:textId="16B4CFF9" w:rsidR="00981D68" w:rsidRDefault="003E1830" w:rsidP="00DE0404">
      <w:pPr>
        <w:widowControl/>
        <w:spacing w:line="400" w:lineRule="exact"/>
        <w:ind w:firstLineChars="200" w:firstLine="422"/>
        <w:jc w:val="left"/>
        <w:rPr>
          <w:rFonts w:ascii="仿宋_GB2312" w:eastAsia="仿宋_GB2312" w:hAnsi="宋体" w:cs="宋体"/>
          <w:b/>
          <w:kern w:val="0"/>
          <w:szCs w:val="21"/>
          <w:lang w:bidi="ar"/>
        </w:rPr>
      </w:pPr>
      <w:r>
        <w:rPr>
          <w:rFonts w:ascii="仿宋_GB2312" w:eastAsia="仿宋_GB2312" w:hAnsi="宋体" w:cs="宋体" w:hint="eastAsia"/>
          <w:b/>
          <w:kern w:val="0"/>
          <w:szCs w:val="21"/>
          <w:lang w:bidi="ar"/>
        </w:rPr>
        <w:t>（</w:t>
      </w:r>
      <w:r w:rsidR="00C624A3">
        <w:rPr>
          <w:rFonts w:ascii="仿宋_GB2312" w:eastAsia="仿宋_GB2312" w:hAnsi="宋体" w:cs="宋体" w:hint="eastAsia"/>
          <w:b/>
          <w:kern w:val="0"/>
          <w:szCs w:val="21"/>
          <w:lang w:bidi="ar"/>
        </w:rPr>
        <w:t>4</w:t>
      </w:r>
      <w:r>
        <w:rPr>
          <w:rFonts w:ascii="仿宋_GB2312" w:eastAsia="仿宋_GB2312" w:hAnsi="宋体" w:cs="宋体" w:hint="eastAsia"/>
          <w:b/>
          <w:kern w:val="0"/>
          <w:szCs w:val="21"/>
          <w:lang w:bidi="ar"/>
        </w:rPr>
        <w:t>）教学方法</w:t>
      </w:r>
    </w:p>
    <w:p w14:paraId="78028BE8" w14:textId="2AF1075A" w:rsidR="00380D80" w:rsidRPr="00380D80" w:rsidRDefault="00380D80" w:rsidP="00380D80">
      <w:pPr>
        <w:widowControl/>
        <w:spacing w:line="400" w:lineRule="exact"/>
        <w:ind w:firstLineChars="200" w:firstLine="420"/>
        <w:rPr>
          <w:rFonts w:ascii="仿宋_GB2312" w:eastAsia="仿宋_GB2312" w:hAnsiTheme="minorEastAsia" w:cstheme="minorEastAsia"/>
          <w:color w:val="000000" w:themeColor="text1"/>
          <w:szCs w:val="21"/>
        </w:rPr>
      </w:pPr>
      <w:r>
        <w:rPr>
          <w:rFonts w:ascii="黑体" w:eastAsia="黑体" w:hAnsi="黑体" w:cstheme="minorEastAsia" w:hint="eastAsia"/>
          <w:color w:val="000000" w:themeColor="text1"/>
          <w:szCs w:val="21"/>
        </w:rPr>
        <w:t>①</w:t>
      </w:r>
      <w:r>
        <w:rPr>
          <w:rFonts w:ascii="仿宋_GB2312" w:eastAsia="仿宋_GB2312" w:hAnsiTheme="minorEastAsia" w:cstheme="minorEastAsia" w:hint="eastAsia"/>
          <w:color w:val="000000" w:themeColor="text1"/>
          <w:szCs w:val="21"/>
        </w:rPr>
        <w:t xml:space="preserve"> </w:t>
      </w:r>
      <w:r w:rsidRPr="00380D80">
        <w:rPr>
          <w:rFonts w:ascii="仿宋_GB2312" w:eastAsia="仿宋_GB2312" w:hAnsiTheme="minorEastAsia" w:cstheme="minorEastAsia" w:hint="eastAsia"/>
          <w:color w:val="000000" w:themeColor="text1"/>
          <w:szCs w:val="21"/>
        </w:rPr>
        <w:t>项目教学。在</w:t>
      </w:r>
      <w:r w:rsidR="00A44F3A">
        <w:rPr>
          <w:rFonts w:ascii="仿宋_GB2312" w:eastAsia="仿宋_GB2312" w:hAnsiTheme="minorEastAsia" w:cstheme="minorEastAsia" w:hint="eastAsia"/>
          <w:color w:val="000000" w:themeColor="text1"/>
          <w:szCs w:val="21"/>
        </w:rPr>
        <w:t>大数据与会计专业</w:t>
      </w:r>
      <w:r w:rsidRPr="00380D80">
        <w:rPr>
          <w:rFonts w:ascii="仿宋_GB2312" w:eastAsia="仿宋_GB2312" w:hAnsiTheme="minorEastAsia" w:cstheme="minorEastAsia" w:hint="eastAsia"/>
          <w:color w:val="000000" w:themeColor="text1"/>
          <w:szCs w:val="21"/>
        </w:rPr>
        <w:t>课程</w:t>
      </w:r>
      <w:r w:rsidR="00EC19DF">
        <w:rPr>
          <w:rFonts w:ascii="仿宋_GB2312" w:eastAsia="仿宋_GB2312" w:hAnsiTheme="minorEastAsia" w:cstheme="minorEastAsia" w:hint="eastAsia"/>
          <w:color w:val="000000" w:themeColor="text1"/>
          <w:szCs w:val="21"/>
        </w:rPr>
        <w:t>如财务会计实务、</w:t>
      </w:r>
      <w:r w:rsidR="00B63A96">
        <w:rPr>
          <w:rFonts w:ascii="仿宋_GB2312" w:eastAsia="仿宋_GB2312" w:hAnsiTheme="minorEastAsia" w:cstheme="minorEastAsia" w:hint="eastAsia"/>
          <w:color w:val="000000" w:themeColor="text1"/>
          <w:szCs w:val="21"/>
        </w:rPr>
        <w:t>成本核算与管理</w:t>
      </w:r>
      <w:r w:rsidR="00EC19DF">
        <w:rPr>
          <w:rFonts w:ascii="仿宋_GB2312" w:eastAsia="仿宋_GB2312" w:hAnsiTheme="minorEastAsia" w:cstheme="minorEastAsia" w:hint="eastAsia"/>
          <w:color w:val="000000" w:themeColor="text1"/>
          <w:szCs w:val="21"/>
        </w:rPr>
        <w:t>等课程均可考虑</w:t>
      </w:r>
      <w:r w:rsidRPr="00380D80">
        <w:rPr>
          <w:rFonts w:ascii="仿宋_GB2312" w:eastAsia="仿宋_GB2312" w:hAnsiTheme="minorEastAsia" w:cstheme="minorEastAsia" w:hint="eastAsia"/>
          <w:color w:val="000000" w:themeColor="text1"/>
          <w:szCs w:val="21"/>
        </w:rPr>
        <w:t>实施项目教学过程中，教师首先要让学生明确项目活动的内容及实施目的，然后按照任务对学生合理分组，为充分发挥不同程度学生的优势，在组内分工时，要予以指导，以提高学生的学习积极性并促进组内学生的相互配合。其次，借助于多媒体教学，通过课件演示，增强学生对实训操作的兴趣。</w:t>
      </w:r>
      <w:r w:rsidRPr="00380D80">
        <w:rPr>
          <w:rFonts w:ascii="仿宋_GB2312" w:eastAsia="仿宋_GB2312" w:hAnsiTheme="minorEastAsia" w:cstheme="minorEastAsia" w:hint="eastAsia"/>
          <w:color w:val="000000" w:themeColor="text1"/>
          <w:szCs w:val="21"/>
        </w:rPr>
        <w:lastRenderedPageBreak/>
        <w:t>再次，要准备好实</w:t>
      </w:r>
      <w:proofErr w:type="gramStart"/>
      <w:r w:rsidRPr="00380D80">
        <w:rPr>
          <w:rFonts w:ascii="仿宋_GB2312" w:eastAsia="仿宋_GB2312" w:hAnsiTheme="minorEastAsia" w:cstheme="minorEastAsia" w:hint="eastAsia"/>
          <w:color w:val="000000" w:themeColor="text1"/>
          <w:szCs w:val="21"/>
        </w:rPr>
        <w:t>训材料</w:t>
      </w:r>
      <w:proofErr w:type="gramEnd"/>
      <w:r w:rsidRPr="00380D80">
        <w:rPr>
          <w:rFonts w:ascii="仿宋_GB2312" w:eastAsia="仿宋_GB2312" w:hAnsiTheme="minorEastAsia" w:cstheme="minorEastAsia" w:hint="eastAsia"/>
          <w:color w:val="000000" w:themeColor="text1"/>
          <w:szCs w:val="21"/>
        </w:rPr>
        <w:t>和工具，如各种凭证、单据、账簿、报表等。在学生分组实训操作时，教师要对出现的问题及时总结，进行分别指导。</w:t>
      </w:r>
    </w:p>
    <w:p w14:paraId="14BE3AF2" w14:textId="345540CB" w:rsidR="00380D80" w:rsidRPr="00380D80" w:rsidRDefault="00380D80" w:rsidP="00380D80">
      <w:pPr>
        <w:widowControl/>
        <w:spacing w:line="400" w:lineRule="exact"/>
        <w:ind w:firstLineChars="200" w:firstLine="420"/>
        <w:rPr>
          <w:rFonts w:ascii="仿宋_GB2312" w:eastAsia="仿宋_GB2312" w:hAnsiTheme="minorEastAsia" w:cstheme="minorEastAsia"/>
          <w:color w:val="000000" w:themeColor="text1"/>
          <w:szCs w:val="21"/>
        </w:rPr>
      </w:pPr>
      <w:r>
        <w:rPr>
          <w:rFonts w:ascii="黑体" w:eastAsia="黑体" w:hAnsi="黑体" w:cstheme="minorEastAsia" w:hint="eastAsia"/>
          <w:color w:val="000000" w:themeColor="text1"/>
          <w:szCs w:val="21"/>
        </w:rPr>
        <w:t>②</w:t>
      </w:r>
      <w:r>
        <w:rPr>
          <w:rFonts w:ascii="仿宋_GB2312" w:eastAsia="仿宋_GB2312" w:hAnsiTheme="minorEastAsia" w:cstheme="minorEastAsia" w:hint="eastAsia"/>
          <w:color w:val="000000" w:themeColor="text1"/>
          <w:szCs w:val="21"/>
        </w:rPr>
        <w:t xml:space="preserve"> </w:t>
      </w:r>
      <w:r w:rsidRPr="00380D80">
        <w:rPr>
          <w:rFonts w:ascii="仿宋_GB2312" w:eastAsia="仿宋_GB2312" w:hAnsiTheme="minorEastAsia" w:cstheme="minorEastAsia" w:hint="eastAsia"/>
          <w:color w:val="000000" w:themeColor="text1"/>
          <w:szCs w:val="21"/>
        </w:rPr>
        <w:t>情境教学</w:t>
      </w:r>
      <w:r w:rsidR="00E44C6E">
        <w:rPr>
          <w:rFonts w:ascii="仿宋_GB2312" w:eastAsia="仿宋_GB2312" w:hAnsiTheme="minorEastAsia" w:cstheme="minorEastAsia" w:hint="eastAsia"/>
          <w:color w:val="000000" w:themeColor="text1"/>
          <w:szCs w:val="21"/>
        </w:rPr>
        <w:t>，</w:t>
      </w:r>
      <w:r w:rsidRPr="00380D80">
        <w:rPr>
          <w:rFonts w:ascii="仿宋_GB2312" w:eastAsia="仿宋_GB2312" w:hAnsiTheme="minorEastAsia" w:cstheme="minorEastAsia" w:hint="eastAsia"/>
          <w:color w:val="000000" w:themeColor="text1"/>
          <w:szCs w:val="21"/>
        </w:rPr>
        <w:t>在</w:t>
      </w:r>
      <w:r w:rsidR="00A44F3A">
        <w:rPr>
          <w:rFonts w:ascii="仿宋_GB2312" w:eastAsia="仿宋_GB2312" w:hAnsiTheme="minorEastAsia" w:cstheme="minorEastAsia" w:hint="eastAsia"/>
          <w:color w:val="000000" w:themeColor="text1"/>
          <w:szCs w:val="21"/>
        </w:rPr>
        <w:t>大数据与会计专业</w:t>
      </w:r>
      <w:r w:rsidRPr="00380D80">
        <w:rPr>
          <w:rFonts w:ascii="仿宋_GB2312" w:eastAsia="仿宋_GB2312" w:hAnsiTheme="minorEastAsia" w:cstheme="minorEastAsia" w:hint="eastAsia"/>
          <w:color w:val="000000" w:themeColor="text1"/>
          <w:szCs w:val="21"/>
        </w:rPr>
        <w:t>课程教学中的应用，注意以“</w:t>
      </w:r>
      <w:r w:rsidR="00E44C6E">
        <w:rPr>
          <w:rFonts w:ascii="仿宋_GB2312" w:eastAsia="仿宋_GB2312" w:hAnsiTheme="minorEastAsia" w:cstheme="minorEastAsia" w:hint="eastAsia"/>
          <w:color w:val="000000" w:themeColor="text1"/>
          <w:szCs w:val="21"/>
        </w:rPr>
        <w:t>大数据”、“</w:t>
      </w:r>
      <w:r w:rsidRPr="00380D80">
        <w:rPr>
          <w:rFonts w:ascii="仿宋_GB2312" w:eastAsia="仿宋_GB2312" w:hAnsiTheme="minorEastAsia" w:cstheme="minorEastAsia" w:hint="eastAsia"/>
          <w:color w:val="000000" w:themeColor="text1"/>
          <w:szCs w:val="21"/>
        </w:rPr>
        <w:t>会计”的定义教学，演示具体的操作过程，可以将情景设置为企业的日常经济业务的发展，目的是使学生理解和掌握会计的专业技能应用，对会计有一个整体的认识。</w:t>
      </w:r>
    </w:p>
    <w:p w14:paraId="60E80C89" w14:textId="6F7BF1D6" w:rsidR="00380D80" w:rsidRPr="00380D80" w:rsidRDefault="00380D80" w:rsidP="00380D80">
      <w:pPr>
        <w:widowControl/>
        <w:spacing w:line="400" w:lineRule="exact"/>
        <w:ind w:firstLineChars="200" w:firstLine="420"/>
        <w:rPr>
          <w:rFonts w:ascii="仿宋_GB2312" w:eastAsia="仿宋_GB2312" w:hAnsiTheme="minorEastAsia" w:cstheme="minorEastAsia"/>
          <w:color w:val="000000" w:themeColor="text1"/>
          <w:szCs w:val="21"/>
        </w:rPr>
      </w:pPr>
      <w:r>
        <w:rPr>
          <w:rFonts w:ascii="微软雅黑" w:eastAsia="微软雅黑" w:hAnsi="微软雅黑" w:cstheme="minorEastAsia" w:hint="eastAsia"/>
          <w:color w:val="000000" w:themeColor="text1"/>
          <w:szCs w:val="21"/>
        </w:rPr>
        <w:t>③</w:t>
      </w:r>
      <w:r>
        <w:rPr>
          <w:rFonts w:ascii="仿宋_GB2312" w:eastAsia="仿宋_GB2312" w:hAnsiTheme="minorEastAsia" w:cstheme="minorEastAsia" w:hint="eastAsia"/>
          <w:color w:val="000000" w:themeColor="text1"/>
          <w:szCs w:val="21"/>
        </w:rPr>
        <w:t xml:space="preserve"> </w:t>
      </w:r>
      <w:r w:rsidRPr="00380D80">
        <w:rPr>
          <w:rFonts w:ascii="仿宋_GB2312" w:eastAsia="仿宋_GB2312" w:hAnsiTheme="minorEastAsia" w:cstheme="minorEastAsia" w:hint="eastAsia"/>
          <w:color w:val="000000" w:themeColor="text1"/>
          <w:szCs w:val="21"/>
        </w:rPr>
        <w:t>案例教学，是使在</w:t>
      </w:r>
      <w:r w:rsidR="00A44F3A">
        <w:rPr>
          <w:rFonts w:ascii="仿宋_GB2312" w:eastAsia="仿宋_GB2312" w:hAnsiTheme="minorEastAsia" w:cstheme="minorEastAsia" w:hint="eastAsia"/>
          <w:color w:val="000000" w:themeColor="text1"/>
          <w:szCs w:val="21"/>
        </w:rPr>
        <w:t>大数据与会计专业</w:t>
      </w:r>
      <w:r w:rsidRPr="00380D80">
        <w:rPr>
          <w:rFonts w:ascii="仿宋_GB2312" w:eastAsia="仿宋_GB2312" w:hAnsiTheme="minorEastAsia" w:cstheme="minorEastAsia" w:hint="eastAsia"/>
          <w:color w:val="000000" w:themeColor="text1"/>
          <w:szCs w:val="21"/>
        </w:rPr>
        <w:t>课程教学过程中，做到会计理论教学通俗易懂，会计案例源于实际，教学紧贴经济生活，会计理论融入会计实践。</w:t>
      </w:r>
    </w:p>
    <w:p w14:paraId="7152A18A" w14:textId="7A123989" w:rsidR="00981D68" w:rsidRDefault="00380D80" w:rsidP="00380D80">
      <w:pPr>
        <w:widowControl/>
        <w:spacing w:line="400" w:lineRule="exact"/>
        <w:ind w:firstLineChars="200" w:firstLine="420"/>
        <w:rPr>
          <w:rFonts w:ascii="仿宋_GB2312" w:eastAsia="仿宋_GB2312" w:hAnsiTheme="minorEastAsia" w:cstheme="minorEastAsia"/>
          <w:color w:val="000000" w:themeColor="text1"/>
          <w:szCs w:val="21"/>
        </w:rPr>
      </w:pPr>
      <w:r>
        <w:rPr>
          <w:rFonts w:ascii="微软雅黑" w:eastAsia="微软雅黑" w:hAnsi="微软雅黑" w:cstheme="minorEastAsia" w:hint="eastAsia"/>
          <w:color w:val="000000" w:themeColor="text1"/>
          <w:szCs w:val="21"/>
        </w:rPr>
        <w:t>④</w:t>
      </w:r>
      <w:r>
        <w:rPr>
          <w:rFonts w:ascii="仿宋_GB2312" w:eastAsia="仿宋_GB2312" w:hAnsiTheme="minorEastAsia" w:cstheme="minorEastAsia" w:hint="eastAsia"/>
          <w:color w:val="000000" w:themeColor="text1"/>
          <w:szCs w:val="21"/>
        </w:rPr>
        <w:t xml:space="preserve"> </w:t>
      </w:r>
      <w:r w:rsidRPr="00380D80">
        <w:rPr>
          <w:rFonts w:ascii="仿宋_GB2312" w:eastAsia="仿宋_GB2312" w:hAnsiTheme="minorEastAsia" w:cstheme="minorEastAsia" w:hint="eastAsia"/>
          <w:color w:val="000000" w:themeColor="text1"/>
          <w:szCs w:val="21"/>
        </w:rPr>
        <w:t>模块教学</w:t>
      </w:r>
      <w:r w:rsidR="00E44C6E">
        <w:rPr>
          <w:rFonts w:ascii="仿宋_GB2312" w:eastAsia="仿宋_GB2312" w:hAnsiTheme="minorEastAsia" w:cstheme="minorEastAsia" w:hint="eastAsia"/>
          <w:color w:val="000000" w:themeColor="text1"/>
          <w:szCs w:val="21"/>
        </w:rPr>
        <w:t>，</w:t>
      </w:r>
      <w:r w:rsidRPr="00380D80">
        <w:rPr>
          <w:rFonts w:ascii="仿宋_GB2312" w:eastAsia="仿宋_GB2312" w:hAnsiTheme="minorEastAsia" w:cstheme="minorEastAsia" w:hint="eastAsia"/>
          <w:color w:val="000000" w:themeColor="text1"/>
          <w:szCs w:val="21"/>
        </w:rPr>
        <w:t>是对</w:t>
      </w:r>
      <w:r w:rsidR="00A44F3A">
        <w:rPr>
          <w:rFonts w:ascii="仿宋_GB2312" w:eastAsia="仿宋_GB2312" w:hAnsiTheme="minorEastAsia" w:cstheme="minorEastAsia" w:hint="eastAsia"/>
          <w:color w:val="000000" w:themeColor="text1"/>
          <w:szCs w:val="21"/>
        </w:rPr>
        <w:t>大数据与会计专业</w:t>
      </w:r>
      <w:r w:rsidRPr="00380D80">
        <w:rPr>
          <w:rFonts w:ascii="仿宋_GB2312" w:eastAsia="仿宋_GB2312" w:hAnsiTheme="minorEastAsia" w:cstheme="minorEastAsia" w:hint="eastAsia"/>
          <w:color w:val="000000" w:themeColor="text1"/>
          <w:szCs w:val="21"/>
        </w:rPr>
        <w:t>教学内容按知识内在联系进行模块划分，打破学科结构和章节结构，按模块进行讲授和学习。根据模块化教学的性质和</w:t>
      </w:r>
      <w:r w:rsidR="00A44F3A">
        <w:rPr>
          <w:rFonts w:ascii="仿宋_GB2312" w:eastAsia="仿宋_GB2312" w:hAnsiTheme="minorEastAsia" w:cstheme="minorEastAsia" w:hint="eastAsia"/>
          <w:color w:val="000000" w:themeColor="text1"/>
          <w:szCs w:val="21"/>
        </w:rPr>
        <w:t>大数据与会计专业</w:t>
      </w:r>
      <w:r w:rsidRPr="00380D80">
        <w:rPr>
          <w:rFonts w:ascii="仿宋_GB2312" w:eastAsia="仿宋_GB2312" w:hAnsiTheme="minorEastAsia" w:cstheme="minorEastAsia" w:hint="eastAsia"/>
          <w:color w:val="000000" w:themeColor="text1"/>
          <w:szCs w:val="21"/>
        </w:rPr>
        <w:t>课程的特点，可以将高职</w:t>
      </w:r>
      <w:r w:rsidR="00A44F3A">
        <w:rPr>
          <w:rFonts w:ascii="仿宋_GB2312" w:eastAsia="仿宋_GB2312" w:hAnsiTheme="minorEastAsia" w:cstheme="minorEastAsia" w:hint="eastAsia"/>
          <w:color w:val="000000" w:themeColor="text1"/>
          <w:szCs w:val="21"/>
        </w:rPr>
        <w:t>大数据与会计专业</w:t>
      </w:r>
      <w:r w:rsidRPr="00380D80">
        <w:rPr>
          <w:rFonts w:ascii="仿宋_GB2312" w:eastAsia="仿宋_GB2312" w:hAnsiTheme="minorEastAsia" w:cstheme="minorEastAsia" w:hint="eastAsia"/>
          <w:color w:val="000000" w:themeColor="text1"/>
          <w:szCs w:val="21"/>
        </w:rPr>
        <w:t>实施模块化教学按工作岗位设置模块化课程，如：会计基本操作能力模块，出纳能力模块，往来能力模块，固定资产能力模块，成本核算，收入、费用、利润能力模块，纳税能力模块，筹资与投资能力模块，财务</w:t>
      </w:r>
      <w:r w:rsidR="00E44C6E">
        <w:rPr>
          <w:rFonts w:ascii="仿宋_GB2312" w:eastAsia="仿宋_GB2312" w:hAnsiTheme="minorEastAsia" w:cstheme="minorEastAsia" w:hint="eastAsia"/>
          <w:color w:val="000000" w:themeColor="text1"/>
          <w:szCs w:val="21"/>
        </w:rPr>
        <w:t>数据</w:t>
      </w:r>
      <w:r w:rsidRPr="00380D80">
        <w:rPr>
          <w:rFonts w:ascii="仿宋_GB2312" w:eastAsia="仿宋_GB2312" w:hAnsiTheme="minorEastAsia" w:cstheme="minorEastAsia" w:hint="eastAsia"/>
          <w:color w:val="000000" w:themeColor="text1"/>
          <w:szCs w:val="21"/>
        </w:rPr>
        <w:t>的编制和分析能力模块和企业财务软件操作能力模块等。</w:t>
      </w:r>
    </w:p>
    <w:p w14:paraId="28364584" w14:textId="747230A9" w:rsidR="00325A9D" w:rsidRPr="00C25026" w:rsidRDefault="00325A9D" w:rsidP="00380D80">
      <w:pPr>
        <w:widowControl/>
        <w:spacing w:line="400" w:lineRule="exact"/>
        <w:ind w:firstLineChars="200" w:firstLine="420"/>
        <w:rPr>
          <w:rFonts w:ascii="仿宋_GB2312" w:eastAsia="仿宋_GB2312" w:hAnsiTheme="minorEastAsia" w:cstheme="minorEastAsia"/>
          <w:color w:val="000000" w:themeColor="text1"/>
          <w:szCs w:val="21"/>
        </w:rPr>
      </w:pPr>
      <w:r>
        <w:rPr>
          <w:rFonts w:ascii="微软雅黑" w:eastAsia="微软雅黑" w:hAnsi="微软雅黑" w:cstheme="minorEastAsia" w:hint="eastAsia"/>
          <w:color w:val="000000" w:themeColor="text1"/>
          <w:szCs w:val="21"/>
        </w:rPr>
        <w:t>⑤</w:t>
      </w:r>
      <w:r>
        <w:rPr>
          <w:rFonts w:ascii="仿宋_GB2312" w:eastAsia="仿宋_GB2312" w:hAnsiTheme="minorEastAsia" w:cstheme="minorEastAsia" w:hint="eastAsia"/>
          <w:color w:val="000000" w:themeColor="text1"/>
          <w:szCs w:val="21"/>
        </w:rPr>
        <w:t xml:space="preserve"> 虚拟仿真互动教学，是利用</w:t>
      </w:r>
      <w:r w:rsidRPr="00325A9D">
        <w:rPr>
          <w:rFonts w:ascii="仿宋_GB2312" w:eastAsia="仿宋_GB2312" w:hAnsiTheme="minorEastAsia" w:cstheme="minorEastAsia" w:hint="eastAsia"/>
          <w:color w:val="000000" w:themeColor="text1"/>
          <w:szCs w:val="21"/>
        </w:rPr>
        <w:t>和运行平台，采用“学教并重”的教学系统设计模式，</w:t>
      </w:r>
      <w:r w:rsidR="00CF5FCD">
        <w:rPr>
          <w:rFonts w:ascii="仿宋_GB2312" w:eastAsia="仿宋_GB2312" w:hAnsiTheme="minorEastAsia" w:cstheme="minorEastAsia" w:hint="eastAsia"/>
          <w:color w:val="000000" w:themeColor="text1"/>
          <w:szCs w:val="21"/>
        </w:rPr>
        <w:t>就会计实务操作、数据传送与分析等内容进行仿真，使学生直观地认识与感受现代会计处理的要求与方法</w:t>
      </w:r>
      <w:r w:rsidRPr="00325A9D">
        <w:rPr>
          <w:rFonts w:ascii="仿宋_GB2312" w:eastAsia="仿宋_GB2312" w:hAnsiTheme="minorEastAsia" w:cstheme="minorEastAsia" w:hint="eastAsia"/>
          <w:color w:val="000000" w:themeColor="text1"/>
          <w:szCs w:val="21"/>
        </w:rPr>
        <w:t>，</w:t>
      </w:r>
      <w:r w:rsidR="00CF5FCD">
        <w:rPr>
          <w:rFonts w:ascii="仿宋_GB2312" w:eastAsia="仿宋_GB2312" w:hAnsiTheme="minorEastAsia" w:cstheme="minorEastAsia" w:hint="eastAsia"/>
          <w:color w:val="000000" w:themeColor="text1"/>
          <w:szCs w:val="21"/>
        </w:rPr>
        <w:t>有效地实现</w:t>
      </w:r>
      <w:r w:rsidRPr="00325A9D">
        <w:rPr>
          <w:rFonts w:ascii="仿宋_GB2312" w:eastAsia="仿宋_GB2312" w:hAnsiTheme="minorEastAsia" w:cstheme="minorEastAsia" w:hint="eastAsia"/>
          <w:color w:val="000000" w:themeColor="text1"/>
          <w:szCs w:val="21"/>
        </w:rPr>
        <w:t>个别化学习、小组协作学习、发现式学习等学习方</w:t>
      </w:r>
      <w:r w:rsidR="00CF5FCD">
        <w:rPr>
          <w:rFonts w:ascii="仿宋_GB2312" w:eastAsia="仿宋_GB2312" w:hAnsiTheme="minorEastAsia" w:cstheme="minorEastAsia" w:hint="eastAsia"/>
          <w:color w:val="000000" w:themeColor="text1"/>
          <w:szCs w:val="21"/>
        </w:rPr>
        <w:t>式</w:t>
      </w:r>
      <w:r w:rsidRPr="00325A9D">
        <w:rPr>
          <w:rFonts w:ascii="仿宋_GB2312" w:eastAsia="仿宋_GB2312" w:hAnsiTheme="minorEastAsia" w:cstheme="minorEastAsia" w:hint="eastAsia"/>
          <w:color w:val="000000" w:themeColor="text1"/>
          <w:szCs w:val="21"/>
        </w:rPr>
        <w:t>，</w:t>
      </w:r>
      <w:r w:rsidR="00CF5FCD">
        <w:rPr>
          <w:rFonts w:ascii="仿宋_GB2312" w:eastAsia="仿宋_GB2312" w:hAnsiTheme="minorEastAsia" w:cstheme="minorEastAsia" w:hint="eastAsia"/>
          <w:color w:val="000000" w:themeColor="text1"/>
          <w:szCs w:val="21"/>
        </w:rPr>
        <w:t>并</w:t>
      </w:r>
      <w:r w:rsidRPr="00325A9D">
        <w:rPr>
          <w:rFonts w:ascii="仿宋_GB2312" w:eastAsia="仿宋_GB2312" w:hAnsiTheme="minorEastAsia" w:cstheme="minorEastAsia" w:hint="eastAsia"/>
          <w:color w:val="000000" w:themeColor="text1"/>
          <w:szCs w:val="21"/>
        </w:rPr>
        <w:t>实现高效智能的教学资源检索与发现的应用。</w:t>
      </w:r>
      <w:r w:rsidR="00EC19DF">
        <w:rPr>
          <w:rFonts w:ascii="仿宋_GB2312" w:eastAsia="仿宋_GB2312" w:hAnsiTheme="minorEastAsia" w:cstheme="minorEastAsia" w:hint="eastAsia"/>
          <w:color w:val="000000" w:themeColor="text1"/>
          <w:szCs w:val="21"/>
        </w:rPr>
        <w:t>如</w:t>
      </w:r>
      <w:r w:rsidR="00B63A96">
        <w:rPr>
          <w:rFonts w:ascii="仿宋_GB2312" w:eastAsia="仿宋_GB2312" w:hAnsiTheme="minorEastAsia" w:cstheme="minorEastAsia" w:hint="eastAsia"/>
          <w:color w:val="000000" w:themeColor="text1"/>
          <w:szCs w:val="21"/>
        </w:rPr>
        <w:t>纳税实务</w:t>
      </w:r>
      <w:r w:rsidR="00EC19DF">
        <w:rPr>
          <w:rFonts w:ascii="仿宋_GB2312" w:eastAsia="仿宋_GB2312" w:hAnsiTheme="minorEastAsia" w:cstheme="minorEastAsia" w:hint="eastAsia"/>
          <w:color w:val="000000" w:themeColor="text1"/>
          <w:szCs w:val="21"/>
        </w:rPr>
        <w:t>、</w:t>
      </w:r>
      <w:r w:rsidR="00EC19DF" w:rsidRPr="00EC19DF">
        <w:rPr>
          <w:rFonts w:ascii="仿宋_GB2312" w:eastAsia="仿宋_GB2312" w:hAnsiTheme="minorEastAsia" w:cstheme="minorEastAsia" w:hint="eastAsia"/>
          <w:color w:val="000000" w:themeColor="text1"/>
          <w:szCs w:val="21"/>
        </w:rPr>
        <w:t>互联网+会计综合实训</w:t>
      </w:r>
      <w:r w:rsidR="00EC19DF">
        <w:rPr>
          <w:rFonts w:ascii="仿宋_GB2312" w:eastAsia="仿宋_GB2312" w:hAnsiTheme="minorEastAsia" w:cstheme="minorEastAsia" w:hint="eastAsia"/>
          <w:color w:val="000000" w:themeColor="text1"/>
          <w:szCs w:val="21"/>
        </w:rPr>
        <w:t>、报税业务实训、财务综合实训等课程均可以考虑采用这种教学方法。</w:t>
      </w:r>
    </w:p>
    <w:p w14:paraId="0C5AFCDC" w14:textId="2E7F937E" w:rsidR="00981D68" w:rsidRPr="00B43454" w:rsidRDefault="003E1830" w:rsidP="00DE0404">
      <w:pPr>
        <w:widowControl/>
        <w:spacing w:line="400" w:lineRule="exact"/>
        <w:ind w:firstLineChars="200" w:firstLine="422"/>
        <w:jc w:val="left"/>
        <w:rPr>
          <w:rFonts w:ascii="仿宋_GB2312" w:eastAsia="仿宋_GB2312" w:hAnsi="宋体" w:cs="宋体"/>
          <w:b/>
          <w:kern w:val="0"/>
          <w:szCs w:val="21"/>
          <w:lang w:bidi="ar"/>
        </w:rPr>
      </w:pPr>
      <w:r>
        <w:rPr>
          <w:rFonts w:ascii="仿宋_GB2312" w:eastAsia="仿宋_GB2312" w:hAnsi="宋体" w:cs="宋体" w:hint="eastAsia"/>
          <w:b/>
          <w:kern w:val="0"/>
          <w:szCs w:val="21"/>
          <w:lang w:bidi="ar"/>
        </w:rPr>
        <w:t>（</w:t>
      </w:r>
      <w:r w:rsidR="00C624A3">
        <w:rPr>
          <w:rFonts w:ascii="仿宋_GB2312" w:eastAsia="仿宋_GB2312" w:hAnsi="宋体" w:cs="宋体" w:hint="eastAsia"/>
          <w:b/>
          <w:kern w:val="0"/>
          <w:szCs w:val="21"/>
          <w:lang w:bidi="ar"/>
        </w:rPr>
        <w:t>5</w:t>
      </w:r>
      <w:r>
        <w:rPr>
          <w:rFonts w:ascii="仿宋_GB2312" w:eastAsia="仿宋_GB2312" w:hAnsi="宋体" w:cs="宋体" w:hint="eastAsia"/>
          <w:b/>
          <w:kern w:val="0"/>
          <w:szCs w:val="21"/>
          <w:lang w:bidi="ar"/>
        </w:rPr>
        <w:t>）学习评价</w:t>
      </w:r>
    </w:p>
    <w:p w14:paraId="2AA4FFA4" w14:textId="65917CF0" w:rsidR="00A44F3A" w:rsidRPr="00A44F3A" w:rsidRDefault="00A44F3A" w:rsidP="00A44F3A">
      <w:pPr>
        <w:widowControl/>
        <w:spacing w:line="400" w:lineRule="exact"/>
        <w:ind w:firstLineChars="200" w:firstLine="420"/>
        <w:rPr>
          <w:rFonts w:ascii="仿宋_GB2312" w:eastAsia="仿宋_GB2312" w:hAnsiTheme="minorEastAsia" w:cstheme="minorEastAsia"/>
          <w:color w:val="000000" w:themeColor="text1"/>
          <w:szCs w:val="21"/>
        </w:rPr>
      </w:pPr>
      <w:r>
        <w:rPr>
          <w:rFonts w:ascii="黑体" w:eastAsia="黑体" w:hAnsi="黑体" w:cstheme="minorEastAsia" w:hint="eastAsia"/>
          <w:color w:val="000000" w:themeColor="text1"/>
          <w:szCs w:val="21"/>
        </w:rPr>
        <w:t>①</w:t>
      </w:r>
      <w:r>
        <w:rPr>
          <w:rFonts w:ascii="仿宋_GB2312" w:eastAsia="仿宋_GB2312" w:hAnsiTheme="minorEastAsia" w:cstheme="minorEastAsia" w:hint="eastAsia"/>
          <w:color w:val="000000" w:themeColor="text1"/>
          <w:szCs w:val="21"/>
        </w:rPr>
        <w:t xml:space="preserve"> </w:t>
      </w:r>
      <w:r w:rsidRPr="00A44F3A">
        <w:rPr>
          <w:rFonts w:ascii="仿宋_GB2312" w:eastAsia="仿宋_GB2312" w:hAnsiTheme="minorEastAsia" w:cstheme="minorEastAsia" w:hint="eastAsia"/>
          <w:color w:val="000000" w:themeColor="text1"/>
          <w:szCs w:val="21"/>
        </w:rPr>
        <w:t>遵循“以评促学，以学论教”学习评价模式，以“学生为本、关注过程、重视反馈、体现合作、注重差异”为重点，注重学生学习发展过程的评价。</w:t>
      </w:r>
    </w:p>
    <w:p w14:paraId="16EFF7B2" w14:textId="2B52266F" w:rsidR="00A44F3A" w:rsidRPr="00A44F3A" w:rsidRDefault="00A44F3A" w:rsidP="00A44F3A">
      <w:pPr>
        <w:widowControl/>
        <w:spacing w:line="400" w:lineRule="exact"/>
        <w:ind w:firstLineChars="200" w:firstLine="420"/>
        <w:rPr>
          <w:rFonts w:ascii="仿宋_GB2312" w:eastAsia="仿宋_GB2312" w:hAnsiTheme="minorEastAsia" w:cstheme="minorEastAsia"/>
          <w:color w:val="000000" w:themeColor="text1"/>
          <w:szCs w:val="21"/>
        </w:rPr>
      </w:pPr>
      <w:r>
        <w:rPr>
          <w:rFonts w:ascii="黑体" w:eastAsia="黑体" w:hAnsi="黑体" w:cstheme="minorEastAsia" w:hint="eastAsia"/>
          <w:color w:val="000000" w:themeColor="text1"/>
          <w:szCs w:val="21"/>
        </w:rPr>
        <w:t>②</w:t>
      </w:r>
      <w:r>
        <w:rPr>
          <w:rFonts w:ascii="仿宋_GB2312" w:eastAsia="仿宋_GB2312" w:hAnsiTheme="minorEastAsia" w:cstheme="minorEastAsia" w:hint="eastAsia"/>
          <w:color w:val="000000" w:themeColor="text1"/>
          <w:szCs w:val="21"/>
        </w:rPr>
        <w:t xml:space="preserve"> </w:t>
      </w:r>
      <w:r w:rsidRPr="00A44F3A">
        <w:rPr>
          <w:rFonts w:ascii="仿宋_GB2312" w:eastAsia="仿宋_GB2312" w:hAnsiTheme="minorEastAsia" w:cstheme="minorEastAsia" w:hint="eastAsia"/>
          <w:color w:val="000000" w:themeColor="text1"/>
          <w:szCs w:val="21"/>
        </w:rPr>
        <w:t>专业课程考核学生知识的掌握、实践操作能力、学习态度和基本职业素养等情况，引导学生在理解的基础上进行记忆，对所要达到的目标完成情况进行评价；体现理论与实践、操作的统一。注重学生动手能力与分析、解决问题的能力；强调过程性评价，采用过程考核和期末终结性考核相结合的评价方法。</w:t>
      </w:r>
    </w:p>
    <w:p w14:paraId="0EFE1539" w14:textId="7727211D" w:rsidR="00A44F3A" w:rsidRPr="00A44F3A" w:rsidRDefault="00A44F3A" w:rsidP="00A44F3A">
      <w:pPr>
        <w:widowControl/>
        <w:spacing w:line="400" w:lineRule="exact"/>
        <w:ind w:firstLineChars="200" w:firstLine="420"/>
        <w:rPr>
          <w:rFonts w:ascii="仿宋_GB2312" w:eastAsia="仿宋_GB2312" w:hAnsiTheme="minorEastAsia" w:cstheme="minorEastAsia"/>
          <w:color w:val="000000" w:themeColor="text1"/>
          <w:szCs w:val="21"/>
        </w:rPr>
      </w:pPr>
      <w:r>
        <w:rPr>
          <w:rFonts w:ascii="微软雅黑" w:eastAsia="微软雅黑" w:hAnsi="微软雅黑" w:cstheme="minorEastAsia" w:hint="eastAsia"/>
          <w:color w:val="000000" w:themeColor="text1"/>
          <w:szCs w:val="21"/>
        </w:rPr>
        <w:t>③</w:t>
      </w:r>
      <w:r>
        <w:rPr>
          <w:rFonts w:ascii="仿宋_GB2312" w:eastAsia="仿宋_GB2312" w:hAnsiTheme="minorEastAsia" w:cstheme="minorEastAsia" w:hint="eastAsia"/>
          <w:color w:val="000000" w:themeColor="text1"/>
          <w:szCs w:val="21"/>
        </w:rPr>
        <w:t xml:space="preserve"> </w:t>
      </w:r>
      <w:r w:rsidRPr="00A44F3A">
        <w:rPr>
          <w:rFonts w:ascii="仿宋_GB2312" w:eastAsia="仿宋_GB2312" w:hAnsiTheme="minorEastAsia" w:cstheme="minorEastAsia" w:hint="eastAsia"/>
          <w:color w:val="000000" w:themeColor="text1"/>
          <w:szCs w:val="21"/>
        </w:rPr>
        <w:t>过程考核主要在教学过程中对学生的出勤情况、课堂表现、综合实训、作业等情况进行的评价；期末终结性考核是在整个课程结束时,对学生在知识和技能的整体掌握情况的评价，可以根据课程特点与要求，采取笔试、现场操作试、企业评价、论文总结、小组合作完成项目等形式。</w:t>
      </w:r>
    </w:p>
    <w:p w14:paraId="263AAE19" w14:textId="19142D7C" w:rsidR="00981D68" w:rsidRPr="00C25026" w:rsidRDefault="00A44F3A" w:rsidP="00A44F3A">
      <w:pPr>
        <w:widowControl/>
        <w:spacing w:line="400" w:lineRule="exact"/>
        <w:ind w:firstLineChars="200" w:firstLine="420"/>
        <w:rPr>
          <w:rFonts w:ascii="仿宋_GB2312" w:eastAsia="仿宋_GB2312" w:hAnsiTheme="minorEastAsia" w:cstheme="minorEastAsia"/>
          <w:color w:val="000000" w:themeColor="text1"/>
          <w:szCs w:val="21"/>
        </w:rPr>
      </w:pPr>
      <w:r>
        <w:rPr>
          <w:rFonts w:ascii="微软雅黑" w:eastAsia="微软雅黑" w:hAnsi="微软雅黑" w:cstheme="minorEastAsia" w:hint="eastAsia"/>
          <w:color w:val="000000" w:themeColor="text1"/>
          <w:szCs w:val="21"/>
        </w:rPr>
        <w:t>④</w:t>
      </w:r>
      <w:r>
        <w:rPr>
          <w:rFonts w:ascii="仿宋_GB2312" w:eastAsia="仿宋_GB2312" w:hAnsiTheme="minorEastAsia" w:cstheme="minorEastAsia" w:hint="eastAsia"/>
          <w:color w:val="000000" w:themeColor="text1"/>
          <w:szCs w:val="21"/>
        </w:rPr>
        <w:t xml:space="preserve"> </w:t>
      </w:r>
      <w:r w:rsidRPr="00A44F3A">
        <w:rPr>
          <w:rFonts w:ascii="仿宋_GB2312" w:eastAsia="仿宋_GB2312" w:hAnsiTheme="minorEastAsia" w:cstheme="minorEastAsia" w:hint="eastAsia"/>
          <w:color w:val="000000" w:themeColor="text1"/>
          <w:szCs w:val="21"/>
        </w:rPr>
        <w:t>相关课程在制定考核依据的时候，须充分考虑</w:t>
      </w:r>
      <w:r>
        <w:rPr>
          <w:rFonts w:ascii="仿宋_GB2312" w:eastAsia="仿宋_GB2312" w:hAnsiTheme="minorEastAsia" w:cstheme="minorEastAsia" w:hint="eastAsia"/>
          <w:color w:val="000000" w:themeColor="text1"/>
          <w:szCs w:val="21"/>
        </w:rPr>
        <w:t>大数据与会计专业</w:t>
      </w:r>
      <w:r w:rsidRPr="00A44F3A">
        <w:rPr>
          <w:rFonts w:ascii="仿宋_GB2312" w:eastAsia="仿宋_GB2312" w:hAnsiTheme="minorEastAsia" w:cstheme="minorEastAsia" w:hint="eastAsia"/>
          <w:color w:val="000000" w:themeColor="text1"/>
          <w:szCs w:val="21"/>
        </w:rPr>
        <w:t>职业资格证书考试大纲、专业技能竞赛规则、专升</w:t>
      </w:r>
      <w:proofErr w:type="gramStart"/>
      <w:r w:rsidRPr="00A44F3A">
        <w:rPr>
          <w:rFonts w:ascii="仿宋_GB2312" w:eastAsia="仿宋_GB2312" w:hAnsiTheme="minorEastAsia" w:cstheme="minorEastAsia" w:hint="eastAsia"/>
          <w:color w:val="000000" w:themeColor="text1"/>
          <w:szCs w:val="21"/>
        </w:rPr>
        <w:t>本考试</w:t>
      </w:r>
      <w:proofErr w:type="gramEnd"/>
      <w:r w:rsidRPr="00A44F3A">
        <w:rPr>
          <w:rFonts w:ascii="仿宋_GB2312" w:eastAsia="仿宋_GB2312" w:hAnsiTheme="minorEastAsia" w:cstheme="minorEastAsia" w:hint="eastAsia"/>
          <w:color w:val="000000" w:themeColor="text1"/>
          <w:szCs w:val="21"/>
        </w:rPr>
        <w:t>大纲、</w:t>
      </w:r>
      <w:proofErr w:type="gramStart"/>
      <w:r w:rsidRPr="00A44F3A">
        <w:rPr>
          <w:rFonts w:ascii="仿宋_GB2312" w:eastAsia="仿宋_GB2312" w:hAnsiTheme="minorEastAsia" w:cstheme="minorEastAsia" w:hint="eastAsia"/>
          <w:color w:val="000000" w:themeColor="text1"/>
          <w:szCs w:val="21"/>
        </w:rPr>
        <w:t>专插本考试</w:t>
      </w:r>
      <w:proofErr w:type="gramEnd"/>
      <w:r w:rsidRPr="00A44F3A">
        <w:rPr>
          <w:rFonts w:ascii="仿宋_GB2312" w:eastAsia="仿宋_GB2312" w:hAnsiTheme="minorEastAsia" w:cstheme="minorEastAsia" w:hint="eastAsia"/>
          <w:color w:val="000000" w:themeColor="text1"/>
          <w:szCs w:val="21"/>
        </w:rPr>
        <w:t>大纲等方面的要求，部分学生取得相关专业职业资格证书、专业技能竞赛获奖等可以考虑替代相关课程期末终结性考核成绩。</w:t>
      </w:r>
    </w:p>
    <w:p w14:paraId="3435C183" w14:textId="07DA0CD6" w:rsidR="00981D68" w:rsidRDefault="003E1830" w:rsidP="00DE0404">
      <w:pPr>
        <w:widowControl/>
        <w:spacing w:line="400" w:lineRule="exact"/>
        <w:ind w:firstLineChars="200" w:firstLine="422"/>
        <w:jc w:val="left"/>
        <w:rPr>
          <w:rFonts w:ascii="仿宋_GB2312" w:eastAsia="仿宋_GB2312" w:hAnsi="宋体" w:cs="宋体"/>
          <w:b/>
          <w:kern w:val="0"/>
          <w:szCs w:val="21"/>
          <w:lang w:bidi="ar"/>
        </w:rPr>
      </w:pPr>
      <w:r>
        <w:rPr>
          <w:rFonts w:ascii="仿宋_GB2312" w:eastAsia="仿宋_GB2312" w:hAnsi="宋体" w:cs="宋体" w:hint="eastAsia"/>
          <w:b/>
          <w:kern w:val="0"/>
          <w:szCs w:val="21"/>
          <w:lang w:bidi="ar"/>
        </w:rPr>
        <w:t>（</w:t>
      </w:r>
      <w:r w:rsidR="00C624A3">
        <w:rPr>
          <w:rFonts w:ascii="仿宋_GB2312" w:eastAsia="仿宋_GB2312" w:hAnsi="宋体" w:cs="宋体" w:hint="eastAsia"/>
          <w:b/>
          <w:kern w:val="0"/>
          <w:szCs w:val="21"/>
          <w:lang w:bidi="ar"/>
        </w:rPr>
        <w:t>6</w:t>
      </w:r>
      <w:r>
        <w:rPr>
          <w:rFonts w:ascii="仿宋_GB2312" w:eastAsia="仿宋_GB2312" w:hAnsi="宋体" w:cs="宋体" w:hint="eastAsia"/>
          <w:b/>
          <w:kern w:val="0"/>
          <w:szCs w:val="21"/>
          <w:lang w:bidi="ar"/>
        </w:rPr>
        <w:t>）质量管理</w:t>
      </w:r>
    </w:p>
    <w:p w14:paraId="194E0CE0" w14:textId="427AEC25" w:rsidR="00A44F3A" w:rsidRPr="00A44F3A" w:rsidRDefault="00A44F3A" w:rsidP="00A44F3A">
      <w:pPr>
        <w:spacing w:line="400" w:lineRule="exact"/>
        <w:ind w:firstLineChars="200" w:firstLine="420"/>
        <w:jc w:val="left"/>
        <w:rPr>
          <w:rFonts w:ascii="仿宋_GB2312" w:eastAsia="仿宋_GB2312" w:hAnsiTheme="minorEastAsia" w:cstheme="minorEastAsia"/>
          <w:color w:val="000000" w:themeColor="text1"/>
          <w:szCs w:val="21"/>
        </w:rPr>
      </w:pPr>
      <w:r>
        <w:rPr>
          <w:rFonts w:ascii="仿宋_GB2312" w:eastAsia="仿宋_GB2312" w:hAnsiTheme="minorEastAsia" w:cstheme="minorEastAsia" w:hint="eastAsia"/>
          <w:color w:val="000000" w:themeColor="text1"/>
          <w:szCs w:val="21"/>
        </w:rPr>
        <w:t>大数据与会计专业</w:t>
      </w:r>
      <w:r w:rsidRPr="00A44F3A">
        <w:rPr>
          <w:rFonts w:ascii="仿宋_GB2312" w:eastAsia="仿宋_GB2312" w:hAnsiTheme="minorEastAsia" w:cstheme="minorEastAsia" w:hint="eastAsia"/>
          <w:color w:val="000000" w:themeColor="text1"/>
          <w:szCs w:val="21"/>
        </w:rPr>
        <w:t>教学质量管理应建立教学质量监控系统，包括信息收集模块、教学评价模块、信息反馈模块。</w:t>
      </w:r>
    </w:p>
    <w:p w14:paraId="6250AD96" w14:textId="17F02D2B" w:rsidR="00A44F3A" w:rsidRPr="00A44F3A" w:rsidRDefault="00A44F3A" w:rsidP="00A44F3A">
      <w:pPr>
        <w:spacing w:line="400" w:lineRule="exact"/>
        <w:ind w:firstLineChars="200" w:firstLine="420"/>
        <w:jc w:val="left"/>
        <w:rPr>
          <w:rFonts w:ascii="仿宋_GB2312" w:eastAsia="仿宋_GB2312" w:hAnsiTheme="minorEastAsia" w:cstheme="minorEastAsia"/>
          <w:color w:val="000000" w:themeColor="text1"/>
          <w:szCs w:val="21"/>
        </w:rPr>
      </w:pPr>
      <w:r>
        <w:rPr>
          <w:rFonts w:ascii="黑体" w:eastAsia="黑体" w:hAnsi="黑体" w:cstheme="minorEastAsia" w:hint="eastAsia"/>
          <w:color w:val="000000" w:themeColor="text1"/>
          <w:szCs w:val="21"/>
        </w:rPr>
        <w:lastRenderedPageBreak/>
        <w:t>①</w:t>
      </w:r>
      <w:r>
        <w:rPr>
          <w:rFonts w:ascii="仿宋_GB2312" w:eastAsia="仿宋_GB2312" w:hAnsiTheme="minorEastAsia" w:cstheme="minorEastAsia" w:hint="eastAsia"/>
          <w:color w:val="000000" w:themeColor="text1"/>
          <w:szCs w:val="21"/>
        </w:rPr>
        <w:t xml:space="preserve"> </w:t>
      </w:r>
      <w:r w:rsidRPr="00A44F3A">
        <w:rPr>
          <w:rFonts w:ascii="仿宋_GB2312" w:eastAsia="仿宋_GB2312" w:hAnsiTheme="minorEastAsia" w:cstheme="minorEastAsia" w:hint="eastAsia"/>
          <w:color w:val="000000" w:themeColor="text1"/>
          <w:szCs w:val="21"/>
        </w:rPr>
        <w:t>信息收集</w:t>
      </w:r>
    </w:p>
    <w:p w14:paraId="4C2046E2" w14:textId="77777777" w:rsidR="00A44F3A" w:rsidRPr="00A44F3A" w:rsidRDefault="00A44F3A" w:rsidP="00A44F3A">
      <w:pPr>
        <w:spacing w:line="400" w:lineRule="exact"/>
        <w:ind w:firstLineChars="200" w:firstLine="420"/>
        <w:jc w:val="left"/>
        <w:rPr>
          <w:rFonts w:ascii="仿宋_GB2312" w:eastAsia="仿宋_GB2312" w:hAnsiTheme="minorEastAsia" w:cstheme="minorEastAsia"/>
          <w:color w:val="000000" w:themeColor="text1"/>
          <w:szCs w:val="21"/>
        </w:rPr>
      </w:pPr>
      <w:r w:rsidRPr="00A44F3A">
        <w:rPr>
          <w:rFonts w:ascii="仿宋_GB2312" w:eastAsia="仿宋_GB2312" w:hAnsiTheme="minorEastAsia" w:cstheme="minorEastAsia" w:hint="eastAsia"/>
          <w:color w:val="000000" w:themeColor="text1"/>
          <w:szCs w:val="21"/>
        </w:rPr>
        <w:t>首先，是系领导及教学督导听课，深入教学第一线，了解和掌握教师授课状况、学生到课情况、学习态度、课堂纪律等，查看环境卫生、教学设施保障状况，发现教学中存在的问题。其次，通过期初、期中、期末教学自查，掌握教学信息，稳定教学秩序。第三，建立学生信息员队伍，由教务处教学质量管理科管理，及时向学校反映教学管理、教师教学中存在的问题。第四，定期开展学生网上评教工作，学生按照评教指标体系的内涵要求，对教师理论教学、实践教学等环节的教学工作做出全面、客观、公正的评价。</w:t>
      </w:r>
    </w:p>
    <w:p w14:paraId="0D4C1B74" w14:textId="74F58148" w:rsidR="00A44F3A" w:rsidRPr="00A44F3A" w:rsidRDefault="00A44F3A" w:rsidP="00A44F3A">
      <w:pPr>
        <w:spacing w:line="400" w:lineRule="exact"/>
        <w:ind w:firstLineChars="200" w:firstLine="420"/>
        <w:jc w:val="left"/>
        <w:rPr>
          <w:rFonts w:ascii="仿宋_GB2312" w:eastAsia="仿宋_GB2312" w:hAnsiTheme="minorEastAsia" w:cstheme="minorEastAsia"/>
          <w:color w:val="000000" w:themeColor="text1"/>
          <w:szCs w:val="21"/>
        </w:rPr>
      </w:pPr>
      <w:r>
        <w:rPr>
          <w:rFonts w:ascii="黑体" w:eastAsia="黑体" w:hAnsi="黑体" w:cstheme="minorEastAsia" w:hint="eastAsia"/>
          <w:color w:val="000000" w:themeColor="text1"/>
          <w:szCs w:val="21"/>
        </w:rPr>
        <w:t>②</w:t>
      </w:r>
      <w:r>
        <w:rPr>
          <w:rFonts w:ascii="仿宋_GB2312" w:eastAsia="仿宋_GB2312" w:hAnsiTheme="minorEastAsia" w:cstheme="minorEastAsia" w:hint="eastAsia"/>
          <w:color w:val="000000" w:themeColor="text1"/>
          <w:szCs w:val="21"/>
        </w:rPr>
        <w:t xml:space="preserve"> </w:t>
      </w:r>
      <w:r w:rsidRPr="00A44F3A">
        <w:rPr>
          <w:rFonts w:ascii="仿宋_GB2312" w:eastAsia="仿宋_GB2312" w:hAnsiTheme="minorEastAsia" w:cstheme="minorEastAsia" w:hint="eastAsia"/>
          <w:color w:val="000000" w:themeColor="text1"/>
          <w:szCs w:val="21"/>
        </w:rPr>
        <w:t>教学评价</w:t>
      </w:r>
    </w:p>
    <w:p w14:paraId="3BC5F254" w14:textId="77777777" w:rsidR="00A44F3A" w:rsidRPr="00A44F3A" w:rsidRDefault="00A44F3A" w:rsidP="00A44F3A">
      <w:pPr>
        <w:spacing w:line="400" w:lineRule="exact"/>
        <w:ind w:firstLineChars="200" w:firstLine="420"/>
        <w:jc w:val="left"/>
        <w:rPr>
          <w:rFonts w:ascii="仿宋_GB2312" w:eastAsia="仿宋_GB2312" w:hAnsiTheme="minorEastAsia" w:cstheme="minorEastAsia"/>
          <w:color w:val="000000" w:themeColor="text1"/>
          <w:szCs w:val="21"/>
        </w:rPr>
      </w:pPr>
      <w:r w:rsidRPr="00A44F3A">
        <w:rPr>
          <w:rFonts w:ascii="仿宋_GB2312" w:eastAsia="仿宋_GB2312" w:hAnsiTheme="minorEastAsia" w:cstheme="minorEastAsia" w:hint="eastAsia"/>
          <w:color w:val="000000" w:themeColor="text1"/>
          <w:szCs w:val="21"/>
        </w:rPr>
        <w:t>每学期均开展专业教学工作水平评价，评价内容包括课堂教学、期中教学检查、课程考核、实验教学、实习、毕业设计（论文）等。同时，开展专业教师评学，进行班风、学风和学生学习效果的评议，及时了解学生学习情况与存在问题，通过反馈加以改进，引导学生树立良好的学风。</w:t>
      </w:r>
    </w:p>
    <w:p w14:paraId="33EE5B68" w14:textId="6153E099" w:rsidR="00A44F3A" w:rsidRPr="00A44F3A" w:rsidRDefault="00A44F3A" w:rsidP="00A44F3A">
      <w:pPr>
        <w:spacing w:line="400" w:lineRule="exact"/>
        <w:ind w:firstLineChars="200" w:firstLine="420"/>
        <w:jc w:val="left"/>
        <w:rPr>
          <w:rFonts w:ascii="仿宋_GB2312" w:eastAsia="仿宋_GB2312" w:hAnsiTheme="minorEastAsia" w:cstheme="minorEastAsia"/>
          <w:color w:val="000000" w:themeColor="text1"/>
          <w:szCs w:val="21"/>
        </w:rPr>
      </w:pPr>
      <w:r>
        <w:rPr>
          <w:rFonts w:ascii="微软雅黑" w:eastAsia="微软雅黑" w:hAnsi="微软雅黑" w:cstheme="minorEastAsia" w:hint="eastAsia"/>
          <w:color w:val="000000" w:themeColor="text1"/>
          <w:szCs w:val="21"/>
        </w:rPr>
        <w:t>③</w:t>
      </w:r>
      <w:r>
        <w:rPr>
          <w:rFonts w:ascii="仿宋_GB2312" w:eastAsia="仿宋_GB2312" w:hAnsiTheme="minorEastAsia" w:cstheme="minorEastAsia" w:hint="eastAsia"/>
          <w:color w:val="000000" w:themeColor="text1"/>
          <w:szCs w:val="21"/>
        </w:rPr>
        <w:t xml:space="preserve"> </w:t>
      </w:r>
      <w:r w:rsidRPr="00A44F3A">
        <w:rPr>
          <w:rFonts w:ascii="仿宋_GB2312" w:eastAsia="仿宋_GB2312" w:hAnsiTheme="minorEastAsia" w:cstheme="minorEastAsia" w:hint="eastAsia"/>
          <w:color w:val="000000" w:themeColor="text1"/>
          <w:szCs w:val="21"/>
        </w:rPr>
        <w:t>信息反馈</w:t>
      </w:r>
    </w:p>
    <w:p w14:paraId="5A3564EB" w14:textId="77777777" w:rsidR="00A44F3A" w:rsidRPr="00A44F3A" w:rsidRDefault="00A44F3A" w:rsidP="00A44F3A">
      <w:pPr>
        <w:spacing w:line="400" w:lineRule="exact"/>
        <w:ind w:firstLineChars="200" w:firstLine="420"/>
        <w:jc w:val="left"/>
        <w:rPr>
          <w:rFonts w:ascii="仿宋_GB2312" w:eastAsia="仿宋_GB2312" w:hAnsiTheme="minorEastAsia" w:cstheme="minorEastAsia"/>
          <w:color w:val="000000" w:themeColor="text1"/>
          <w:szCs w:val="21"/>
        </w:rPr>
      </w:pPr>
      <w:r w:rsidRPr="00A44F3A">
        <w:rPr>
          <w:rFonts w:ascii="仿宋_GB2312" w:eastAsia="仿宋_GB2312" w:hAnsiTheme="minorEastAsia" w:cstheme="minorEastAsia" w:hint="eastAsia"/>
          <w:color w:val="000000" w:themeColor="text1"/>
          <w:szCs w:val="21"/>
        </w:rPr>
        <w:t>每学期至少召开一次教学工作会议，通过会议反馈教学信息，解决教学中存在的问题。对学生反映比较大、教学存在问题的教师，</w:t>
      </w:r>
      <w:proofErr w:type="gramStart"/>
      <w:r w:rsidRPr="00A44F3A">
        <w:rPr>
          <w:rFonts w:ascii="仿宋_GB2312" w:eastAsia="仿宋_GB2312" w:hAnsiTheme="minorEastAsia" w:cstheme="minorEastAsia" w:hint="eastAsia"/>
          <w:color w:val="000000" w:themeColor="text1"/>
          <w:szCs w:val="21"/>
        </w:rPr>
        <w:t>系部领导</w:t>
      </w:r>
      <w:proofErr w:type="gramEnd"/>
      <w:r w:rsidRPr="00A44F3A">
        <w:rPr>
          <w:rFonts w:ascii="仿宋_GB2312" w:eastAsia="仿宋_GB2312" w:hAnsiTheme="minorEastAsia" w:cstheme="minorEastAsia" w:hint="eastAsia"/>
          <w:color w:val="000000" w:themeColor="text1"/>
          <w:szCs w:val="21"/>
        </w:rPr>
        <w:t>及时了解情况，开展个别谈话，进行深入的沟通，限期整改或更换教师。教学督导在听课后，及时与任课教师沟通，反馈意见和建议。</w:t>
      </w:r>
    </w:p>
    <w:p w14:paraId="4D6D77CB" w14:textId="453892C4" w:rsidR="00A44F3A" w:rsidRPr="00A44F3A" w:rsidRDefault="00A44F3A" w:rsidP="00A44F3A">
      <w:pPr>
        <w:spacing w:line="400" w:lineRule="exact"/>
        <w:ind w:firstLineChars="200" w:firstLine="420"/>
        <w:jc w:val="left"/>
        <w:rPr>
          <w:rFonts w:ascii="仿宋_GB2312" w:eastAsia="仿宋_GB2312" w:hAnsiTheme="minorEastAsia" w:cstheme="minorEastAsia"/>
          <w:color w:val="000000" w:themeColor="text1"/>
          <w:szCs w:val="21"/>
        </w:rPr>
      </w:pPr>
      <w:r>
        <w:rPr>
          <w:rFonts w:ascii="微软雅黑" w:eastAsia="微软雅黑" w:hAnsi="微软雅黑" w:cstheme="minorEastAsia" w:hint="eastAsia"/>
          <w:color w:val="000000" w:themeColor="text1"/>
          <w:szCs w:val="21"/>
        </w:rPr>
        <w:t>④</w:t>
      </w:r>
      <w:r>
        <w:rPr>
          <w:rFonts w:ascii="仿宋_GB2312" w:eastAsia="仿宋_GB2312" w:hAnsiTheme="minorEastAsia" w:cstheme="minorEastAsia" w:hint="eastAsia"/>
          <w:color w:val="000000" w:themeColor="text1"/>
          <w:szCs w:val="21"/>
        </w:rPr>
        <w:t xml:space="preserve"> </w:t>
      </w:r>
      <w:r w:rsidRPr="00A44F3A">
        <w:rPr>
          <w:rFonts w:ascii="仿宋_GB2312" w:eastAsia="仿宋_GB2312" w:hAnsiTheme="minorEastAsia" w:cstheme="minorEastAsia" w:hint="eastAsia"/>
          <w:color w:val="000000" w:themeColor="text1"/>
          <w:szCs w:val="21"/>
        </w:rPr>
        <w:t>整改落实</w:t>
      </w:r>
    </w:p>
    <w:p w14:paraId="0D4D7C8F" w14:textId="7B997A37" w:rsidR="00981D68" w:rsidRPr="00C25026" w:rsidRDefault="00A44F3A" w:rsidP="00A44F3A">
      <w:pPr>
        <w:spacing w:line="400" w:lineRule="exact"/>
        <w:ind w:firstLineChars="200" w:firstLine="420"/>
        <w:jc w:val="left"/>
        <w:rPr>
          <w:rFonts w:ascii="仿宋_GB2312" w:eastAsia="仿宋_GB2312"/>
          <w:b/>
          <w:color w:val="000000" w:themeColor="text1"/>
        </w:rPr>
      </w:pPr>
      <w:r w:rsidRPr="00A44F3A">
        <w:rPr>
          <w:rFonts w:ascii="仿宋_GB2312" w:eastAsia="仿宋_GB2312" w:hAnsiTheme="minorEastAsia" w:cstheme="minorEastAsia" w:hint="eastAsia"/>
          <w:color w:val="000000" w:themeColor="text1"/>
          <w:szCs w:val="21"/>
        </w:rPr>
        <w:t>对于日常监控中发现的问题，需自行及时予以纠正，并做好记录。需要整改的问题，应制定整改方案并组织实施。</w:t>
      </w:r>
    </w:p>
    <w:p w14:paraId="70B035BD" w14:textId="77777777" w:rsidR="00981D68" w:rsidRDefault="003E1830" w:rsidP="00DE0404">
      <w:pPr>
        <w:spacing w:line="400" w:lineRule="exact"/>
        <w:ind w:firstLineChars="200" w:firstLine="422"/>
        <w:jc w:val="left"/>
        <w:rPr>
          <w:rFonts w:ascii="仿宋_GB2312" w:eastAsia="仿宋_GB2312"/>
          <w:b/>
        </w:rPr>
      </w:pPr>
      <w:r>
        <w:rPr>
          <w:rFonts w:ascii="仿宋_GB2312" w:eastAsia="仿宋_GB2312"/>
          <w:b/>
        </w:rPr>
        <w:t>9.</w:t>
      </w:r>
      <w:r>
        <w:rPr>
          <w:rFonts w:ascii="仿宋_GB2312" w:eastAsia="仿宋_GB2312" w:hint="eastAsia"/>
          <w:b/>
        </w:rPr>
        <w:t>【教学安排】</w:t>
      </w:r>
      <w:r>
        <w:rPr>
          <w:rFonts w:ascii="仿宋_GB2312" w:eastAsia="仿宋_GB2312" w:hint="eastAsia"/>
          <w:b/>
          <w:bCs/>
        </w:rPr>
        <w:t>(见附</w:t>
      </w:r>
      <w:r>
        <w:rPr>
          <w:rFonts w:ascii="仿宋_GB2312" w:eastAsia="仿宋_GB2312" w:hAnsi="宋体" w:hint="eastAsia"/>
          <w:b/>
          <w:bCs/>
        </w:rPr>
        <w:t>表：教学计划</w:t>
      </w:r>
      <w:r>
        <w:rPr>
          <w:rFonts w:ascii="仿宋_GB2312" w:eastAsia="仿宋_GB2312" w:hint="eastAsia"/>
          <w:b/>
          <w:bCs/>
        </w:rPr>
        <w:t>进程表)</w:t>
      </w:r>
    </w:p>
    <w:p w14:paraId="48BF1A29" w14:textId="77777777" w:rsidR="00C3305A" w:rsidRDefault="00C3305A" w:rsidP="00DE0404">
      <w:pPr>
        <w:spacing w:line="400" w:lineRule="exact"/>
        <w:ind w:firstLineChars="200" w:firstLine="422"/>
        <w:jc w:val="left"/>
        <w:rPr>
          <w:rFonts w:ascii="仿宋_GB2312" w:eastAsia="仿宋_GB2312"/>
          <w:b/>
        </w:rPr>
      </w:pPr>
    </w:p>
    <w:p w14:paraId="378C9A65" w14:textId="4749704E" w:rsidR="00981D68" w:rsidRDefault="003E1830" w:rsidP="00DE0404">
      <w:pPr>
        <w:spacing w:line="400" w:lineRule="exact"/>
        <w:ind w:firstLineChars="200" w:firstLine="422"/>
        <w:jc w:val="left"/>
        <w:rPr>
          <w:rFonts w:ascii="仿宋_GB2312" w:eastAsia="仿宋_GB2312"/>
          <w:b/>
        </w:rPr>
      </w:pPr>
      <w:r>
        <w:rPr>
          <w:rFonts w:ascii="仿宋_GB2312" w:eastAsia="仿宋_GB2312" w:hint="eastAsia"/>
          <w:b/>
        </w:rPr>
        <w:t>10.【</w:t>
      </w:r>
      <w:r w:rsidR="00840443">
        <w:rPr>
          <w:rFonts w:ascii="仿宋_GB2312" w:eastAsia="仿宋_GB2312" w:hint="eastAsia"/>
          <w:b/>
        </w:rPr>
        <w:t>课证融通</w:t>
      </w:r>
      <w:r>
        <w:rPr>
          <w:rFonts w:ascii="仿宋_GB2312" w:eastAsia="仿宋_GB2312" w:hint="eastAsia"/>
          <w:b/>
        </w:rPr>
        <w:t>】</w:t>
      </w:r>
      <w:r w:rsidR="00C3305A">
        <w:rPr>
          <w:rFonts w:ascii="仿宋_GB2312" w:eastAsia="仿宋_GB2312" w:hint="eastAsia"/>
          <w:b/>
          <w:bCs/>
        </w:rPr>
        <w:t>(见附</w:t>
      </w:r>
      <w:r w:rsidR="00C3305A">
        <w:rPr>
          <w:rFonts w:ascii="仿宋_GB2312" w:eastAsia="仿宋_GB2312" w:hAnsi="宋体" w:hint="eastAsia"/>
          <w:b/>
          <w:bCs/>
        </w:rPr>
        <w:t>表：教学计划</w:t>
      </w:r>
      <w:r w:rsidR="00C3305A">
        <w:rPr>
          <w:rFonts w:ascii="仿宋_GB2312" w:eastAsia="仿宋_GB2312" w:hint="eastAsia"/>
          <w:b/>
          <w:bCs/>
        </w:rPr>
        <w:t>进程表)</w:t>
      </w:r>
    </w:p>
    <w:p w14:paraId="280BED1C" w14:textId="67663E38" w:rsidR="00981D68" w:rsidRDefault="00981D68" w:rsidP="00DE0404">
      <w:pPr>
        <w:tabs>
          <w:tab w:val="left" w:pos="360"/>
        </w:tabs>
        <w:spacing w:line="400" w:lineRule="exact"/>
        <w:ind w:firstLineChars="200" w:firstLine="420"/>
        <w:rPr>
          <w:rFonts w:ascii="仿宋_GB2312" w:eastAsia="仿宋_GB2312"/>
        </w:rPr>
      </w:pPr>
    </w:p>
    <w:p w14:paraId="2C31308E" w14:textId="77777777" w:rsidR="00981D68" w:rsidRPr="001A5B0C" w:rsidRDefault="00981D68" w:rsidP="001A5B0C">
      <w:pPr>
        <w:spacing w:line="400" w:lineRule="exact"/>
        <w:ind w:firstLineChars="200" w:firstLine="480"/>
        <w:rPr>
          <w:rFonts w:ascii="宋体" w:hAnsi="宋体"/>
          <w:sz w:val="24"/>
        </w:rPr>
      </w:pPr>
    </w:p>
    <w:p w14:paraId="76208775" w14:textId="263F565D" w:rsidR="00981D68" w:rsidRDefault="003E1830" w:rsidP="001A5B0C">
      <w:pPr>
        <w:spacing w:line="400" w:lineRule="exact"/>
        <w:ind w:firstLine="435"/>
        <w:rPr>
          <w:rFonts w:ascii="宋体" w:hAnsi="宋体"/>
          <w:sz w:val="24"/>
        </w:rPr>
      </w:pPr>
      <w:r>
        <w:rPr>
          <w:rFonts w:ascii="宋体" w:hAnsi="宋体" w:hint="eastAsia"/>
          <w:sz w:val="24"/>
        </w:rPr>
        <w:t>附件一：202</w:t>
      </w:r>
      <w:r w:rsidR="00D1494F">
        <w:rPr>
          <w:rFonts w:ascii="宋体" w:hAnsi="宋体"/>
          <w:sz w:val="24"/>
        </w:rPr>
        <w:t>1</w:t>
      </w:r>
      <w:r>
        <w:rPr>
          <w:rFonts w:ascii="宋体" w:hAnsi="宋体" w:hint="eastAsia"/>
          <w:sz w:val="24"/>
        </w:rPr>
        <w:t>级</w:t>
      </w:r>
      <w:r w:rsidR="00C3305A">
        <w:rPr>
          <w:rFonts w:ascii="宋体" w:hAnsi="宋体" w:hint="eastAsia"/>
          <w:sz w:val="24"/>
        </w:rPr>
        <w:t>大数据与会计</w:t>
      </w:r>
      <w:r>
        <w:rPr>
          <w:rFonts w:ascii="宋体" w:hAnsi="宋体" w:hint="eastAsia"/>
          <w:sz w:val="24"/>
        </w:rPr>
        <w:t>专业教学计划进程表</w:t>
      </w:r>
    </w:p>
    <w:p w14:paraId="0F903090" w14:textId="3A5CBCF1" w:rsidR="00981D68" w:rsidRPr="00F503CF" w:rsidRDefault="003E1830" w:rsidP="001A5B0C">
      <w:pPr>
        <w:spacing w:line="400" w:lineRule="exact"/>
        <w:ind w:firstLine="435"/>
        <w:rPr>
          <w:rFonts w:ascii="宋体" w:hAnsi="宋体"/>
          <w:sz w:val="24"/>
        </w:rPr>
      </w:pPr>
      <w:r>
        <w:rPr>
          <w:rFonts w:ascii="宋体" w:hAnsi="宋体" w:hint="eastAsia"/>
          <w:sz w:val="24"/>
        </w:rPr>
        <w:t>附件二：</w:t>
      </w:r>
      <w:r w:rsidR="00550C92">
        <w:rPr>
          <w:rFonts w:ascii="宋体" w:hAnsi="宋体" w:hint="eastAsia"/>
          <w:sz w:val="24"/>
        </w:rPr>
        <w:t>大数据与</w:t>
      </w:r>
      <w:r w:rsidR="00A44F3A">
        <w:rPr>
          <w:rFonts w:ascii="宋体" w:hAnsi="宋体" w:hint="eastAsia"/>
          <w:sz w:val="24"/>
        </w:rPr>
        <w:t>会</w:t>
      </w:r>
      <w:bookmarkStart w:id="5" w:name="_GoBack"/>
      <w:bookmarkEnd w:id="5"/>
      <w:r w:rsidR="00A44F3A">
        <w:rPr>
          <w:rFonts w:ascii="宋体" w:hAnsi="宋体" w:hint="eastAsia"/>
          <w:sz w:val="24"/>
        </w:rPr>
        <w:t>计专业</w:t>
      </w:r>
      <w:r>
        <w:rPr>
          <w:rFonts w:ascii="宋体" w:hAnsi="宋体" w:hint="eastAsia"/>
          <w:sz w:val="24"/>
        </w:rPr>
        <w:t>课程学时、学分比例分配表</w:t>
      </w:r>
    </w:p>
    <w:sectPr w:rsidR="00981D68" w:rsidRPr="00F503CF" w:rsidSect="008F6B70">
      <w:footerReference w:type="default" r:id="rId8"/>
      <w:pgSz w:w="11906" w:h="16838"/>
      <w:pgMar w:top="1797" w:right="1440" w:bottom="1797" w:left="1440" w:header="851" w:footer="992" w:gutter="0"/>
      <w:pgNumType w:fmt="numberInDash"/>
      <w:cols w:space="0"/>
      <w:titlePg/>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0720A2" w14:textId="77777777" w:rsidR="004011C2" w:rsidRDefault="004011C2">
      <w:r>
        <w:separator/>
      </w:r>
    </w:p>
  </w:endnote>
  <w:endnote w:type="continuationSeparator" w:id="0">
    <w:p w14:paraId="3EA8C807" w14:textId="77777777" w:rsidR="004011C2" w:rsidRDefault="00401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3E2A7C" w14:textId="70A07E9F" w:rsidR="001350BD" w:rsidRDefault="001350BD">
    <w:pPr>
      <w:pStyle w:val="a6"/>
    </w:pPr>
    <w:r>
      <w:rPr>
        <w:noProof/>
      </w:rPr>
      <mc:AlternateContent>
        <mc:Choice Requires="wps">
          <w:drawing>
            <wp:anchor distT="0" distB="0" distL="114300" distR="114300" simplePos="0" relativeHeight="251658240" behindDoc="0" locked="0" layoutInCell="1" allowOverlap="1" wp14:anchorId="3018B356" wp14:editId="259C1A0F">
              <wp:simplePos x="0" y="0"/>
              <wp:positionH relativeFrom="margin">
                <wp:align>outside</wp:align>
              </wp:positionH>
              <wp:positionV relativeFrom="paragraph">
                <wp:posOffset>0</wp:posOffset>
              </wp:positionV>
              <wp:extent cx="534035" cy="23050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035" cy="230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E6AA1B" w14:textId="16C530A1" w:rsidR="001350BD" w:rsidRDefault="001350BD">
                          <w:pPr>
                            <w:pStyle w:val="a6"/>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C3305A">
                            <w:rPr>
                              <w:rFonts w:ascii="宋体" w:hAnsi="宋体" w:cs="宋体"/>
                              <w:noProof/>
                              <w:sz w:val="28"/>
                              <w:szCs w:val="28"/>
                            </w:rPr>
                            <w:t>- 16 -</w:t>
                          </w:r>
                          <w:r>
                            <w:rPr>
                              <w:rFonts w:ascii="宋体" w:hAnsi="宋体" w:cs="宋体" w:hint="eastAsia"/>
                              <w:sz w:val="28"/>
                              <w:szCs w:val="28"/>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018B356" id="_x0000_t202" coordsize="21600,21600" o:spt="202" path="m,l,21600r21600,l21600,xe">
              <v:stroke joinstyle="miter"/>
              <v:path gradientshapeok="t" o:connecttype="rect"/>
            </v:shapetype>
            <v:shape id="Text Box 1" o:spid="_x0000_s1026" type="#_x0000_t202" style="position:absolute;margin-left:-9.15pt;margin-top:0;width:42.05pt;height:18.15pt;z-index:251658240;visibility:visible;mso-wrap-style:none;mso-width-percent:0;mso-height-percent:0;mso-wrap-distance-left:9pt;mso-wrap-distance-top:0;mso-wrap-distance-right:9pt;mso-wrap-distance-bottom:0;mso-position-horizontal:outsid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" filled="f" stroked="f">
              <v:textbox style="mso-fit-shape-to-text:t" inset="0,0,0,0">
                <w:txbxContent>
                  <w:p w14:paraId="54E6AA1B" w14:textId="16C530A1" w:rsidR="001350BD" w:rsidRDefault="001350BD">
                    <w:pPr>
                      <w:pStyle w:val="a6"/>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C3305A">
                      <w:rPr>
                        <w:rFonts w:ascii="宋体" w:hAnsi="宋体" w:cs="宋体"/>
                        <w:noProof/>
                        <w:sz w:val="28"/>
                        <w:szCs w:val="28"/>
                      </w:rPr>
                      <w:t>- 16 -</w:t>
                    </w:r>
                    <w:r>
                      <w:rPr>
                        <w:rFonts w:ascii="宋体" w:hAnsi="宋体" w:cs="宋体"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97FDEC" w14:textId="77777777" w:rsidR="004011C2" w:rsidRDefault="004011C2">
      <w:r>
        <w:separator/>
      </w:r>
    </w:p>
  </w:footnote>
  <w:footnote w:type="continuationSeparator" w:id="0">
    <w:p w14:paraId="60624864" w14:textId="77777777" w:rsidR="004011C2" w:rsidRDefault="004011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87C8140"/>
    <w:multiLevelType w:val="singleLevel"/>
    <w:tmpl w:val="F87C8140"/>
    <w:lvl w:ilvl="0">
      <w:start w:val="2"/>
      <w:numFmt w:val="chineseCounting"/>
      <w:suff w:val="nothing"/>
      <w:lvlText w:val="%1、"/>
      <w:lvlJc w:val="left"/>
      <w:rPr>
        <w:rFonts w:hint="eastAsia"/>
      </w:rPr>
    </w:lvl>
  </w:abstractNum>
  <w:abstractNum w:abstractNumId="1">
    <w:nsid w:val="7789C7DB"/>
    <w:multiLevelType w:val="singleLevel"/>
    <w:tmpl w:val="7789C7DB"/>
    <w:lvl w:ilvl="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D82"/>
    <w:rsid w:val="00001E8A"/>
    <w:rsid w:val="0000506A"/>
    <w:rsid w:val="00015193"/>
    <w:rsid w:val="000179D7"/>
    <w:rsid w:val="00020E51"/>
    <w:rsid w:val="000320AF"/>
    <w:rsid w:val="00032EC2"/>
    <w:rsid w:val="000466CA"/>
    <w:rsid w:val="00047021"/>
    <w:rsid w:val="00054834"/>
    <w:rsid w:val="00061E87"/>
    <w:rsid w:val="00064319"/>
    <w:rsid w:val="0006488F"/>
    <w:rsid w:val="000650EA"/>
    <w:rsid w:val="00065C06"/>
    <w:rsid w:val="00083C6E"/>
    <w:rsid w:val="00085B3D"/>
    <w:rsid w:val="00086427"/>
    <w:rsid w:val="000912EC"/>
    <w:rsid w:val="00093D81"/>
    <w:rsid w:val="000A2895"/>
    <w:rsid w:val="000A515C"/>
    <w:rsid w:val="000C1647"/>
    <w:rsid w:val="000C37EF"/>
    <w:rsid w:val="000C5478"/>
    <w:rsid w:val="000C64BD"/>
    <w:rsid w:val="000D24DF"/>
    <w:rsid w:val="000D6F94"/>
    <w:rsid w:val="000E07B8"/>
    <w:rsid w:val="000E3DA4"/>
    <w:rsid w:val="000F0EA0"/>
    <w:rsid w:val="000F6852"/>
    <w:rsid w:val="000F705F"/>
    <w:rsid w:val="0010018A"/>
    <w:rsid w:val="00101020"/>
    <w:rsid w:val="00114C70"/>
    <w:rsid w:val="00115D36"/>
    <w:rsid w:val="00124AF9"/>
    <w:rsid w:val="001350BD"/>
    <w:rsid w:val="00135FFC"/>
    <w:rsid w:val="00136112"/>
    <w:rsid w:val="0013669D"/>
    <w:rsid w:val="001449CA"/>
    <w:rsid w:val="00145271"/>
    <w:rsid w:val="00146D10"/>
    <w:rsid w:val="00146E03"/>
    <w:rsid w:val="00154A29"/>
    <w:rsid w:val="0015553A"/>
    <w:rsid w:val="001628DC"/>
    <w:rsid w:val="0016775D"/>
    <w:rsid w:val="00172088"/>
    <w:rsid w:val="0017211E"/>
    <w:rsid w:val="00173083"/>
    <w:rsid w:val="00185010"/>
    <w:rsid w:val="00187E93"/>
    <w:rsid w:val="00190184"/>
    <w:rsid w:val="001921DB"/>
    <w:rsid w:val="0019362C"/>
    <w:rsid w:val="00194F77"/>
    <w:rsid w:val="00197357"/>
    <w:rsid w:val="001A4616"/>
    <w:rsid w:val="001A5B0C"/>
    <w:rsid w:val="001A6246"/>
    <w:rsid w:val="001B22C1"/>
    <w:rsid w:val="001C5D49"/>
    <w:rsid w:val="001E0170"/>
    <w:rsid w:val="001F0249"/>
    <w:rsid w:val="001F3425"/>
    <w:rsid w:val="001F46D0"/>
    <w:rsid w:val="001F5240"/>
    <w:rsid w:val="002046BA"/>
    <w:rsid w:val="0021115D"/>
    <w:rsid w:val="00211A97"/>
    <w:rsid w:val="002315FB"/>
    <w:rsid w:val="002323D7"/>
    <w:rsid w:val="00240D72"/>
    <w:rsid w:val="002462CC"/>
    <w:rsid w:val="00253735"/>
    <w:rsid w:val="00267E52"/>
    <w:rsid w:val="00280188"/>
    <w:rsid w:val="00282C36"/>
    <w:rsid w:val="002853F0"/>
    <w:rsid w:val="00292DDC"/>
    <w:rsid w:val="00294A4C"/>
    <w:rsid w:val="002979F3"/>
    <w:rsid w:val="002A1DE6"/>
    <w:rsid w:val="002B03F9"/>
    <w:rsid w:val="002B05FF"/>
    <w:rsid w:val="002B2215"/>
    <w:rsid w:val="002B5601"/>
    <w:rsid w:val="002B7A6A"/>
    <w:rsid w:val="002C5C22"/>
    <w:rsid w:val="002D5468"/>
    <w:rsid w:val="002E373E"/>
    <w:rsid w:val="002E44F3"/>
    <w:rsid w:val="002E76F8"/>
    <w:rsid w:val="00305EAF"/>
    <w:rsid w:val="003130F0"/>
    <w:rsid w:val="00324C91"/>
    <w:rsid w:val="003258FA"/>
    <w:rsid w:val="00325A9D"/>
    <w:rsid w:val="00332EC0"/>
    <w:rsid w:val="003330A1"/>
    <w:rsid w:val="00334F58"/>
    <w:rsid w:val="00336992"/>
    <w:rsid w:val="00343594"/>
    <w:rsid w:val="00351037"/>
    <w:rsid w:val="003634DC"/>
    <w:rsid w:val="003653BF"/>
    <w:rsid w:val="003674E8"/>
    <w:rsid w:val="00380D80"/>
    <w:rsid w:val="00381A0A"/>
    <w:rsid w:val="0038407C"/>
    <w:rsid w:val="0038754D"/>
    <w:rsid w:val="0039372A"/>
    <w:rsid w:val="00393F0F"/>
    <w:rsid w:val="003A5CD4"/>
    <w:rsid w:val="003D01B3"/>
    <w:rsid w:val="003D053A"/>
    <w:rsid w:val="003D21DD"/>
    <w:rsid w:val="003D2AFD"/>
    <w:rsid w:val="003E0999"/>
    <w:rsid w:val="003E1830"/>
    <w:rsid w:val="003E2FF3"/>
    <w:rsid w:val="003E36D5"/>
    <w:rsid w:val="003E44C3"/>
    <w:rsid w:val="003E5102"/>
    <w:rsid w:val="003F0929"/>
    <w:rsid w:val="003F371B"/>
    <w:rsid w:val="003F61A0"/>
    <w:rsid w:val="004011C2"/>
    <w:rsid w:val="0040546B"/>
    <w:rsid w:val="004066D1"/>
    <w:rsid w:val="00406BFF"/>
    <w:rsid w:val="00406DEE"/>
    <w:rsid w:val="00406EF4"/>
    <w:rsid w:val="00411FA9"/>
    <w:rsid w:val="00415E5F"/>
    <w:rsid w:val="00416540"/>
    <w:rsid w:val="004218CC"/>
    <w:rsid w:val="0042279E"/>
    <w:rsid w:val="0043171C"/>
    <w:rsid w:val="0043172E"/>
    <w:rsid w:val="00436D72"/>
    <w:rsid w:val="004373B2"/>
    <w:rsid w:val="004435FA"/>
    <w:rsid w:val="00445D66"/>
    <w:rsid w:val="0044728C"/>
    <w:rsid w:val="0045441D"/>
    <w:rsid w:val="00457B40"/>
    <w:rsid w:val="00460B1A"/>
    <w:rsid w:val="004614A9"/>
    <w:rsid w:val="00462FA7"/>
    <w:rsid w:val="004734C0"/>
    <w:rsid w:val="004744A7"/>
    <w:rsid w:val="004804DD"/>
    <w:rsid w:val="004804F8"/>
    <w:rsid w:val="0049047D"/>
    <w:rsid w:val="00497316"/>
    <w:rsid w:val="004A2EC2"/>
    <w:rsid w:val="004B1EDA"/>
    <w:rsid w:val="004B64C2"/>
    <w:rsid w:val="004C7141"/>
    <w:rsid w:val="004D1234"/>
    <w:rsid w:val="004E179F"/>
    <w:rsid w:val="004E260B"/>
    <w:rsid w:val="004E6C0F"/>
    <w:rsid w:val="004E759D"/>
    <w:rsid w:val="004F1A6D"/>
    <w:rsid w:val="004F7A17"/>
    <w:rsid w:val="00516540"/>
    <w:rsid w:val="00517CE0"/>
    <w:rsid w:val="00520246"/>
    <w:rsid w:val="00521759"/>
    <w:rsid w:val="005233B2"/>
    <w:rsid w:val="00526871"/>
    <w:rsid w:val="00527860"/>
    <w:rsid w:val="00530501"/>
    <w:rsid w:val="00530EEB"/>
    <w:rsid w:val="00534225"/>
    <w:rsid w:val="005356D3"/>
    <w:rsid w:val="005407EC"/>
    <w:rsid w:val="00546074"/>
    <w:rsid w:val="00550C92"/>
    <w:rsid w:val="005517D5"/>
    <w:rsid w:val="00556432"/>
    <w:rsid w:val="005569C3"/>
    <w:rsid w:val="00562D37"/>
    <w:rsid w:val="00564BB5"/>
    <w:rsid w:val="00565A83"/>
    <w:rsid w:val="00570080"/>
    <w:rsid w:val="005735E3"/>
    <w:rsid w:val="00577565"/>
    <w:rsid w:val="00584C81"/>
    <w:rsid w:val="005916A5"/>
    <w:rsid w:val="00593373"/>
    <w:rsid w:val="0059684B"/>
    <w:rsid w:val="00597A73"/>
    <w:rsid w:val="005A1595"/>
    <w:rsid w:val="005B2E09"/>
    <w:rsid w:val="005C4B62"/>
    <w:rsid w:val="005D0BC2"/>
    <w:rsid w:val="005D2E2F"/>
    <w:rsid w:val="005E10E1"/>
    <w:rsid w:val="005F009F"/>
    <w:rsid w:val="005F4551"/>
    <w:rsid w:val="005F699C"/>
    <w:rsid w:val="005F7372"/>
    <w:rsid w:val="0060140E"/>
    <w:rsid w:val="006014D4"/>
    <w:rsid w:val="00601B67"/>
    <w:rsid w:val="00602625"/>
    <w:rsid w:val="00616316"/>
    <w:rsid w:val="00616370"/>
    <w:rsid w:val="00616EF9"/>
    <w:rsid w:val="00617CBE"/>
    <w:rsid w:val="00621A96"/>
    <w:rsid w:val="00632C95"/>
    <w:rsid w:val="0063790C"/>
    <w:rsid w:val="00637C0D"/>
    <w:rsid w:val="00644C33"/>
    <w:rsid w:val="0065151F"/>
    <w:rsid w:val="0065647C"/>
    <w:rsid w:val="00662BFD"/>
    <w:rsid w:val="006650D7"/>
    <w:rsid w:val="00672111"/>
    <w:rsid w:val="006727D7"/>
    <w:rsid w:val="00674FC0"/>
    <w:rsid w:val="00683D30"/>
    <w:rsid w:val="00685771"/>
    <w:rsid w:val="0069369F"/>
    <w:rsid w:val="0069674F"/>
    <w:rsid w:val="006A1D2C"/>
    <w:rsid w:val="006A5D5D"/>
    <w:rsid w:val="006A7AB5"/>
    <w:rsid w:val="006B46DF"/>
    <w:rsid w:val="006B4833"/>
    <w:rsid w:val="006C030C"/>
    <w:rsid w:val="006C771B"/>
    <w:rsid w:val="006C7C9D"/>
    <w:rsid w:val="006D72A6"/>
    <w:rsid w:val="006E12F7"/>
    <w:rsid w:val="006F26C7"/>
    <w:rsid w:val="006F4C93"/>
    <w:rsid w:val="006F712D"/>
    <w:rsid w:val="00703D89"/>
    <w:rsid w:val="007060AF"/>
    <w:rsid w:val="00707976"/>
    <w:rsid w:val="00726A10"/>
    <w:rsid w:val="00737AB4"/>
    <w:rsid w:val="00744992"/>
    <w:rsid w:val="0074533C"/>
    <w:rsid w:val="00755E68"/>
    <w:rsid w:val="00760BCD"/>
    <w:rsid w:val="00766B50"/>
    <w:rsid w:val="00767E01"/>
    <w:rsid w:val="00785D39"/>
    <w:rsid w:val="00791921"/>
    <w:rsid w:val="00794CC5"/>
    <w:rsid w:val="00796D99"/>
    <w:rsid w:val="007A2BE7"/>
    <w:rsid w:val="007B01B4"/>
    <w:rsid w:val="007B6F35"/>
    <w:rsid w:val="007C2074"/>
    <w:rsid w:val="007C2431"/>
    <w:rsid w:val="007C4B3A"/>
    <w:rsid w:val="007C6049"/>
    <w:rsid w:val="007D0873"/>
    <w:rsid w:val="007D185D"/>
    <w:rsid w:val="007D1952"/>
    <w:rsid w:val="007E2856"/>
    <w:rsid w:val="007F25EB"/>
    <w:rsid w:val="007F577F"/>
    <w:rsid w:val="007F5973"/>
    <w:rsid w:val="007F63A1"/>
    <w:rsid w:val="00804FD2"/>
    <w:rsid w:val="008056DF"/>
    <w:rsid w:val="00811F5F"/>
    <w:rsid w:val="00812363"/>
    <w:rsid w:val="00814DD0"/>
    <w:rsid w:val="0081556B"/>
    <w:rsid w:val="00815FF0"/>
    <w:rsid w:val="00817A97"/>
    <w:rsid w:val="00821E55"/>
    <w:rsid w:val="0082713A"/>
    <w:rsid w:val="00830243"/>
    <w:rsid w:val="00832AD4"/>
    <w:rsid w:val="00834284"/>
    <w:rsid w:val="00834544"/>
    <w:rsid w:val="008362EF"/>
    <w:rsid w:val="00840443"/>
    <w:rsid w:val="00841B88"/>
    <w:rsid w:val="00844896"/>
    <w:rsid w:val="008575C6"/>
    <w:rsid w:val="00857A9C"/>
    <w:rsid w:val="00857B23"/>
    <w:rsid w:val="008610BA"/>
    <w:rsid w:val="00864CEF"/>
    <w:rsid w:val="00865A6B"/>
    <w:rsid w:val="00866936"/>
    <w:rsid w:val="0087059B"/>
    <w:rsid w:val="0087065A"/>
    <w:rsid w:val="008734D2"/>
    <w:rsid w:val="00877B1D"/>
    <w:rsid w:val="008811CE"/>
    <w:rsid w:val="00883B40"/>
    <w:rsid w:val="008873E6"/>
    <w:rsid w:val="0089475B"/>
    <w:rsid w:val="00896B2B"/>
    <w:rsid w:val="008A1DBD"/>
    <w:rsid w:val="008A33A5"/>
    <w:rsid w:val="008B1B58"/>
    <w:rsid w:val="008B25E3"/>
    <w:rsid w:val="008B633F"/>
    <w:rsid w:val="008B6C72"/>
    <w:rsid w:val="008E573A"/>
    <w:rsid w:val="008E6108"/>
    <w:rsid w:val="008E75FB"/>
    <w:rsid w:val="008F6B70"/>
    <w:rsid w:val="00900CE4"/>
    <w:rsid w:val="00927D89"/>
    <w:rsid w:val="009306AC"/>
    <w:rsid w:val="00930E2C"/>
    <w:rsid w:val="009311D5"/>
    <w:rsid w:val="00935B3F"/>
    <w:rsid w:val="009377F3"/>
    <w:rsid w:val="0094152E"/>
    <w:rsid w:val="0094413C"/>
    <w:rsid w:val="00950F2E"/>
    <w:rsid w:val="009601AF"/>
    <w:rsid w:val="009617F1"/>
    <w:rsid w:val="00972C49"/>
    <w:rsid w:val="00972DA3"/>
    <w:rsid w:val="0097349A"/>
    <w:rsid w:val="00973B08"/>
    <w:rsid w:val="00981D68"/>
    <w:rsid w:val="00987363"/>
    <w:rsid w:val="00996200"/>
    <w:rsid w:val="009A67BE"/>
    <w:rsid w:val="009A6A85"/>
    <w:rsid w:val="009A70A3"/>
    <w:rsid w:val="009B6922"/>
    <w:rsid w:val="009B6C6B"/>
    <w:rsid w:val="009B7D8A"/>
    <w:rsid w:val="009C14BD"/>
    <w:rsid w:val="009C27AB"/>
    <w:rsid w:val="009C3FA7"/>
    <w:rsid w:val="009C4AB2"/>
    <w:rsid w:val="009D7FB9"/>
    <w:rsid w:val="009E3554"/>
    <w:rsid w:val="009E3580"/>
    <w:rsid w:val="009F2C85"/>
    <w:rsid w:val="009F78BB"/>
    <w:rsid w:val="00A072C6"/>
    <w:rsid w:val="00A11D1D"/>
    <w:rsid w:val="00A16C41"/>
    <w:rsid w:val="00A201F1"/>
    <w:rsid w:val="00A203F9"/>
    <w:rsid w:val="00A255EF"/>
    <w:rsid w:val="00A27F01"/>
    <w:rsid w:val="00A30132"/>
    <w:rsid w:val="00A3194E"/>
    <w:rsid w:val="00A32CF6"/>
    <w:rsid w:val="00A42CB2"/>
    <w:rsid w:val="00A43057"/>
    <w:rsid w:val="00A4452E"/>
    <w:rsid w:val="00A44F3A"/>
    <w:rsid w:val="00A45663"/>
    <w:rsid w:val="00A4607F"/>
    <w:rsid w:val="00A50006"/>
    <w:rsid w:val="00A52669"/>
    <w:rsid w:val="00A54D22"/>
    <w:rsid w:val="00A57D21"/>
    <w:rsid w:val="00A622BE"/>
    <w:rsid w:val="00A63ED2"/>
    <w:rsid w:val="00A7007D"/>
    <w:rsid w:val="00A75A65"/>
    <w:rsid w:val="00A946BC"/>
    <w:rsid w:val="00A9535A"/>
    <w:rsid w:val="00A9597E"/>
    <w:rsid w:val="00AB0FE1"/>
    <w:rsid w:val="00AB4225"/>
    <w:rsid w:val="00AB600F"/>
    <w:rsid w:val="00AC364B"/>
    <w:rsid w:val="00AC416F"/>
    <w:rsid w:val="00AC6156"/>
    <w:rsid w:val="00AC6AD0"/>
    <w:rsid w:val="00AD4166"/>
    <w:rsid w:val="00AD528E"/>
    <w:rsid w:val="00AE1448"/>
    <w:rsid w:val="00AE643D"/>
    <w:rsid w:val="00AF3840"/>
    <w:rsid w:val="00AF3FD6"/>
    <w:rsid w:val="00AF6456"/>
    <w:rsid w:val="00B01F48"/>
    <w:rsid w:val="00B07938"/>
    <w:rsid w:val="00B1097C"/>
    <w:rsid w:val="00B11791"/>
    <w:rsid w:val="00B17473"/>
    <w:rsid w:val="00B271CF"/>
    <w:rsid w:val="00B307FA"/>
    <w:rsid w:val="00B357E3"/>
    <w:rsid w:val="00B37DAE"/>
    <w:rsid w:val="00B421B9"/>
    <w:rsid w:val="00B43454"/>
    <w:rsid w:val="00B438F0"/>
    <w:rsid w:val="00B46D82"/>
    <w:rsid w:val="00B5007F"/>
    <w:rsid w:val="00B5202E"/>
    <w:rsid w:val="00B52248"/>
    <w:rsid w:val="00B63A96"/>
    <w:rsid w:val="00B679B4"/>
    <w:rsid w:val="00B701F5"/>
    <w:rsid w:val="00B71940"/>
    <w:rsid w:val="00B742DA"/>
    <w:rsid w:val="00B7447E"/>
    <w:rsid w:val="00B74E04"/>
    <w:rsid w:val="00B821C4"/>
    <w:rsid w:val="00B82529"/>
    <w:rsid w:val="00B94B0E"/>
    <w:rsid w:val="00B956BF"/>
    <w:rsid w:val="00B97D0B"/>
    <w:rsid w:val="00BA3112"/>
    <w:rsid w:val="00BA3E2E"/>
    <w:rsid w:val="00BC53B5"/>
    <w:rsid w:val="00BD5057"/>
    <w:rsid w:val="00BE0074"/>
    <w:rsid w:val="00BE2133"/>
    <w:rsid w:val="00BE21D9"/>
    <w:rsid w:val="00BE27A6"/>
    <w:rsid w:val="00BE55A6"/>
    <w:rsid w:val="00BE6510"/>
    <w:rsid w:val="00BE6EA3"/>
    <w:rsid w:val="00BF140C"/>
    <w:rsid w:val="00BF2F8C"/>
    <w:rsid w:val="00BF5192"/>
    <w:rsid w:val="00BF639E"/>
    <w:rsid w:val="00C05348"/>
    <w:rsid w:val="00C118BB"/>
    <w:rsid w:val="00C128E9"/>
    <w:rsid w:val="00C1301E"/>
    <w:rsid w:val="00C217BD"/>
    <w:rsid w:val="00C21970"/>
    <w:rsid w:val="00C231F0"/>
    <w:rsid w:val="00C25026"/>
    <w:rsid w:val="00C327BF"/>
    <w:rsid w:val="00C3305A"/>
    <w:rsid w:val="00C35C83"/>
    <w:rsid w:val="00C43254"/>
    <w:rsid w:val="00C45C81"/>
    <w:rsid w:val="00C624A3"/>
    <w:rsid w:val="00C65F46"/>
    <w:rsid w:val="00C669AA"/>
    <w:rsid w:val="00C67852"/>
    <w:rsid w:val="00C7157C"/>
    <w:rsid w:val="00C72A21"/>
    <w:rsid w:val="00C8101B"/>
    <w:rsid w:val="00C839BE"/>
    <w:rsid w:val="00C853F8"/>
    <w:rsid w:val="00C90ADB"/>
    <w:rsid w:val="00C90D63"/>
    <w:rsid w:val="00C91720"/>
    <w:rsid w:val="00C96707"/>
    <w:rsid w:val="00CA26D8"/>
    <w:rsid w:val="00CA4525"/>
    <w:rsid w:val="00CB1E68"/>
    <w:rsid w:val="00CB5229"/>
    <w:rsid w:val="00CC18CD"/>
    <w:rsid w:val="00CC4C1C"/>
    <w:rsid w:val="00CD06B9"/>
    <w:rsid w:val="00CD20B0"/>
    <w:rsid w:val="00CE23A0"/>
    <w:rsid w:val="00CE7C6B"/>
    <w:rsid w:val="00CF5FCD"/>
    <w:rsid w:val="00D00783"/>
    <w:rsid w:val="00D03230"/>
    <w:rsid w:val="00D114AF"/>
    <w:rsid w:val="00D128D8"/>
    <w:rsid w:val="00D1320C"/>
    <w:rsid w:val="00D1494F"/>
    <w:rsid w:val="00D153F6"/>
    <w:rsid w:val="00D276BE"/>
    <w:rsid w:val="00D27AB7"/>
    <w:rsid w:val="00D34030"/>
    <w:rsid w:val="00D34C70"/>
    <w:rsid w:val="00D46D23"/>
    <w:rsid w:val="00D50C2A"/>
    <w:rsid w:val="00D52027"/>
    <w:rsid w:val="00D5305F"/>
    <w:rsid w:val="00D615DF"/>
    <w:rsid w:val="00D66FAB"/>
    <w:rsid w:val="00D738D4"/>
    <w:rsid w:val="00D74BC2"/>
    <w:rsid w:val="00D76FEC"/>
    <w:rsid w:val="00D82C18"/>
    <w:rsid w:val="00D872E8"/>
    <w:rsid w:val="00D94645"/>
    <w:rsid w:val="00DB77DC"/>
    <w:rsid w:val="00DC015A"/>
    <w:rsid w:val="00DC1774"/>
    <w:rsid w:val="00DC22AF"/>
    <w:rsid w:val="00DC28A2"/>
    <w:rsid w:val="00DC4590"/>
    <w:rsid w:val="00DC4837"/>
    <w:rsid w:val="00DC51D9"/>
    <w:rsid w:val="00DD0A05"/>
    <w:rsid w:val="00DD1715"/>
    <w:rsid w:val="00DE0404"/>
    <w:rsid w:val="00DE662E"/>
    <w:rsid w:val="00DF7CF0"/>
    <w:rsid w:val="00E14C6B"/>
    <w:rsid w:val="00E21904"/>
    <w:rsid w:val="00E21E33"/>
    <w:rsid w:val="00E2465C"/>
    <w:rsid w:val="00E33AA0"/>
    <w:rsid w:val="00E44C6E"/>
    <w:rsid w:val="00E46F95"/>
    <w:rsid w:val="00E54B9A"/>
    <w:rsid w:val="00E54EBF"/>
    <w:rsid w:val="00E54F8D"/>
    <w:rsid w:val="00E557D3"/>
    <w:rsid w:val="00E566B9"/>
    <w:rsid w:val="00E56D53"/>
    <w:rsid w:val="00E62D01"/>
    <w:rsid w:val="00E73300"/>
    <w:rsid w:val="00E73926"/>
    <w:rsid w:val="00E816BF"/>
    <w:rsid w:val="00E857E3"/>
    <w:rsid w:val="00E901B0"/>
    <w:rsid w:val="00E9714B"/>
    <w:rsid w:val="00EA0814"/>
    <w:rsid w:val="00EA0AAA"/>
    <w:rsid w:val="00EA11E8"/>
    <w:rsid w:val="00EC19DF"/>
    <w:rsid w:val="00EC2470"/>
    <w:rsid w:val="00EC30C6"/>
    <w:rsid w:val="00EC6398"/>
    <w:rsid w:val="00ED54B1"/>
    <w:rsid w:val="00EE25B4"/>
    <w:rsid w:val="00F0064E"/>
    <w:rsid w:val="00F01E7E"/>
    <w:rsid w:val="00F11546"/>
    <w:rsid w:val="00F153C9"/>
    <w:rsid w:val="00F16C7F"/>
    <w:rsid w:val="00F27A9B"/>
    <w:rsid w:val="00F31DF0"/>
    <w:rsid w:val="00F503CF"/>
    <w:rsid w:val="00F545D3"/>
    <w:rsid w:val="00F637F4"/>
    <w:rsid w:val="00F70D6C"/>
    <w:rsid w:val="00F71980"/>
    <w:rsid w:val="00F71EC4"/>
    <w:rsid w:val="00F7235B"/>
    <w:rsid w:val="00F76AF5"/>
    <w:rsid w:val="00F8209D"/>
    <w:rsid w:val="00F83211"/>
    <w:rsid w:val="00F87C7B"/>
    <w:rsid w:val="00F93389"/>
    <w:rsid w:val="00F93741"/>
    <w:rsid w:val="00F97FE4"/>
    <w:rsid w:val="00FA6002"/>
    <w:rsid w:val="00FA643A"/>
    <w:rsid w:val="00FA7F49"/>
    <w:rsid w:val="00FB1DA0"/>
    <w:rsid w:val="00FB3D9F"/>
    <w:rsid w:val="00FB4338"/>
    <w:rsid w:val="00FB44C4"/>
    <w:rsid w:val="00FB44F5"/>
    <w:rsid w:val="00FC0ACB"/>
    <w:rsid w:val="00FC7D3A"/>
    <w:rsid w:val="00FD4A02"/>
    <w:rsid w:val="00FE0148"/>
    <w:rsid w:val="00FE0655"/>
    <w:rsid w:val="00FE429C"/>
    <w:rsid w:val="00FE776C"/>
    <w:rsid w:val="00FE7EE9"/>
    <w:rsid w:val="00FF1BA5"/>
    <w:rsid w:val="00FF391D"/>
    <w:rsid w:val="00FF6CB3"/>
    <w:rsid w:val="019752FC"/>
    <w:rsid w:val="0229562D"/>
    <w:rsid w:val="0328496D"/>
    <w:rsid w:val="036754CD"/>
    <w:rsid w:val="037E0D1A"/>
    <w:rsid w:val="03A31F71"/>
    <w:rsid w:val="040D64EB"/>
    <w:rsid w:val="044336A5"/>
    <w:rsid w:val="04B15D8B"/>
    <w:rsid w:val="057D2BCE"/>
    <w:rsid w:val="05C57ACE"/>
    <w:rsid w:val="05E77A36"/>
    <w:rsid w:val="06DA1E6D"/>
    <w:rsid w:val="07EC149E"/>
    <w:rsid w:val="080C62D0"/>
    <w:rsid w:val="098D7B91"/>
    <w:rsid w:val="0B060447"/>
    <w:rsid w:val="0B6D1C69"/>
    <w:rsid w:val="0B7D33E9"/>
    <w:rsid w:val="0CFA42D0"/>
    <w:rsid w:val="0D613EE7"/>
    <w:rsid w:val="0D6F1510"/>
    <w:rsid w:val="0D707F04"/>
    <w:rsid w:val="0E7D25D4"/>
    <w:rsid w:val="0EED31EE"/>
    <w:rsid w:val="0F5B2D83"/>
    <w:rsid w:val="0F9B012C"/>
    <w:rsid w:val="100132E7"/>
    <w:rsid w:val="10AF44BC"/>
    <w:rsid w:val="11DF12BD"/>
    <w:rsid w:val="11FA76D7"/>
    <w:rsid w:val="12DE5871"/>
    <w:rsid w:val="13004FE8"/>
    <w:rsid w:val="13861388"/>
    <w:rsid w:val="141B667C"/>
    <w:rsid w:val="142376A3"/>
    <w:rsid w:val="146E5626"/>
    <w:rsid w:val="15186BB5"/>
    <w:rsid w:val="153A5935"/>
    <w:rsid w:val="15BF73A3"/>
    <w:rsid w:val="17C03B16"/>
    <w:rsid w:val="18DC0304"/>
    <w:rsid w:val="18F70CA8"/>
    <w:rsid w:val="19497E65"/>
    <w:rsid w:val="1A39693D"/>
    <w:rsid w:val="1A6033E4"/>
    <w:rsid w:val="1B2B6DCA"/>
    <w:rsid w:val="1B5568AC"/>
    <w:rsid w:val="1B894DA3"/>
    <w:rsid w:val="1BE8678D"/>
    <w:rsid w:val="1C92683F"/>
    <w:rsid w:val="1CC93E75"/>
    <w:rsid w:val="1CF145CC"/>
    <w:rsid w:val="1D57421D"/>
    <w:rsid w:val="1ED91DC6"/>
    <w:rsid w:val="1F0C2010"/>
    <w:rsid w:val="1F3D58BB"/>
    <w:rsid w:val="1FA67E15"/>
    <w:rsid w:val="221A17B3"/>
    <w:rsid w:val="227B18D4"/>
    <w:rsid w:val="23513922"/>
    <w:rsid w:val="239747B7"/>
    <w:rsid w:val="23A67495"/>
    <w:rsid w:val="23E7371E"/>
    <w:rsid w:val="241D093E"/>
    <w:rsid w:val="246E1F90"/>
    <w:rsid w:val="24873DD9"/>
    <w:rsid w:val="24A3458E"/>
    <w:rsid w:val="24E42A6D"/>
    <w:rsid w:val="25720445"/>
    <w:rsid w:val="25846827"/>
    <w:rsid w:val="26087CA2"/>
    <w:rsid w:val="2649705C"/>
    <w:rsid w:val="26615B95"/>
    <w:rsid w:val="270578BC"/>
    <w:rsid w:val="27811C13"/>
    <w:rsid w:val="28166495"/>
    <w:rsid w:val="28825866"/>
    <w:rsid w:val="28E52442"/>
    <w:rsid w:val="295D298B"/>
    <w:rsid w:val="29BC2276"/>
    <w:rsid w:val="29CA2FDD"/>
    <w:rsid w:val="2A7A692A"/>
    <w:rsid w:val="2A930DDB"/>
    <w:rsid w:val="2AC2089A"/>
    <w:rsid w:val="2B15343E"/>
    <w:rsid w:val="2B6101D3"/>
    <w:rsid w:val="2C1C51B3"/>
    <w:rsid w:val="2CE31C15"/>
    <w:rsid w:val="2D79339E"/>
    <w:rsid w:val="2EC82331"/>
    <w:rsid w:val="2EE22D81"/>
    <w:rsid w:val="2EED36CE"/>
    <w:rsid w:val="30083DA7"/>
    <w:rsid w:val="30A1622A"/>
    <w:rsid w:val="30D0506A"/>
    <w:rsid w:val="30D81664"/>
    <w:rsid w:val="311415AC"/>
    <w:rsid w:val="31141CD8"/>
    <w:rsid w:val="314537F0"/>
    <w:rsid w:val="31557C76"/>
    <w:rsid w:val="326B721D"/>
    <w:rsid w:val="326D3E6D"/>
    <w:rsid w:val="327379AF"/>
    <w:rsid w:val="32745FED"/>
    <w:rsid w:val="330A698A"/>
    <w:rsid w:val="342F16F4"/>
    <w:rsid w:val="34331356"/>
    <w:rsid w:val="34715385"/>
    <w:rsid w:val="34767994"/>
    <w:rsid w:val="3498502E"/>
    <w:rsid w:val="34B85701"/>
    <w:rsid w:val="34D47D3E"/>
    <w:rsid w:val="3535555D"/>
    <w:rsid w:val="35D95886"/>
    <w:rsid w:val="366A733A"/>
    <w:rsid w:val="37437D2C"/>
    <w:rsid w:val="37686098"/>
    <w:rsid w:val="379B6BAB"/>
    <w:rsid w:val="37E95AD2"/>
    <w:rsid w:val="392811B8"/>
    <w:rsid w:val="3A3F3C23"/>
    <w:rsid w:val="3AB674DD"/>
    <w:rsid w:val="3C3B2EC2"/>
    <w:rsid w:val="3CA53E6A"/>
    <w:rsid w:val="3EC447A2"/>
    <w:rsid w:val="3F5D0EC7"/>
    <w:rsid w:val="3F9A3DD9"/>
    <w:rsid w:val="3FE1214D"/>
    <w:rsid w:val="40992638"/>
    <w:rsid w:val="40DE060F"/>
    <w:rsid w:val="414A2D57"/>
    <w:rsid w:val="42260AA9"/>
    <w:rsid w:val="42C23386"/>
    <w:rsid w:val="42E112AB"/>
    <w:rsid w:val="434802C9"/>
    <w:rsid w:val="4364728A"/>
    <w:rsid w:val="43900380"/>
    <w:rsid w:val="43C9210E"/>
    <w:rsid w:val="43EC1D0C"/>
    <w:rsid w:val="45132DBF"/>
    <w:rsid w:val="45266873"/>
    <w:rsid w:val="45E20342"/>
    <w:rsid w:val="45E7075D"/>
    <w:rsid w:val="4658032D"/>
    <w:rsid w:val="467D08EF"/>
    <w:rsid w:val="46A94020"/>
    <w:rsid w:val="48D95080"/>
    <w:rsid w:val="48DA08C8"/>
    <w:rsid w:val="490723E6"/>
    <w:rsid w:val="49681A68"/>
    <w:rsid w:val="49E51E5D"/>
    <w:rsid w:val="4B444A62"/>
    <w:rsid w:val="4B5A16B4"/>
    <w:rsid w:val="4B965B93"/>
    <w:rsid w:val="4C535FD4"/>
    <w:rsid w:val="4C8E758F"/>
    <w:rsid w:val="4CB8081D"/>
    <w:rsid w:val="4CD3309A"/>
    <w:rsid w:val="4D167B84"/>
    <w:rsid w:val="4D5C716E"/>
    <w:rsid w:val="4DB1360F"/>
    <w:rsid w:val="4E0759B8"/>
    <w:rsid w:val="4F1100E1"/>
    <w:rsid w:val="4F3A0ACB"/>
    <w:rsid w:val="4F710C67"/>
    <w:rsid w:val="4FEF76F1"/>
    <w:rsid w:val="508B266E"/>
    <w:rsid w:val="510F0D2A"/>
    <w:rsid w:val="511F7380"/>
    <w:rsid w:val="51281F7C"/>
    <w:rsid w:val="52346162"/>
    <w:rsid w:val="52503690"/>
    <w:rsid w:val="525C5CF9"/>
    <w:rsid w:val="52DF2A8A"/>
    <w:rsid w:val="53BC2C9A"/>
    <w:rsid w:val="541C610D"/>
    <w:rsid w:val="54415A1F"/>
    <w:rsid w:val="54C75B40"/>
    <w:rsid w:val="56327AB7"/>
    <w:rsid w:val="56776AE6"/>
    <w:rsid w:val="572B1010"/>
    <w:rsid w:val="57997076"/>
    <w:rsid w:val="57CC62A7"/>
    <w:rsid w:val="5819162E"/>
    <w:rsid w:val="584D7781"/>
    <w:rsid w:val="58562C3F"/>
    <w:rsid w:val="587C6D82"/>
    <w:rsid w:val="58941BBC"/>
    <w:rsid w:val="58984C7F"/>
    <w:rsid w:val="58B458DD"/>
    <w:rsid w:val="59124D5B"/>
    <w:rsid w:val="594A38C3"/>
    <w:rsid w:val="59EB1DF1"/>
    <w:rsid w:val="5AEF307B"/>
    <w:rsid w:val="5C4927DA"/>
    <w:rsid w:val="5C8217C7"/>
    <w:rsid w:val="5CE30891"/>
    <w:rsid w:val="5CFE323C"/>
    <w:rsid w:val="5D181424"/>
    <w:rsid w:val="5D5C5594"/>
    <w:rsid w:val="5DA677E0"/>
    <w:rsid w:val="5E65317A"/>
    <w:rsid w:val="5F31422F"/>
    <w:rsid w:val="5F3C2288"/>
    <w:rsid w:val="5FC06C2C"/>
    <w:rsid w:val="60C27CAA"/>
    <w:rsid w:val="612E18A4"/>
    <w:rsid w:val="615D7002"/>
    <w:rsid w:val="623D1766"/>
    <w:rsid w:val="627D3C91"/>
    <w:rsid w:val="62B94901"/>
    <w:rsid w:val="63397B1C"/>
    <w:rsid w:val="63912495"/>
    <w:rsid w:val="64764E7E"/>
    <w:rsid w:val="649E41C2"/>
    <w:rsid w:val="64BB1B8E"/>
    <w:rsid w:val="64EE1FB2"/>
    <w:rsid w:val="65023352"/>
    <w:rsid w:val="65755022"/>
    <w:rsid w:val="65B006F9"/>
    <w:rsid w:val="65C9605A"/>
    <w:rsid w:val="6653522E"/>
    <w:rsid w:val="676317F2"/>
    <w:rsid w:val="67735FDA"/>
    <w:rsid w:val="677822A1"/>
    <w:rsid w:val="67CA6467"/>
    <w:rsid w:val="67D70601"/>
    <w:rsid w:val="69810132"/>
    <w:rsid w:val="69D84F38"/>
    <w:rsid w:val="6AD85D6A"/>
    <w:rsid w:val="6D3C7FCF"/>
    <w:rsid w:val="6E0C0E5A"/>
    <w:rsid w:val="6E760E06"/>
    <w:rsid w:val="6EED5AD3"/>
    <w:rsid w:val="6F885922"/>
    <w:rsid w:val="70597085"/>
    <w:rsid w:val="7162775A"/>
    <w:rsid w:val="71DC125B"/>
    <w:rsid w:val="73356900"/>
    <w:rsid w:val="74430777"/>
    <w:rsid w:val="74CD4342"/>
    <w:rsid w:val="74DE3EE5"/>
    <w:rsid w:val="75DB02DA"/>
    <w:rsid w:val="75DF35A3"/>
    <w:rsid w:val="766F57AD"/>
    <w:rsid w:val="76774B15"/>
    <w:rsid w:val="77520C67"/>
    <w:rsid w:val="77AE6A7B"/>
    <w:rsid w:val="781C162F"/>
    <w:rsid w:val="78441206"/>
    <w:rsid w:val="785A627F"/>
    <w:rsid w:val="796B6E35"/>
    <w:rsid w:val="7C7216D1"/>
    <w:rsid w:val="7CB21D18"/>
    <w:rsid w:val="7CF622E2"/>
    <w:rsid w:val="7D256403"/>
    <w:rsid w:val="7E750CD2"/>
    <w:rsid w:val="7EA66560"/>
    <w:rsid w:val="7EC40AA8"/>
    <w:rsid w:val="7F0032EF"/>
    <w:rsid w:val="7F3D6976"/>
    <w:rsid w:val="7F6E310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2FA241"/>
  <w15:docId w15:val="{DD8A8E36-2A46-45CB-9295-FA7457750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30C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Date"/>
    <w:basedOn w:val="a"/>
    <w:next w:val="a"/>
    <w:link w:val="Char0"/>
    <w:uiPriority w:val="99"/>
    <w:semiHidden/>
    <w:unhideWhenUsed/>
    <w:qFormat/>
    <w:pPr>
      <w:ind w:leftChars="2500" w:left="100"/>
    </w:pPr>
  </w:style>
  <w:style w:type="paragraph" w:styleId="a5">
    <w:name w:val="Balloon Text"/>
    <w:basedOn w:val="a"/>
    <w:link w:val="Char1"/>
    <w:uiPriority w:val="99"/>
    <w:semiHidden/>
    <w:unhideWhenUsed/>
    <w:qFormat/>
    <w:rPr>
      <w:sz w:val="18"/>
      <w:szCs w:val="18"/>
    </w:rPr>
  </w:style>
  <w:style w:type="paragraph" w:styleId="a6">
    <w:name w:val="footer"/>
    <w:basedOn w:val="a"/>
    <w:uiPriority w:val="99"/>
    <w:unhideWhenUsed/>
    <w:qFormat/>
    <w:pPr>
      <w:tabs>
        <w:tab w:val="center" w:pos="4153"/>
        <w:tab w:val="right" w:pos="8306"/>
      </w:tabs>
      <w:snapToGrid w:val="0"/>
      <w:jc w:val="left"/>
    </w:pPr>
    <w:rPr>
      <w:sz w:val="18"/>
    </w:rPr>
  </w:style>
  <w:style w:type="paragraph" w:styleId="a7">
    <w:name w:val="header"/>
    <w:basedOn w:val="a"/>
    <w:link w:val="Char2"/>
    <w:uiPriority w:val="99"/>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8">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paragraph" w:styleId="a9">
    <w:name w:val="annotation subject"/>
    <w:basedOn w:val="a3"/>
    <w:next w:val="a3"/>
    <w:link w:val="Char3"/>
    <w:uiPriority w:val="99"/>
    <w:semiHidden/>
    <w:unhideWhenUsed/>
    <w:qFormat/>
    <w:rPr>
      <w:b/>
      <w:bCs/>
    </w:rPr>
  </w:style>
  <w:style w:type="character" w:styleId="aa">
    <w:name w:val="Strong"/>
    <w:basedOn w:val="a0"/>
    <w:uiPriority w:val="22"/>
    <w:qFormat/>
    <w:rPr>
      <w:b/>
      <w:bCs/>
    </w:rPr>
  </w:style>
  <w:style w:type="character" w:styleId="ab">
    <w:name w:val="FollowedHyperlink"/>
    <w:basedOn w:val="a0"/>
    <w:uiPriority w:val="99"/>
    <w:semiHidden/>
    <w:unhideWhenUsed/>
    <w:qFormat/>
    <w:rPr>
      <w:color w:val="800080"/>
      <w:u w:val="none"/>
    </w:rPr>
  </w:style>
  <w:style w:type="character" w:styleId="ac">
    <w:name w:val="Emphasis"/>
    <w:basedOn w:val="a0"/>
    <w:uiPriority w:val="20"/>
    <w:qFormat/>
  </w:style>
  <w:style w:type="character" w:styleId="HTML">
    <w:name w:val="HTML Definition"/>
    <w:basedOn w:val="a0"/>
    <w:uiPriority w:val="99"/>
    <w:semiHidden/>
    <w:unhideWhenUsed/>
    <w:qFormat/>
  </w:style>
  <w:style w:type="character" w:styleId="HTML0">
    <w:name w:val="HTML Acronym"/>
    <w:basedOn w:val="a0"/>
    <w:uiPriority w:val="99"/>
    <w:semiHidden/>
    <w:unhideWhenUsed/>
    <w:qFormat/>
  </w:style>
  <w:style w:type="character" w:styleId="HTML1">
    <w:name w:val="HTML Variable"/>
    <w:basedOn w:val="a0"/>
    <w:uiPriority w:val="99"/>
    <w:semiHidden/>
    <w:unhideWhenUsed/>
    <w:qFormat/>
  </w:style>
  <w:style w:type="character" w:styleId="ad">
    <w:name w:val="Hyperlink"/>
    <w:basedOn w:val="a0"/>
    <w:uiPriority w:val="99"/>
    <w:semiHidden/>
    <w:unhideWhenUsed/>
    <w:qFormat/>
    <w:rPr>
      <w:color w:val="0000FF"/>
      <w:u w:val="none"/>
    </w:rPr>
  </w:style>
  <w:style w:type="character" w:styleId="HTML2">
    <w:name w:val="HTML Code"/>
    <w:basedOn w:val="a0"/>
    <w:uiPriority w:val="99"/>
    <w:semiHidden/>
    <w:unhideWhenUsed/>
    <w:qFormat/>
    <w:rPr>
      <w:rFonts w:ascii="Courier New" w:hAnsi="Courier New"/>
      <w:sz w:val="20"/>
      <w:u w:val="none"/>
    </w:rPr>
  </w:style>
  <w:style w:type="character" w:styleId="ae">
    <w:name w:val="annotation reference"/>
    <w:basedOn w:val="a0"/>
    <w:uiPriority w:val="99"/>
    <w:semiHidden/>
    <w:unhideWhenUsed/>
    <w:qFormat/>
    <w:rPr>
      <w:sz w:val="21"/>
      <w:szCs w:val="21"/>
    </w:rPr>
  </w:style>
  <w:style w:type="character" w:styleId="HTML3">
    <w:name w:val="HTML Cite"/>
    <w:basedOn w:val="a0"/>
    <w:uiPriority w:val="99"/>
    <w:semiHidden/>
    <w:unhideWhenUsed/>
    <w:qFormat/>
  </w:style>
  <w:style w:type="paragraph" w:customStyle="1" w:styleId="1">
    <w:name w:val="样式1"/>
    <w:basedOn w:val="a"/>
    <w:uiPriority w:val="99"/>
    <w:qFormat/>
    <w:pPr>
      <w:spacing w:line="500" w:lineRule="exact"/>
      <w:ind w:firstLineChars="200" w:firstLine="200"/>
      <w:jc w:val="left"/>
    </w:pPr>
    <w:rPr>
      <w:rFonts w:ascii="仿宋_GB2312" w:eastAsia="仿宋" w:hAnsi="宋体" w:cs="仿宋_GB2312"/>
      <w:sz w:val="28"/>
      <w:szCs w:val="28"/>
    </w:rPr>
  </w:style>
  <w:style w:type="paragraph" w:customStyle="1" w:styleId="af">
    <w:name w:val="人才正文"/>
    <w:basedOn w:val="a"/>
    <w:uiPriority w:val="99"/>
    <w:qFormat/>
    <w:pPr>
      <w:tabs>
        <w:tab w:val="left" w:pos="720"/>
      </w:tabs>
      <w:autoSpaceDE w:val="0"/>
      <w:autoSpaceDN w:val="0"/>
      <w:adjustRightInd w:val="0"/>
      <w:spacing w:line="360" w:lineRule="auto"/>
      <w:ind w:firstLineChars="200" w:firstLine="480"/>
    </w:pPr>
    <w:rPr>
      <w:rFonts w:ascii="宋体" w:cs="宋体"/>
      <w:sz w:val="24"/>
      <w:lang w:val="zh-CN"/>
    </w:rPr>
  </w:style>
  <w:style w:type="paragraph" w:customStyle="1" w:styleId="Default">
    <w:name w:val="Default"/>
    <w:uiPriority w:val="99"/>
    <w:qFormat/>
    <w:pPr>
      <w:widowControl w:val="0"/>
      <w:autoSpaceDE w:val="0"/>
      <w:autoSpaceDN w:val="0"/>
      <w:adjustRightInd w:val="0"/>
    </w:pPr>
    <w:rPr>
      <w:rFonts w:ascii="仿宋" w:eastAsia="仿宋" w:hAnsi="Calibri" w:cs="仿宋"/>
      <w:color w:val="000000"/>
      <w:sz w:val="24"/>
      <w:szCs w:val="24"/>
    </w:rPr>
  </w:style>
  <w:style w:type="character" w:customStyle="1" w:styleId="Char1">
    <w:name w:val="批注框文本 Char"/>
    <w:basedOn w:val="a0"/>
    <w:link w:val="a5"/>
    <w:uiPriority w:val="99"/>
    <w:semiHidden/>
    <w:qFormat/>
    <w:rPr>
      <w:kern w:val="2"/>
      <w:sz w:val="18"/>
      <w:szCs w:val="18"/>
    </w:rPr>
  </w:style>
  <w:style w:type="paragraph" w:customStyle="1" w:styleId="c1">
    <w:name w:val="c1"/>
    <w:basedOn w:val="a"/>
    <w:qFormat/>
    <w:pPr>
      <w:autoSpaceDE w:val="0"/>
      <w:autoSpaceDN w:val="0"/>
      <w:adjustRightInd w:val="0"/>
      <w:spacing w:before="57" w:after="57" w:line="440" w:lineRule="atLeast"/>
      <w:ind w:firstLine="200"/>
    </w:pPr>
    <w:rPr>
      <w:rFonts w:ascii="宋体" w:cs="宋体"/>
      <w:kern w:val="0"/>
      <w:sz w:val="24"/>
      <w:szCs w:val="24"/>
    </w:rPr>
  </w:style>
  <w:style w:type="paragraph" w:customStyle="1" w:styleId="b1">
    <w:name w:val="b1"/>
    <w:basedOn w:val="a"/>
    <w:qFormat/>
    <w:pPr>
      <w:autoSpaceDE w:val="0"/>
      <w:autoSpaceDN w:val="0"/>
      <w:adjustRightInd w:val="0"/>
      <w:spacing w:before="30" w:after="30" w:line="440" w:lineRule="atLeast"/>
      <w:ind w:firstLine="200"/>
    </w:pPr>
    <w:rPr>
      <w:rFonts w:ascii="仿宋_GB2312" w:eastAsia="仿宋_GB2312" w:cs="仿宋_GB2312"/>
      <w:kern w:val="0"/>
      <w:sz w:val="24"/>
      <w:szCs w:val="24"/>
    </w:rPr>
  </w:style>
  <w:style w:type="character" w:customStyle="1" w:styleId="Char0">
    <w:name w:val="日期 Char"/>
    <w:basedOn w:val="a0"/>
    <w:link w:val="a4"/>
    <w:uiPriority w:val="99"/>
    <w:semiHidden/>
    <w:qFormat/>
    <w:rPr>
      <w:kern w:val="2"/>
      <w:sz w:val="21"/>
      <w:szCs w:val="22"/>
    </w:rPr>
  </w:style>
  <w:style w:type="character" w:customStyle="1" w:styleId="curre">
    <w:name w:val="curre"/>
    <w:basedOn w:val="a0"/>
    <w:qFormat/>
    <w:rPr>
      <w:color w:val="FFFFFF"/>
      <w:shd w:val="clear" w:color="auto" w:fill="2F6EA2"/>
    </w:rPr>
  </w:style>
  <w:style w:type="paragraph" w:styleId="af0">
    <w:name w:val="List Paragraph"/>
    <w:basedOn w:val="a"/>
    <w:uiPriority w:val="99"/>
    <w:qFormat/>
    <w:pPr>
      <w:ind w:firstLineChars="200" w:firstLine="420"/>
    </w:pPr>
  </w:style>
  <w:style w:type="character" w:customStyle="1" w:styleId="Char">
    <w:name w:val="批注文字 Char"/>
    <w:basedOn w:val="a0"/>
    <w:link w:val="a3"/>
    <w:uiPriority w:val="99"/>
    <w:semiHidden/>
    <w:qFormat/>
    <w:rPr>
      <w:rFonts w:ascii="Times New Roman" w:eastAsia="宋体" w:hAnsi="Times New Roman" w:cs="Times New Roman"/>
      <w:kern w:val="2"/>
      <w:sz w:val="21"/>
      <w:szCs w:val="22"/>
    </w:rPr>
  </w:style>
  <w:style w:type="character" w:customStyle="1" w:styleId="Char3">
    <w:name w:val="批注主题 Char"/>
    <w:basedOn w:val="Char"/>
    <w:link w:val="a9"/>
    <w:uiPriority w:val="99"/>
    <w:semiHidden/>
    <w:qFormat/>
    <w:rPr>
      <w:rFonts w:ascii="Times New Roman" w:eastAsia="宋体" w:hAnsi="Times New Roman" w:cs="Times New Roman"/>
      <w:b/>
      <w:bCs/>
      <w:kern w:val="2"/>
      <w:sz w:val="21"/>
      <w:szCs w:val="22"/>
    </w:rPr>
  </w:style>
  <w:style w:type="character" w:customStyle="1" w:styleId="Char2">
    <w:name w:val="页眉 Char"/>
    <w:basedOn w:val="a0"/>
    <w:link w:val="a7"/>
    <w:uiPriority w:val="99"/>
    <w:rsid w:val="0039372A"/>
    <w:rPr>
      <w:kern w:val="2"/>
      <w:sz w:val="18"/>
      <w:szCs w:val="22"/>
    </w:rPr>
  </w:style>
  <w:style w:type="table" w:styleId="af1">
    <w:name w:val="Table Grid"/>
    <w:basedOn w:val="a1"/>
    <w:unhideWhenUsed/>
    <w:qFormat/>
    <w:rsid w:val="003A5CD4"/>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16</Pages>
  <Words>2474</Words>
  <Characters>14108</Characters>
  <Application>Microsoft Office Word</Application>
  <DocSecurity>0</DocSecurity>
  <Lines>117</Lines>
  <Paragraphs>33</Paragraphs>
  <ScaleCrop>false</ScaleCrop>
  <Company>PC</Company>
  <LinksUpToDate>false</LinksUpToDate>
  <CharactersWithSpaces>16549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xbany</dc:creator>
  <cp:lastModifiedBy>hm</cp:lastModifiedBy>
  <cp:revision>19</cp:revision>
  <cp:lastPrinted>2021-05-11T09:26:00Z</cp:lastPrinted>
  <dcterms:created xsi:type="dcterms:W3CDTF">2021-09-13T09:56:00Z</dcterms:created>
  <dcterms:modified xsi:type="dcterms:W3CDTF">2021-10-28T23:49:00Z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vt:lpwstr>6</vt:lpwstr>
  </property>
  <property fmtid="{D5CDD505-2E9C-101B-9397-08002B2CF9AE}" pid="3" name="KSOProductBuildVer">
    <vt:lpwstr>2052-11.3.0.9236</vt:lpwstr>
  </property>
</Properties>
</file>