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83292" w14:textId="77777777" w:rsidR="00E318FB" w:rsidRPr="00E318FB" w:rsidRDefault="00640A60" w:rsidP="00E318FB">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计算机应用技术</w:t>
      </w:r>
      <w:r w:rsidR="00E318FB" w:rsidRPr="00E318FB">
        <w:rPr>
          <w:rFonts w:ascii="Times New Roman" w:eastAsia="宋体" w:hAnsi="Times New Roman" w:cs="Times New Roman" w:hint="eastAsia"/>
          <w:b/>
          <w:sz w:val="28"/>
          <w:szCs w:val="28"/>
        </w:rPr>
        <w:t>专业人才培养方案</w:t>
      </w:r>
    </w:p>
    <w:p w14:paraId="49C8C34F" w14:textId="77777777" w:rsidR="00E318FB" w:rsidRPr="00E318FB" w:rsidRDefault="00E318FB" w:rsidP="001912C2">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1.【专业名称及代码】</w:t>
      </w:r>
    </w:p>
    <w:p w14:paraId="35F9975A" w14:textId="77777777"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rPr>
        <w:t>专业群名称</w:t>
      </w:r>
      <w:r w:rsidRPr="00E318FB">
        <w:rPr>
          <w:rFonts w:ascii="仿宋_GB2312" w:eastAsia="仿宋_GB2312" w:hAnsi="Times New Roman" w:cs="Times New Roman" w:hint="eastAsia"/>
        </w:rPr>
        <w:t>：</w:t>
      </w:r>
      <w:r w:rsidR="00640A60">
        <w:rPr>
          <w:rFonts w:ascii="仿宋_GB2312" w:eastAsia="仿宋_GB2312" w:hAnsi="Times New Roman" w:cs="Times New Roman" w:hint="eastAsia"/>
        </w:rPr>
        <w:t>软件技术专业群</w:t>
      </w:r>
    </w:p>
    <w:p w14:paraId="43301AFB" w14:textId="77777777"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专业名称：</w:t>
      </w:r>
      <w:r w:rsidR="00640A60">
        <w:rPr>
          <w:rFonts w:ascii="仿宋_GB2312" w:eastAsia="仿宋_GB2312" w:hAnsi="Times New Roman" w:cs="Times New Roman" w:hint="eastAsia"/>
        </w:rPr>
        <w:t>计算机应用技术</w:t>
      </w:r>
    </w:p>
    <w:p w14:paraId="2787ED5F" w14:textId="77777777"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专业代码：</w:t>
      </w:r>
      <w:r w:rsidR="008663E8">
        <w:rPr>
          <w:rFonts w:ascii="仿宋_GB2312" w:eastAsia="仿宋_GB2312" w:hint="eastAsia"/>
        </w:rPr>
        <w:t>5</w:t>
      </w:r>
      <w:r w:rsidR="00640A60">
        <w:rPr>
          <w:rFonts w:ascii="仿宋_GB2312" w:eastAsia="仿宋_GB2312" w:hint="eastAsia"/>
        </w:rPr>
        <w:t>10201</w:t>
      </w:r>
    </w:p>
    <w:p w14:paraId="24AA155A" w14:textId="77777777" w:rsidR="00E318FB" w:rsidRPr="00E318FB" w:rsidRDefault="00E318FB" w:rsidP="001912C2">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2.【招生对象】</w:t>
      </w:r>
    </w:p>
    <w:p w14:paraId="3B8AE76C" w14:textId="43CBD937" w:rsidR="00907C40" w:rsidRDefault="00907C40" w:rsidP="00907C40">
      <w:pPr>
        <w:spacing w:line="360" w:lineRule="exact"/>
        <w:ind w:firstLineChars="200" w:firstLine="420"/>
        <w:rPr>
          <w:rFonts w:ascii="仿宋_GB2312" w:eastAsia="仿宋_GB2312"/>
        </w:rPr>
      </w:pPr>
      <w:r>
        <w:rPr>
          <w:rFonts w:ascii="仿宋_GB2312" w:eastAsia="仿宋_GB2312" w:hint="eastAsia"/>
        </w:rPr>
        <w:t>普通高中毕业生。</w:t>
      </w:r>
    </w:p>
    <w:p w14:paraId="611DA47A" w14:textId="77777777" w:rsidR="00E318FB" w:rsidRPr="00E318FB" w:rsidRDefault="00E318FB" w:rsidP="001912C2">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3.【学制】</w:t>
      </w:r>
    </w:p>
    <w:p w14:paraId="493BC1FF" w14:textId="77777777"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三年。</w:t>
      </w:r>
    </w:p>
    <w:p w14:paraId="148E4023" w14:textId="77777777" w:rsidR="00E318FB" w:rsidRPr="00E318FB" w:rsidRDefault="00E318FB" w:rsidP="001912C2">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4.【职业面向】</w:t>
      </w:r>
    </w:p>
    <w:p w14:paraId="303F32CB" w14:textId="77777777" w:rsidR="00640A60" w:rsidRPr="00640A60" w:rsidRDefault="00E318FB" w:rsidP="00640A60">
      <w:pPr>
        <w:widowControl/>
        <w:jc w:val="center"/>
        <w:outlineLvl w:val="1"/>
        <w:rPr>
          <w:rFonts w:ascii="仿宋_GB2312" w:eastAsia="仿宋_GB2312" w:hAnsi="微软雅黑" w:cs="微软雅黑"/>
          <w:bCs/>
          <w:kern w:val="0"/>
          <w:szCs w:val="21"/>
        </w:rPr>
      </w:pPr>
      <w:r w:rsidRPr="00E318FB">
        <w:rPr>
          <w:rFonts w:ascii="仿宋_GB2312" w:eastAsia="仿宋_GB2312" w:hAnsi="微软雅黑" w:cs="微软雅黑" w:hint="eastAsia"/>
          <w:bCs/>
          <w:kern w:val="0"/>
          <w:szCs w:val="21"/>
        </w:rPr>
        <w:t>表1  职业面向分析表</w:t>
      </w:r>
    </w:p>
    <w:tbl>
      <w:tblPr>
        <w:tblpPr w:leftFromText="180" w:rightFromText="180" w:vertAnchor="text" w:horzAnchor="margin" w:tblpXSpec="center" w:tblpY="6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276"/>
        <w:gridCol w:w="1134"/>
        <w:gridCol w:w="1559"/>
        <w:gridCol w:w="1843"/>
        <w:gridCol w:w="2058"/>
      </w:tblGrid>
      <w:tr w:rsidR="00640A60" w14:paraId="794C6EE3" w14:textId="77777777" w:rsidTr="00640A60">
        <w:trPr>
          <w:trHeight w:hRule="exact" w:val="1003"/>
        </w:trPr>
        <w:tc>
          <w:tcPr>
            <w:tcW w:w="1310" w:type="dxa"/>
            <w:vAlign w:val="center"/>
          </w:tcPr>
          <w:p w14:paraId="038C5271" w14:textId="77777777" w:rsidR="00640A60" w:rsidRDefault="00640A60" w:rsidP="008435A7">
            <w:pPr>
              <w:adjustRightInd w:val="0"/>
              <w:spacing w:line="360" w:lineRule="exact"/>
              <w:jc w:val="center"/>
              <w:rPr>
                <w:rFonts w:ascii="仿宋_GB2312" w:eastAsia="仿宋_GB2312" w:hAnsi="仿宋" w:cs="宋体"/>
                <w:b/>
                <w:bCs/>
                <w:sz w:val="18"/>
                <w:szCs w:val="18"/>
              </w:rPr>
            </w:pPr>
            <w:r>
              <w:rPr>
                <w:rFonts w:ascii="仿宋_GB2312" w:eastAsia="仿宋_GB2312" w:hAnsi="仿宋" w:cs="宋体" w:hint="eastAsia"/>
                <w:b/>
                <w:bCs/>
                <w:sz w:val="18"/>
                <w:szCs w:val="18"/>
              </w:rPr>
              <w:t>所属专业大类（代码）</w:t>
            </w:r>
          </w:p>
        </w:tc>
        <w:tc>
          <w:tcPr>
            <w:tcW w:w="1276" w:type="dxa"/>
            <w:vAlign w:val="center"/>
          </w:tcPr>
          <w:p w14:paraId="39437179" w14:textId="77777777" w:rsidR="00640A60" w:rsidRDefault="00640A60" w:rsidP="008435A7">
            <w:pPr>
              <w:adjustRightInd w:val="0"/>
              <w:spacing w:line="360" w:lineRule="exact"/>
              <w:jc w:val="center"/>
              <w:rPr>
                <w:rFonts w:ascii="仿宋_GB2312" w:eastAsia="仿宋_GB2312" w:hAnsi="仿宋" w:cs="宋体"/>
                <w:b/>
                <w:bCs/>
                <w:sz w:val="18"/>
                <w:szCs w:val="18"/>
              </w:rPr>
            </w:pPr>
            <w:r>
              <w:rPr>
                <w:rFonts w:ascii="仿宋_GB2312" w:eastAsia="仿宋_GB2312" w:hAnsi="仿宋" w:cs="宋体" w:hint="eastAsia"/>
                <w:b/>
                <w:bCs/>
                <w:sz w:val="18"/>
                <w:szCs w:val="18"/>
              </w:rPr>
              <w:t>所属专业类（代码）</w:t>
            </w:r>
          </w:p>
        </w:tc>
        <w:tc>
          <w:tcPr>
            <w:tcW w:w="1134" w:type="dxa"/>
            <w:vAlign w:val="center"/>
          </w:tcPr>
          <w:p w14:paraId="6B65002D" w14:textId="77777777" w:rsidR="00640A60" w:rsidRDefault="00640A60" w:rsidP="008435A7">
            <w:pPr>
              <w:adjustRightInd w:val="0"/>
              <w:spacing w:line="360" w:lineRule="exact"/>
              <w:jc w:val="center"/>
              <w:rPr>
                <w:rFonts w:ascii="仿宋_GB2312" w:eastAsia="仿宋_GB2312" w:hAnsi="仿宋" w:cs="宋体"/>
                <w:b/>
                <w:bCs/>
                <w:sz w:val="18"/>
                <w:szCs w:val="18"/>
              </w:rPr>
            </w:pPr>
            <w:r>
              <w:rPr>
                <w:rFonts w:ascii="仿宋_GB2312" w:eastAsia="仿宋_GB2312" w:hAnsi="仿宋" w:cs="宋体" w:hint="eastAsia"/>
                <w:b/>
                <w:bCs/>
                <w:sz w:val="18"/>
                <w:szCs w:val="18"/>
              </w:rPr>
              <w:t>对应行业（代码）</w:t>
            </w:r>
          </w:p>
        </w:tc>
        <w:tc>
          <w:tcPr>
            <w:tcW w:w="1559" w:type="dxa"/>
            <w:vAlign w:val="center"/>
          </w:tcPr>
          <w:p w14:paraId="1CC4BAA8" w14:textId="77777777" w:rsidR="00640A60" w:rsidRDefault="00640A60" w:rsidP="008435A7">
            <w:pPr>
              <w:adjustRightInd w:val="0"/>
              <w:spacing w:line="360" w:lineRule="exact"/>
              <w:jc w:val="center"/>
              <w:rPr>
                <w:rFonts w:ascii="仿宋_GB2312" w:eastAsia="仿宋_GB2312" w:hAnsi="仿宋" w:cs="宋体"/>
                <w:b/>
                <w:bCs/>
                <w:sz w:val="18"/>
                <w:szCs w:val="18"/>
              </w:rPr>
            </w:pPr>
            <w:r>
              <w:rPr>
                <w:rFonts w:ascii="仿宋_GB2312" w:eastAsia="仿宋_GB2312" w:hAnsi="仿宋" w:cs="宋体" w:hint="eastAsia"/>
                <w:b/>
                <w:bCs/>
                <w:sz w:val="18"/>
                <w:szCs w:val="18"/>
              </w:rPr>
              <w:t>主要职业类别</w:t>
            </w:r>
          </w:p>
          <w:p w14:paraId="42397FB2" w14:textId="77777777" w:rsidR="00640A60" w:rsidRDefault="00640A60" w:rsidP="008435A7">
            <w:pPr>
              <w:adjustRightInd w:val="0"/>
              <w:spacing w:line="360" w:lineRule="exact"/>
              <w:jc w:val="center"/>
              <w:rPr>
                <w:rFonts w:ascii="仿宋_GB2312" w:eastAsia="仿宋_GB2312" w:hAnsi="仿宋" w:cs="宋体"/>
                <w:b/>
                <w:bCs/>
                <w:sz w:val="18"/>
                <w:szCs w:val="18"/>
              </w:rPr>
            </w:pPr>
            <w:r>
              <w:rPr>
                <w:rFonts w:ascii="仿宋_GB2312" w:eastAsia="仿宋_GB2312" w:hAnsi="仿宋" w:cs="宋体" w:hint="eastAsia"/>
                <w:b/>
                <w:bCs/>
                <w:sz w:val="18"/>
                <w:szCs w:val="18"/>
              </w:rPr>
              <w:t>（代码）</w:t>
            </w:r>
          </w:p>
        </w:tc>
        <w:tc>
          <w:tcPr>
            <w:tcW w:w="1843" w:type="dxa"/>
            <w:vAlign w:val="center"/>
          </w:tcPr>
          <w:p w14:paraId="32E4A023" w14:textId="77777777" w:rsidR="00640A60" w:rsidRDefault="00640A60" w:rsidP="008435A7">
            <w:pPr>
              <w:adjustRightInd w:val="0"/>
              <w:spacing w:line="360" w:lineRule="exact"/>
              <w:jc w:val="center"/>
              <w:rPr>
                <w:rFonts w:ascii="仿宋_GB2312" w:eastAsia="仿宋_GB2312" w:hAnsi="仿宋" w:cs="宋体"/>
                <w:b/>
                <w:bCs/>
                <w:sz w:val="18"/>
                <w:szCs w:val="18"/>
              </w:rPr>
            </w:pPr>
            <w:r>
              <w:rPr>
                <w:rFonts w:ascii="仿宋_GB2312" w:eastAsia="仿宋_GB2312" w:hAnsi="仿宋" w:cs="宋体" w:hint="eastAsia"/>
                <w:b/>
                <w:bCs/>
                <w:sz w:val="18"/>
                <w:szCs w:val="18"/>
              </w:rPr>
              <w:t>主要岗位类别</w:t>
            </w:r>
          </w:p>
          <w:p w14:paraId="07E03BB4" w14:textId="77777777" w:rsidR="00640A60" w:rsidRDefault="00640A60" w:rsidP="008435A7">
            <w:pPr>
              <w:adjustRightInd w:val="0"/>
              <w:spacing w:line="360" w:lineRule="exact"/>
              <w:jc w:val="center"/>
              <w:rPr>
                <w:rFonts w:ascii="仿宋_GB2312" w:eastAsia="仿宋_GB2312" w:hAnsi="仿宋" w:cs="宋体"/>
                <w:b/>
                <w:bCs/>
                <w:sz w:val="18"/>
                <w:szCs w:val="18"/>
              </w:rPr>
            </w:pPr>
            <w:r>
              <w:rPr>
                <w:rFonts w:ascii="仿宋_GB2312" w:eastAsia="仿宋_GB2312" w:hAnsi="仿宋" w:cs="宋体" w:hint="eastAsia"/>
                <w:b/>
                <w:bCs/>
                <w:sz w:val="18"/>
                <w:szCs w:val="18"/>
              </w:rPr>
              <w:t>（或技术领域）</w:t>
            </w:r>
          </w:p>
        </w:tc>
        <w:tc>
          <w:tcPr>
            <w:tcW w:w="2058" w:type="dxa"/>
            <w:vAlign w:val="center"/>
          </w:tcPr>
          <w:p w14:paraId="405F2BD4" w14:textId="77777777" w:rsidR="00640A60" w:rsidRDefault="00640A60" w:rsidP="008435A7">
            <w:pPr>
              <w:adjustRightInd w:val="0"/>
              <w:spacing w:line="360" w:lineRule="exact"/>
              <w:jc w:val="center"/>
              <w:rPr>
                <w:rFonts w:ascii="仿宋_GB2312" w:eastAsia="仿宋_GB2312" w:hAnsi="仿宋" w:cs="宋体"/>
                <w:b/>
                <w:bCs/>
                <w:sz w:val="18"/>
                <w:szCs w:val="18"/>
              </w:rPr>
            </w:pPr>
            <w:r>
              <w:rPr>
                <w:rFonts w:ascii="仿宋_GB2312" w:eastAsia="仿宋_GB2312" w:hAnsi="仿宋" w:cs="宋体" w:hint="eastAsia"/>
                <w:b/>
                <w:bCs/>
                <w:sz w:val="18"/>
                <w:szCs w:val="18"/>
              </w:rPr>
              <w:t>职业资格证书</w:t>
            </w:r>
          </w:p>
          <w:p w14:paraId="1E2129C7" w14:textId="77777777" w:rsidR="00640A60" w:rsidRDefault="00640A60" w:rsidP="008435A7">
            <w:pPr>
              <w:adjustRightInd w:val="0"/>
              <w:spacing w:line="360" w:lineRule="exact"/>
              <w:jc w:val="center"/>
              <w:rPr>
                <w:rFonts w:ascii="仿宋_GB2312" w:eastAsia="仿宋_GB2312" w:hAnsi="仿宋" w:cs="宋体"/>
                <w:b/>
                <w:bCs/>
                <w:sz w:val="18"/>
                <w:szCs w:val="18"/>
              </w:rPr>
            </w:pPr>
            <w:r>
              <w:rPr>
                <w:rFonts w:ascii="仿宋_GB2312" w:eastAsia="仿宋_GB2312" w:hAnsi="仿宋" w:cs="宋体" w:hint="eastAsia"/>
                <w:b/>
                <w:bCs/>
                <w:sz w:val="18"/>
                <w:szCs w:val="18"/>
              </w:rPr>
              <w:t>或技能等级证书举例</w:t>
            </w:r>
          </w:p>
        </w:tc>
      </w:tr>
      <w:tr w:rsidR="00640A60" w14:paraId="3A71E40F" w14:textId="77777777" w:rsidTr="00640A60">
        <w:trPr>
          <w:trHeight w:val="1536"/>
        </w:trPr>
        <w:tc>
          <w:tcPr>
            <w:tcW w:w="1310" w:type="dxa"/>
            <w:vMerge w:val="restart"/>
            <w:vAlign w:val="center"/>
          </w:tcPr>
          <w:p w14:paraId="0446F221" w14:textId="77777777" w:rsidR="00640A60" w:rsidRDefault="00640A60" w:rsidP="008663E8">
            <w:pPr>
              <w:adjustRightInd w:val="0"/>
              <w:spacing w:line="360" w:lineRule="exact"/>
              <w:jc w:val="center"/>
              <w:rPr>
                <w:rFonts w:ascii="仿宋_GB2312" w:eastAsia="仿宋_GB2312" w:hAnsi="仿宋" w:cs="宋体"/>
                <w:bCs/>
                <w:sz w:val="18"/>
                <w:szCs w:val="18"/>
              </w:rPr>
            </w:pPr>
            <w:r>
              <w:rPr>
                <w:rFonts w:ascii="仿宋_GB2312" w:eastAsia="仿宋_GB2312" w:hAnsi="仿宋" w:cs="宋体" w:hint="eastAsia"/>
                <w:bCs/>
                <w:sz w:val="18"/>
                <w:szCs w:val="18"/>
              </w:rPr>
              <w:t>电子</w:t>
            </w:r>
            <w:r w:rsidR="008663E8">
              <w:rPr>
                <w:rFonts w:ascii="仿宋_GB2312" w:eastAsia="仿宋_GB2312" w:hAnsi="仿宋" w:cs="宋体" w:hint="eastAsia"/>
                <w:bCs/>
                <w:sz w:val="18"/>
                <w:szCs w:val="18"/>
              </w:rPr>
              <w:t>与</w:t>
            </w:r>
            <w:r>
              <w:rPr>
                <w:rFonts w:ascii="仿宋_GB2312" w:eastAsia="仿宋_GB2312" w:hAnsi="仿宋" w:cs="宋体" w:hint="eastAsia"/>
                <w:bCs/>
                <w:sz w:val="18"/>
                <w:szCs w:val="18"/>
              </w:rPr>
              <w:t>信息</w:t>
            </w:r>
            <w:r w:rsidR="008663E8">
              <w:rPr>
                <w:rFonts w:ascii="仿宋_GB2312" w:eastAsia="仿宋_GB2312" w:hAnsi="仿宋" w:cs="宋体" w:hint="eastAsia"/>
                <w:bCs/>
                <w:sz w:val="18"/>
                <w:szCs w:val="18"/>
              </w:rPr>
              <w:t>大</w:t>
            </w:r>
            <w:r>
              <w:rPr>
                <w:rFonts w:ascii="仿宋_GB2312" w:eastAsia="仿宋_GB2312" w:hAnsi="仿宋" w:cs="宋体" w:hint="eastAsia"/>
                <w:bCs/>
                <w:sz w:val="18"/>
                <w:szCs w:val="18"/>
              </w:rPr>
              <w:t>类（</w:t>
            </w:r>
            <w:r w:rsidR="008663E8">
              <w:rPr>
                <w:rFonts w:ascii="仿宋_GB2312" w:eastAsia="仿宋_GB2312" w:hAnsi="仿宋" w:cs="宋体" w:hint="eastAsia"/>
                <w:bCs/>
                <w:sz w:val="18"/>
                <w:szCs w:val="18"/>
              </w:rPr>
              <w:t>5</w:t>
            </w:r>
            <w:r>
              <w:rPr>
                <w:rFonts w:ascii="仿宋_GB2312" w:eastAsia="仿宋_GB2312" w:hAnsi="仿宋" w:cs="宋体" w:hint="eastAsia"/>
                <w:bCs/>
                <w:sz w:val="18"/>
                <w:szCs w:val="18"/>
              </w:rPr>
              <w:t>1）</w:t>
            </w:r>
          </w:p>
        </w:tc>
        <w:tc>
          <w:tcPr>
            <w:tcW w:w="1276" w:type="dxa"/>
            <w:vMerge w:val="restart"/>
            <w:vAlign w:val="center"/>
          </w:tcPr>
          <w:p w14:paraId="30C3929D" w14:textId="77777777" w:rsidR="00640A60" w:rsidRDefault="00640A60" w:rsidP="008663E8">
            <w:pPr>
              <w:adjustRightInd w:val="0"/>
              <w:spacing w:line="360" w:lineRule="exact"/>
              <w:jc w:val="center"/>
              <w:rPr>
                <w:rFonts w:ascii="仿宋_GB2312" w:eastAsia="仿宋_GB2312" w:hAnsi="仿宋" w:cs="宋体"/>
                <w:bCs/>
                <w:sz w:val="18"/>
                <w:szCs w:val="18"/>
              </w:rPr>
            </w:pPr>
            <w:r>
              <w:rPr>
                <w:rFonts w:ascii="仿宋_GB2312" w:eastAsia="仿宋_GB2312" w:hAnsi="仿宋" w:cs="宋体" w:hint="eastAsia"/>
                <w:bCs/>
                <w:sz w:val="18"/>
                <w:szCs w:val="18"/>
              </w:rPr>
              <w:t>计算机类（</w:t>
            </w:r>
            <w:r w:rsidR="008663E8">
              <w:rPr>
                <w:rFonts w:ascii="仿宋_GB2312" w:eastAsia="仿宋_GB2312" w:hAnsi="仿宋" w:cs="宋体" w:hint="eastAsia"/>
                <w:bCs/>
                <w:sz w:val="18"/>
                <w:szCs w:val="18"/>
              </w:rPr>
              <w:t>5</w:t>
            </w:r>
            <w:r>
              <w:rPr>
                <w:rFonts w:ascii="仿宋_GB2312" w:eastAsia="仿宋_GB2312" w:hAnsi="仿宋" w:cs="宋体" w:hint="eastAsia"/>
                <w:bCs/>
                <w:sz w:val="18"/>
                <w:szCs w:val="18"/>
              </w:rPr>
              <w:t>102）</w:t>
            </w:r>
          </w:p>
        </w:tc>
        <w:tc>
          <w:tcPr>
            <w:tcW w:w="1134" w:type="dxa"/>
            <w:vMerge w:val="restart"/>
            <w:vAlign w:val="center"/>
          </w:tcPr>
          <w:p w14:paraId="59DC5478" w14:textId="77777777" w:rsidR="00640A60" w:rsidRDefault="00640A60" w:rsidP="008435A7">
            <w:pPr>
              <w:adjustRightInd w:val="0"/>
              <w:spacing w:line="360" w:lineRule="exact"/>
              <w:jc w:val="center"/>
              <w:rPr>
                <w:rFonts w:ascii="仿宋_GB2312" w:eastAsia="仿宋_GB2312" w:hAnsi="仿宋" w:cs="宋体"/>
                <w:bCs/>
                <w:sz w:val="18"/>
                <w:szCs w:val="18"/>
              </w:rPr>
            </w:pPr>
            <w:r>
              <w:rPr>
                <w:rFonts w:ascii="仿宋_GB2312" w:eastAsia="仿宋_GB2312" w:hAnsi="仿宋" w:cs="宋体" w:hint="eastAsia"/>
                <w:bCs/>
                <w:sz w:val="18"/>
                <w:szCs w:val="18"/>
              </w:rPr>
              <w:t>计算机、通信和其他电子设备制造业（C39）</w:t>
            </w:r>
          </w:p>
        </w:tc>
        <w:tc>
          <w:tcPr>
            <w:tcW w:w="1559" w:type="dxa"/>
            <w:vAlign w:val="center"/>
          </w:tcPr>
          <w:p w14:paraId="74A16BB6" w14:textId="77777777" w:rsidR="00640A60" w:rsidRDefault="00640A60" w:rsidP="008435A7">
            <w:pPr>
              <w:adjustRightInd w:val="0"/>
              <w:spacing w:line="360" w:lineRule="exact"/>
              <w:jc w:val="center"/>
              <w:rPr>
                <w:rFonts w:ascii="仿宋_GB2312" w:eastAsia="仿宋_GB2312" w:hAnsi="仿宋" w:cs="宋体"/>
                <w:bCs/>
                <w:sz w:val="18"/>
                <w:szCs w:val="18"/>
              </w:rPr>
            </w:pPr>
            <w:r>
              <w:rPr>
                <w:rFonts w:ascii="仿宋_GB2312" w:eastAsia="仿宋_GB2312" w:hAnsi="仿宋" w:cs="宋体" w:hint="eastAsia"/>
                <w:bCs/>
                <w:sz w:val="18"/>
                <w:szCs w:val="18"/>
              </w:rPr>
              <w:t>计算机硬件技术人员 （2-02-13-01）</w:t>
            </w:r>
          </w:p>
        </w:tc>
        <w:tc>
          <w:tcPr>
            <w:tcW w:w="1843" w:type="dxa"/>
            <w:vAlign w:val="center"/>
          </w:tcPr>
          <w:p w14:paraId="6FAE2970" w14:textId="77777777" w:rsidR="00640A60" w:rsidRDefault="00640A60" w:rsidP="008435A7">
            <w:pPr>
              <w:adjustRightInd w:val="0"/>
              <w:spacing w:line="360" w:lineRule="exact"/>
              <w:jc w:val="center"/>
              <w:rPr>
                <w:rFonts w:ascii="仿宋_GB2312" w:eastAsia="仿宋_GB2312" w:hAnsi="仿宋" w:cs="宋体"/>
                <w:bCs/>
                <w:sz w:val="18"/>
                <w:szCs w:val="18"/>
              </w:rPr>
            </w:pPr>
            <w:r>
              <w:rPr>
                <w:rFonts w:ascii="仿宋_GB2312" w:eastAsia="仿宋_GB2312" w:hAnsi="仿宋" w:cs="宋体" w:hint="eastAsia"/>
                <w:bCs/>
                <w:sz w:val="18"/>
                <w:szCs w:val="18"/>
              </w:rPr>
              <w:t>电子计算机装配调试，计算机维修，办公设备维修，计算机系统集成。</w:t>
            </w:r>
          </w:p>
        </w:tc>
        <w:tc>
          <w:tcPr>
            <w:tcW w:w="2058" w:type="dxa"/>
            <w:vMerge w:val="restart"/>
            <w:vAlign w:val="center"/>
          </w:tcPr>
          <w:p w14:paraId="0778A580" w14:textId="77777777" w:rsidR="00640A60" w:rsidRDefault="00640A60" w:rsidP="008435A7">
            <w:pPr>
              <w:adjustRightInd w:val="0"/>
              <w:spacing w:line="360" w:lineRule="exact"/>
              <w:jc w:val="left"/>
              <w:rPr>
                <w:rFonts w:ascii="仿宋_GB2312" w:eastAsia="仿宋_GB2312" w:hAnsi="仿宋" w:cs="宋体"/>
                <w:bCs/>
                <w:sz w:val="18"/>
                <w:szCs w:val="18"/>
              </w:rPr>
            </w:pPr>
            <w:r>
              <w:rPr>
                <w:rFonts w:ascii="仿宋_GB2312" w:eastAsia="仿宋_GB2312" w:hAnsi="仿宋" w:cs="宋体" w:hint="eastAsia"/>
                <w:bCs/>
                <w:sz w:val="18"/>
                <w:szCs w:val="18"/>
              </w:rPr>
              <w:t>全国计算机一级、二级、三级、四级证书。办公自动化系统工程师、计算机组装与维护工程师、网络管理工程师、平面广告设计工程师、多媒体制作工程师、数据库工程师。</w:t>
            </w:r>
          </w:p>
        </w:tc>
      </w:tr>
      <w:tr w:rsidR="00640A60" w14:paraId="149E0E46" w14:textId="77777777" w:rsidTr="00640A60">
        <w:trPr>
          <w:trHeight w:val="1107"/>
        </w:trPr>
        <w:tc>
          <w:tcPr>
            <w:tcW w:w="1310" w:type="dxa"/>
            <w:vMerge/>
            <w:vAlign w:val="center"/>
          </w:tcPr>
          <w:p w14:paraId="3E46F502" w14:textId="77777777" w:rsidR="00640A60" w:rsidRDefault="00640A60" w:rsidP="008435A7">
            <w:pPr>
              <w:spacing w:line="360" w:lineRule="exact"/>
              <w:jc w:val="center"/>
              <w:rPr>
                <w:rFonts w:ascii="仿宋_GB2312" w:eastAsia="仿宋_GB2312" w:hAnsi="仿宋"/>
                <w:color w:val="333333"/>
                <w:sz w:val="18"/>
                <w:szCs w:val="18"/>
              </w:rPr>
            </w:pPr>
          </w:p>
        </w:tc>
        <w:tc>
          <w:tcPr>
            <w:tcW w:w="1276" w:type="dxa"/>
            <w:vMerge/>
            <w:vAlign w:val="center"/>
          </w:tcPr>
          <w:p w14:paraId="4332143C" w14:textId="77777777" w:rsidR="00640A60" w:rsidRDefault="00640A60" w:rsidP="008435A7">
            <w:pPr>
              <w:spacing w:line="360" w:lineRule="exact"/>
              <w:jc w:val="center"/>
              <w:rPr>
                <w:rFonts w:ascii="仿宋_GB2312" w:eastAsia="仿宋_GB2312" w:hAnsi="仿宋"/>
                <w:color w:val="333333"/>
                <w:sz w:val="18"/>
                <w:szCs w:val="18"/>
              </w:rPr>
            </w:pPr>
          </w:p>
        </w:tc>
        <w:tc>
          <w:tcPr>
            <w:tcW w:w="1134" w:type="dxa"/>
            <w:vMerge/>
            <w:vAlign w:val="center"/>
          </w:tcPr>
          <w:p w14:paraId="733F18B6" w14:textId="77777777" w:rsidR="00640A60" w:rsidRDefault="00640A60" w:rsidP="008435A7">
            <w:pPr>
              <w:spacing w:line="360" w:lineRule="exact"/>
              <w:jc w:val="center"/>
              <w:rPr>
                <w:rFonts w:ascii="仿宋_GB2312" w:eastAsia="仿宋_GB2312" w:hAnsi="仿宋"/>
                <w:color w:val="000000"/>
                <w:sz w:val="18"/>
                <w:szCs w:val="18"/>
              </w:rPr>
            </w:pPr>
          </w:p>
        </w:tc>
        <w:tc>
          <w:tcPr>
            <w:tcW w:w="1559" w:type="dxa"/>
            <w:vAlign w:val="center"/>
          </w:tcPr>
          <w:p w14:paraId="56A3F2EE" w14:textId="77777777" w:rsidR="00640A60" w:rsidRDefault="00640A60" w:rsidP="008435A7">
            <w:pPr>
              <w:adjustRightInd w:val="0"/>
              <w:spacing w:line="360" w:lineRule="exact"/>
              <w:jc w:val="center"/>
              <w:rPr>
                <w:rFonts w:ascii="仿宋_GB2312" w:eastAsia="仿宋_GB2312" w:hAnsi="仿宋" w:cs="宋体"/>
                <w:bCs/>
                <w:sz w:val="18"/>
                <w:szCs w:val="18"/>
              </w:rPr>
            </w:pPr>
            <w:r>
              <w:rPr>
                <w:rFonts w:ascii="仿宋_GB2312" w:eastAsia="仿宋_GB2312" w:hAnsi="仿宋" w:cs="宋体" w:hint="eastAsia"/>
                <w:bCs/>
                <w:sz w:val="18"/>
                <w:szCs w:val="18"/>
              </w:rPr>
              <w:t>计算机网络技术人员（2-02-13-03）</w:t>
            </w:r>
          </w:p>
        </w:tc>
        <w:tc>
          <w:tcPr>
            <w:tcW w:w="1843" w:type="dxa"/>
            <w:vAlign w:val="center"/>
          </w:tcPr>
          <w:p w14:paraId="6AAB7531" w14:textId="77777777" w:rsidR="00640A60" w:rsidRDefault="00640A60" w:rsidP="008435A7">
            <w:pPr>
              <w:adjustRightInd w:val="0"/>
              <w:spacing w:line="360" w:lineRule="exact"/>
              <w:jc w:val="center"/>
              <w:rPr>
                <w:rFonts w:ascii="仿宋_GB2312" w:eastAsia="仿宋_GB2312" w:hAnsi="仿宋" w:cs="宋体"/>
                <w:bCs/>
                <w:sz w:val="18"/>
                <w:szCs w:val="18"/>
              </w:rPr>
            </w:pPr>
            <w:r>
              <w:rPr>
                <w:rFonts w:ascii="仿宋_GB2312" w:eastAsia="仿宋_GB2312" w:hAnsi="仿宋" w:cs="宋体" w:hint="eastAsia"/>
                <w:bCs/>
                <w:sz w:val="18"/>
                <w:szCs w:val="18"/>
              </w:rPr>
              <w:t>网络设备调试，计算机网络管理，网络编辑，网站开发</w:t>
            </w:r>
          </w:p>
        </w:tc>
        <w:tc>
          <w:tcPr>
            <w:tcW w:w="2058" w:type="dxa"/>
            <w:vMerge/>
            <w:vAlign w:val="center"/>
          </w:tcPr>
          <w:p w14:paraId="4EBBC5BF" w14:textId="77777777" w:rsidR="00640A60" w:rsidRDefault="00640A60" w:rsidP="008435A7">
            <w:pPr>
              <w:topLinePunct/>
              <w:adjustRightInd w:val="0"/>
              <w:snapToGrid w:val="0"/>
              <w:spacing w:line="360" w:lineRule="exact"/>
              <w:rPr>
                <w:rFonts w:ascii="仿宋_GB2312" w:eastAsia="仿宋_GB2312" w:hAnsi="仿宋"/>
                <w:sz w:val="18"/>
                <w:szCs w:val="18"/>
              </w:rPr>
            </w:pPr>
          </w:p>
        </w:tc>
      </w:tr>
      <w:tr w:rsidR="00640A60" w14:paraId="0C5D6417" w14:textId="77777777" w:rsidTr="00640A60">
        <w:trPr>
          <w:trHeight w:hRule="exact" w:val="1992"/>
        </w:trPr>
        <w:tc>
          <w:tcPr>
            <w:tcW w:w="1310" w:type="dxa"/>
            <w:vMerge/>
            <w:vAlign w:val="center"/>
          </w:tcPr>
          <w:p w14:paraId="0E965DC3" w14:textId="77777777" w:rsidR="00640A60" w:rsidRDefault="00640A60" w:rsidP="008435A7">
            <w:pPr>
              <w:spacing w:line="360" w:lineRule="exact"/>
              <w:jc w:val="center"/>
              <w:rPr>
                <w:rFonts w:ascii="仿宋_GB2312" w:eastAsia="仿宋_GB2312" w:hAnsi="仿宋"/>
                <w:color w:val="333333"/>
                <w:sz w:val="18"/>
                <w:szCs w:val="18"/>
              </w:rPr>
            </w:pPr>
          </w:p>
        </w:tc>
        <w:tc>
          <w:tcPr>
            <w:tcW w:w="1276" w:type="dxa"/>
            <w:vMerge/>
            <w:vAlign w:val="center"/>
          </w:tcPr>
          <w:p w14:paraId="3997BC82" w14:textId="77777777" w:rsidR="00640A60" w:rsidRDefault="00640A60" w:rsidP="008435A7">
            <w:pPr>
              <w:spacing w:line="360" w:lineRule="exact"/>
              <w:jc w:val="center"/>
              <w:rPr>
                <w:rFonts w:ascii="仿宋_GB2312" w:eastAsia="仿宋_GB2312" w:hAnsi="仿宋"/>
                <w:color w:val="333333"/>
                <w:sz w:val="18"/>
                <w:szCs w:val="18"/>
              </w:rPr>
            </w:pPr>
          </w:p>
        </w:tc>
        <w:tc>
          <w:tcPr>
            <w:tcW w:w="1134" w:type="dxa"/>
            <w:vMerge/>
            <w:vAlign w:val="center"/>
          </w:tcPr>
          <w:p w14:paraId="0D27A9B0" w14:textId="77777777" w:rsidR="00640A60" w:rsidRDefault="00640A60" w:rsidP="008435A7">
            <w:pPr>
              <w:spacing w:line="360" w:lineRule="exact"/>
              <w:jc w:val="center"/>
              <w:rPr>
                <w:rFonts w:ascii="仿宋_GB2312" w:eastAsia="仿宋_GB2312" w:hAnsi="仿宋"/>
                <w:color w:val="000000"/>
                <w:sz w:val="18"/>
                <w:szCs w:val="18"/>
              </w:rPr>
            </w:pPr>
          </w:p>
        </w:tc>
        <w:tc>
          <w:tcPr>
            <w:tcW w:w="1559" w:type="dxa"/>
            <w:vAlign w:val="center"/>
          </w:tcPr>
          <w:p w14:paraId="45A56BFA" w14:textId="77777777" w:rsidR="00640A60" w:rsidRDefault="00640A60" w:rsidP="008435A7">
            <w:pPr>
              <w:adjustRightInd w:val="0"/>
              <w:spacing w:line="360" w:lineRule="exact"/>
              <w:jc w:val="center"/>
              <w:rPr>
                <w:rFonts w:ascii="仿宋_GB2312" w:eastAsia="仿宋_GB2312" w:hAnsi="仿宋" w:cs="宋体"/>
                <w:bCs/>
                <w:sz w:val="18"/>
                <w:szCs w:val="18"/>
              </w:rPr>
            </w:pPr>
            <w:r>
              <w:rPr>
                <w:rFonts w:ascii="仿宋_GB2312" w:eastAsia="仿宋_GB2312" w:hAnsi="仿宋" w:cs="宋体" w:hint="eastAsia"/>
                <w:bCs/>
                <w:sz w:val="18"/>
                <w:szCs w:val="18"/>
              </w:rPr>
              <w:t>计算机操作员 （3-01-02-05）</w:t>
            </w:r>
          </w:p>
        </w:tc>
        <w:tc>
          <w:tcPr>
            <w:tcW w:w="1843" w:type="dxa"/>
            <w:vAlign w:val="center"/>
          </w:tcPr>
          <w:p w14:paraId="762C21A5" w14:textId="77777777" w:rsidR="00640A60" w:rsidRDefault="00640A60" w:rsidP="008435A7">
            <w:pPr>
              <w:adjustRightInd w:val="0"/>
              <w:spacing w:line="360" w:lineRule="exact"/>
              <w:jc w:val="center"/>
              <w:rPr>
                <w:rFonts w:ascii="仿宋_GB2312" w:eastAsia="仿宋_GB2312" w:hAnsi="仿宋" w:cs="宋体"/>
                <w:bCs/>
                <w:sz w:val="18"/>
                <w:szCs w:val="18"/>
              </w:rPr>
            </w:pPr>
            <w:r>
              <w:rPr>
                <w:rFonts w:ascii="仿宋_GB2312" w:eastAsia="仿宋_GB2312" w:hAnsi="仿宋" w:cs="宋体" w:hint="eastAsia"/>
                <w:bCs/>
                <w:sz w:val="18"/>
                <w:szCs w:val="18"/>
              </w:rPr>
              <w:t>使用电子计算机从事文字、图形、图像等信息处理，计算机系统操作、维护与管理的人员。</w:t>
            </w:r>
          </w:p>
        </w:tc>
        <w:tc>
          <w:tcPr>
            <w:tcW w:w="2058" w:type="dxa"/>
            <w:vMerge/>
            <w:vAlign w:val="center"/>
          </w:tcPr>
          <w:p w14:paraId="1613B041" w14:textId="77777777" w:rsidR="00640A60" w:rsidRDefault="00640A60" w:rsidP="008435A7">
            <w:pPr>
              <w:topLinePunct/>
              <w:adjustRightInd w:val="0"/>
              <w:snapToGrid w:val="0"/>
              <w:spacing w:line="360" w:lineRule="exact"/>
              <w:ind w:firstLineChars="198" w:firstLine="356"/>
              <w:jc w:val="center"/>
              <w:rPr>
                <w:rFonts w:ascii="仿宋_GB2312" w:eastAsia="仿宋_GB2312" w:hAnsi="仿宋"/>
                <w:sz w:val="18"/>
                <w:szCs w:val="18"/>
              </w:rPr>
            </w:pPr>
          </w:p>
        </w:tc>
      </w:tr>
    </w:tbl>
    <w:p w14:paraId="75D57BDA" w14:textId="77777777" w:rsidR="001912C2" w:rsidRDefault="001912C2" w:rsidP="00E318FB">
      <w:pPr>
        <w:widowControl/>
        <w:jc w:val="center"/>
        <w:outlineLvl w:val="1"/>
        <w:rPr>
          <w:rFonts w:ascii="仿宋_GB2312" w:eastAsia="仿宋_GB2312" w:hAnsi="微软雅黑" w:cs="微软雅黑"/>
          <w:bCs/>
          <w:kern w:val="0"/>
          <w:szCs w:val="21"/>
        </w:rPr>
      </w:pPr>
    </w:p>
    <w:p w14:paraId="19FD4E90" w14:textId="77777777" w:rsidR="00E318FB" w:rsidRPr="00E318FB" w:rsidRDefault="00E318FB" w:rsidP="00E318FB">
      <w:pPr>
        <w:widowControl/>
        <w:jc w:val="center"/>
        <w:outlineLvl w:val="1"/>
        <w:rPr>
          <w:rFonts w:ascii="仿宋_GB2312" w:eastAsia="仿宋_GB2312" w:hAnsi="微软雅黑" w:cs="微软雅黑"/>
          <w:bCs/>
          <w:kern w:val="0"/>
          <w:szCs w:val="21"/>
        </w:rPr>
      </w:pPr>
      <w:r w:rsidRPr="00E318FB">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66"/>
        <w:gridCol w:w="1559"/>
        <w:gridCol w:w="3119"/>
        <w:gridCol w:w="3696"/>
      </w:tblGrid>
      <w:tr w:rsidR="00E318FB" w:rsidRPr="00E318FB" w14:paraId="435189DF" w14:textId="77777777" w:rsidTr="00640A60">
        <w:trPr>
          <w:trHeight w:val="257"/>
          <w:tblHeader/>
          <w:jc w:val="center"/>
        </w:trPr>
        <w:tc>
          <w:tcPr>
            <w:tcW w:w="419" w:type="pct"/>
            <w:vMerge w:val="restart"/>
            <w:tcBorders>
              <w:top w:val="single" w:sz="4" w:space="0" w:color="auto"/>
              <w:left w:val="single" w:sz="4" w:space="0" w:color="auto"/>
              <w:bottom w:val="single" w:sz="4" w:space="0" w:color="auto"/>
              <w:right w:val="single" w:sz="4" w:space="0" w:color="auto"/>
            </w:tcBorders>
            <w:vAlign w:val="center"/>
          </w:tcPr>
          <w:p w14:paraId="25BBA13D"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序号</w:t>
            </w:r>
          </w:p>
        </w:tc>
        <w:tc>
          <w:tcPr>
            <w:tcW w:w="853" w:type="pct"/>
            <w:vMerge w:val="restart"/>
            <w:tcBorders>
              <w:left w:val="single" w:sz="4" w:space="0" w:color="auto"/>
            </w:tcBorders>
            <w:vAlign w:val="center"/>
          </w:tcPr>
          <w:p w14:paraId="2A255A1B"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岗位名称</w:t>
            </w:r>
          </w:p>
        </w:tc>
        <w:tc>
          <w:tcPr>
            <w:tcW w:w="3728" w:type="pct"/>
            <w:gridSpan w:val="2"/>
            <w:vAlign w:val="center"/>
          </w:tcPr>
          <w:p w14:paraId="75FE9971"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岗位类别</w:t>
            </w:r>
          </w:p>
        </w:tc>
      </w:tr>
      <w:tr w:rsidR="00E318FB" w:rsidRPr="00E318FB" w14:paraId="355869E7" w14:textId="77777777" w:rsidTr="00640A60">
        <w:trPr>
          <w:trHeight w:val="257"/>
          <w:tblHeader/>
          <w:jc w:val="center"/>
        </w:trPr>
        <w:tc>
          <w:tcPr>
            <w:tcW w:w="419" w:type="pct"/>
            <w:vMerge/>
            <w:tcBorders>
              <w:top w:val="single" w:sz="4" w:space="0" w:color="auto"/>
              <w:left w:val="single" w:sz="4" w:space="0" w:color="auto"/>
              <w:bottom w:val="single" w:sz="4" w:space="0" w:color="auto"/>
              <w:right w:val="single" w:sz="4" w:space="0" w:color="auto"/>
            </w:tcBorders>
            <w:vAlign w:val="center"/>
          </w:tcPr>
          <w:p w14:paraId="2A2319BD" w14:textId="77777777" w:rsidR="00E318FB" w:rsidRPr="00E318FB" w:rsidRDefault="00E318FB" w:rsidP="00E318FB">
            <w:pPr>
              <w:jc w:val="center"/>
              <w:rPr>
                <w:rFonts w:ascii="仿宋_GB2312" w:eastAsia="仿宋_GB2312" w:hAnsi="宋体" w:cs="宋体"/>
                <w:b/>
                <w:sz w:val="18"/>
                <w:szCs w:val="18"/>
              </w:rPr>
            </w:pPr>
          </w:p>
        </w:tc>
        <w:tc>
          <w:tcPr>
            <w:tcW w:w="853" w:type="pct"/>
            <w:vMerge/>
            <w:tcBorders>
              <w:left w:val="single" w:sz="4" w:space="0" w:color="auto"/>
            </w:tcBorders>
            <w:vAlign w:val="center"/>
          </w:tcPr>
          <w:p w14:paraId="1F9F2674" w14:textId="77777777" w:rsidR="00E318FB" w:rsidRPr="00E318FB" w:rsidRDefault="00E318FB" w:rsidP="00E318FB">
            <w:pPr>
              <w:jc w:val="center"/>
              <w:rPr>
                <w:rFonts w:ascii="仿宋_GB2312" w:eastAsia="仿宋_GB2312" w:hAnsi="宋体" w:cs="宋体"/>
                <w:b/>
                <w:sz w:val="18"/>
                <w:szCs w:val="18"/>
              </w:rPr>
            </w:pPr>
          </w:p>
        </w:tc>
        <w:tc>
          <w:tcPr>
            <w:tcW w:w="1706" w:type="pct"/>
            <w:vAlign w:val="center"/>
          </w:tcPr>
          <w:p w14:paraId="3792EBDC"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初始岗位</w:t>
            </w:r>
          </w:p>
        </w:tc>
        <w:tc>
          <w:tcPr>
            <w:tcW w:w="2022" w:type="pct"/>
            <w:vAlign w:val="center"/>
          </w:tcPr>
          <w:p w14:paraId="1A6F27D9"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发展岗位</w:t>
            </w:r>
          </w:p>
        </w:tc>
      </w:tr>
      <w:tr w:rsidR="00640A60" w:rsidRPr="00E318FB" w14:paraId="1AF6E8E9" w14:textId="77777777" w:rsidTr="00640A60">
        <w:trPr>
          <w:trHeight w:val="257"/>
          <w:jc w:val="center"/>
        </w:trPr>
        <w:tc>
          <w:tcPr>
            <w:tcW w:w="419" w:type="pct"/>
            <w:tcBorders>
              <w:top w:val="single" w:sz="4" w:space="0" w:color="auto"/>
              <w:left w:val="single" w:sz="4" w:space="0" w:color="auto"/>
              <w:bottom w:val="single" w:sz="4" w:space="0" w:color="auto"/>
              <w:right w:val="single" w:sz="4" w:space="0" w:color="auto"/>
            </w:tcBorders>
            <w:vAlign w:val="center"/>
          </w:tcPr>
          <w:p w14:paraId="1BE393FE" w14:textId="77777777" w:rsidR="00640A60" w:rsidRDefault="00640A60" w:rsidP="008435A7">
            <w:pPr>
              <w:jc w:val="center"/>
              <w:rPr>
                <w:rFonts w:ascii="仿宋_GB2312" w:eastAsia="仿宋_GB2312" w:hAnsi="仿宋" w:cs="宋体"/>
                <w:bCs/>
                <w:sz w:val="18"/>
                <w:szCs w:val="18"/>
              </w:rPr>
            </w:pPr>
            <w:r>
              <w:rPr>
                <w:rFonts w:ascii="仿宋_GB2312" w:eastAsia="仿宋_GB2312" w:hAnsi="仿宋" w:cs="宋体" w:hint="eastAsia"/>
                <w:bCs/>
                <w:sz w:val="18"/>
                <w:szCs w:val="18"/>
              </w:rPr>
              <w:t>1</w:t>
            </w:r>
          </w:p>
        </w:tc>
        <w:tc>
          <w:tcPr>
            <w:tcW w:w="853" w:type="pct"/>
            <w:tcBorders>
              <w:left w:val="single" w:sz="4" w:space="0" w:color="auto"/>
            </w:tcBorders>
            <w:vAlign w:val="center"/>
          </w:tcPr>
          <w:p w14:paraId="04B13F49" w14:textId="77777777" w:rsidR="00640A60" w:rsidRDefault="00640A60" w:rsidP="008435A7">
            <w:pPr>
              <w:jc w:val="center"/>
              <w:rPr>
                <w:rFonts w:ascii="仿宋_GB2312" w:eastAsia="仿宋_GB2312" w:hAnsi="仿宋" w:cs="宋体"/>
                <w:bCs/>
                <w:sz w:val="18"/>
                <w:szCs w:val="18"/>
              </w:rPr>
            </w:pPr>
            <w:r>
              <w:rPr>
                <w:rFonts w:ascii="仿宋_GB2312" w:eastAsia="仿宋_GB2312" w:hAnsi="仿宋" w:cs="宋体" w:hint="eastAsia"/>
                <w:bCs/>
                <w:sz w:val="18"/>
                <w:szCs w:val="18"/>
              </w:rPr>
              <w:t>IT运维管理</w:t>
            </w:r>
          </w:p>
        </w:tc>
        <w:tc>
          <w:tcPr>
            <w:tcW w:w="1706" w:type="pct"/>
            <w:vAlign w:val="center"/>
          </w:tcPr>
          <w:p w14:paraId="1ED575FD" w14:textId="77777777" w:rsidR="00640A60" w:rsidRDefault="00640A60" w:rsidP="008435A7">
            <w:pPr>
              <w:jc w:val="center"/>
              <w:rPr>
                <w:rFonts w:ascii="仿宋_GB2312" w:eastAsia="仿宋_GB2312" w:hAnsi="仿宋" w:cs="宋体"/>
                <w:bCs/>
                <w:sz w:val="18"/>
                <w:szCs w:val="18"/>
              </w:rPr>
            </w:pPr>
            <w:r>
              <w:rPr>
                <w:rFonts w:ascii="仿宋_GB2312" w:eastAsia="仿宋_GB2312" w:hAnsi="仿宋" w:cs="宋体" w:hint="eastAsia"/>
                <w:bCs/>
                <w:sz w:val="18"/>
                <w:szCs w:val="18"/>
              </w:rPr>
              <w:t>IT运维管理员、计算机组装与维修员、计算机网络管理员、IT产品销售员。</w:t>
            </w:r>
          </w:p>
        </w:tc>
        <w:tc>
          <w:tcPr>
            <w:tcW w:w="2022" w:type="pct"/>
            <w:vAlign w:val="center"/>
          </w:tcPr>
          <w:p w14:paraId="7E1C33A9" w14:textId="77777777" w:rsidR="00640A60" w:rsidRPr="00640A60" w:rsidRDefault="00640A60" w:rsidP="008435A7">
            <w:pPr>
              <w:jc w:val="center"/>
              <w:rPr>
                <w:rFonts w:ascii="仿宋_GB2312" w:eastAsia="仿宋_GB2312" w:hAnsi="宋体"/>
                <w:color w:val="000000"/>
                <w:sz w:val="18"/>
                <w:szCs w:val="18"/>
              </w:rPr>
            </w:pPr>
            <w:r w:rsidRPr="00640A60">
              <w:rPr>
                <w:rFonts w:ascii="仿宋_GB2312" w:eastAsia="仿宋_GB2312" w:hAnsi="宋体" w:hint="eastAsia"/>
                <w:color w:val="000000"/>
                <w:sz w:val="18"/>
                <w:szCs w:val="18"/>
              </w:rPr>
              <w:t>IT运维管理工程师、IT产品技术支持工程师、计算机网络技术工程师、计算机网络管理工程师、IT产品营销师。</w:t>
            </w:r>
          </w:p>
        </w:tc>
      </w:tr>
      <w:tr w:rsidR="00640A60" w:rsidRPr="00E318FB" w14:paraId="1AF84A85" w14:textId="77777777" w:rsidTr="00640A60">
        <w:trPr>
          <w:trHeight w:val="257"/>
          <w:jc w:val="center"/>
        </w:trPr>
        <w:tc>
          <w:tcPr>
            <w:tcW w:w="419" w:type="pct"/>
            <w:tcBorders>
              <w:top w:val="single" w:sz="4" w:space="0" w:color="auto"/>
              <w:left w:val="single" w:sz="4" w:space="0" w:color="auto"/>
              <w:bottom w:val="single" w:sz="4" w:space="0" w:color="auto"/>
              <w:right w:val="single" w:sz="4" w:space="0" w:color="auto"/>
            </w:tcBorders>
            <w:vAlign w:val="center"/>
          </w:tcPr>
          <w:p w14:paraId="0D51F8B5" w14:textId="77777777" w:rsidR="00640A60" w:rsidRDefault="00640A60" w:rsidP="008435A7">
            <w:pPr>
              <w:jc w:val="center"/>
              <w:rPr>
                <w:rFonts w:ascii="仿宋_GB2312" w:eastAsia="仿宋_GB2312" w:hAnsi="仿宋" w:cs="宋体"/>
                <w:bCs/>
                <w:sz w:val="18"/>
                <w:szCs w:val="18"/>
              </w:rPr>
            </w:pPr>
            <w:r>
              <w:rPr>
                <w:rFonts w:ascii="仿宋_GB2312" w:eastAsia="仿宋_GB2312" w:hAnsi="仿宋" w:cs="宋体" w:hint="eastAsia"/>
                <w:bCs/>
                <w:sz w:val="18"/>
                <w:szCs w:val="18"/>
              </w:rPr>
              <w:t>2</w:t>
            </w:r>
          </w:p>
        </w:tc>
        <w:tc>
          <w:tcPr>
            <w:tcW w:w="853" w:type="pct"/>
            <w:tcBorders>
              <w:left w:val="single" w:sz="4" w:space="0" w:color="auto"/>
            </w:tcBorders>
            <w:vAlign w:val="center"/>
          </w:tcPr>
          <w:p w14:paraId="1CBEE4DD" w14:textId="77777777" w:rsidR="00640A60" w:rsidRDefault="00640A60" w:rsidP="008435A7">
            <w:pPr>
              <w:spacing w:line="276" w:lineRule="auto"/>
              <w:jc w:val="center"/>
              <w:rPr>
                <w:rFonts w:ascii="仿宋_GB2312" w:eastAsia="仿宋_GB2312" w:hAnsi="仿宋" w:cs="宋体"/>
                <w:bCs/>
                <w:sz w:val="18"/>
                <w:szCs w:val="18"/>
              </w:rPr>
            </w:pPr>
            <w:r>
              <w:rPr>
                <w:rFonts w:ascii="仿宋_GB2312" w:eastAsia="仿宋_GB2312" w:hAnsi="仿宋" w:cs="宋体" w:hint="eastAsia"/>
                <w:bCs/>
                <w:sz w:val="18"/>
                <w:szCs w:val="18"/>
              </w:rPr>
              <w:t>平面设计</w:t>
            </w:r>
          </w:p>
        </w:tc>
        <w:tc>
          <w:tcPr>
            <w:tcW w:w="1706" w:type="pct"/>
            <w:vAlign w:val="center"/>
          </w:tcPr>
          <w:p w14:paraId="625EB319" w14:textId="77777777" w:rsidR="00640A60" w:rsidRDefault="00640A60" w:rsidP="008435A7">
            <w:pPr>
              <w:spacing w:line="276" w:lineRule="auto"/>
              <w:jc w:val="center"/>
              <w:rPr>
                <w:rFonts w:ascii="仿宋_GB2312" w:eastAsia="仿宋_GB2312" w:hAnsi="仿宋" w:cs="宋体"/>
                <w:bCs/>
                <w:sz w:val="18"/>
                <w:szCs w:val="18"/>
              </w:rPr>
            </w:pPr>
            <w:r>
              <w:rPr>
                <w:rFonts w:ascii="仿宋_GB2312" w:eastAsia="仿宋_GB2312" w:hAnsi="仿宋" w:cs="宋体" w:hint="eastAsia"/>
                <w:bCs/>
                <w:sz w:val="18"/>
                <w:szCs w:val="18"/>
              </w:rPr>
              <w:t>图形图像处理员、广告设计与制作员、多媒体制作员</w:t>
            </w:r>
          </w:p>
        </w:tc>
        <w:tc>
          <w:tcPr>
            <w:tcW w:w="2022" w:type="pct"/>
            <w:vAlign w:val="center"/>
          </w:tcPr>
          <w:p w14:paraId="6609A47D" w14:textId="77777777" w:rsidR="00640A60" w:rsidRPr="00640A60" w:rsidRDefault="00640A60" w:rsidP="00640A60">
            <w:pPr>
              <w:jc w:val="center"/>
              <w:rPr>
                <w:rFonts w:ascii="仿宋_GB2312" w:eastAsia="仿宋_GB2312" w:hAnsi="宋体"/>
                <w:color w:val="000000"/>
                <w:sz w:val="18"/>
                <w:szCs w:val="18"/>
              </w:rPr>
            </w:pPr>
            <w:r w:rsidRPr="00640A60">
              <w:rPr>
                <w:rFonts w:ascii="仿宋_GB2312" w:eastAsia="仿宋_GB2312" w:hAnsi="宋体" w:hint="eastAsia"/>
                <w:color w:val="000000"/>
                <w:sz w:val="18"/>
                <w:szCs w:val="18"/>
              </w:rPr>
              <w:t>图形图像处理工程师、平面广告设计工程师、多媒体制作工程师。</w:t>
            </w:r>
          </w:p>
        </w:tc>
      </w:tr>
      <w:tr w:rsidR="00640A60" w:rsidRPr="00E318FB" w14:paraId="6E4146B7" w14:textId="77777777" w:rsidTr="00640A60">
        <w:trPr>
          <w:trHeight w:val="257"/>
          <w:jc w:val="center"/>
        </w:trPr>
        <w:tc>
          <w:tcPr>
            <w:tcW w:w="419" w:type="pct"/>
            <w:tcBorders>
              <w:top w:val="single" w:sz="4" w:space="0" w:color="auto"/>
              <w:left w:val="single" w:sz="4" w:space="0" w:color="auto"/>
              <w:bottom w:val="single" w:sz="4" w:space="0" w:color="auto"/>
              <w:right w:val="single" w:sz="4" w:space="0" w:color="auto"/>
            </w:tcBorders>
            <w:vAlign w:val="center"/>
          </w:tcPr>
          <w:p w14:paraId="424F9480" w14:textId="77777777" w:rsidR="00640A60" w:rsidRDefault="00640A60" w:rsidP="008435A7">
            <w:pPr>
              <w:jc w:val="center"/>
              <w:rPr>
                <w:rFonts w:ascii="仿宋_GB2312" w:eastAsia="仿宋_GB2312" w:hAnsi="仿宋" w:cs="宋体"/>
                <w:bCs/>
                <w:sz w:val="18"/>
                <w:szCs w:val="18"/>
              </w:rPr>
            </w:pPr>
            <w:r>
              <w:rPr>
                <w:rFonts w:ascii="仿宋_GB2312" w:eastAsia="仿宋_GB2312" w:hAnsi="仿宋" w:cs="宋体" w:hint="eastAsia"/>
                <w:bCs/>
                <w:sz w:val="18"/>
                <w:szCs w:val="18"/>
              </w:rPr>
              <w:t>3</w:t>
            </w:r>
          </w:p>
        </w:tc>
        <w:tc>
          <w:tcPr>
            <w:tcW w:w="853" w:type="pct"/>
            <w:tcBorders>
              <w:left w:val="single" w:sz="4" w:space="0" w:color="auto"/>
            </w:tcBorders>
            <w:vAlign w:val="center"/>
          </w:tcPr>
          <w:p w14:paraId="0200D795" w14:textId="77777777" w:rsidR="00640A60" w:rsidRDefault="00640A60" w:rsidP="008435A7">
            <w:pPr>
              <w:jc w:val="center"/>
              <w:rPr>
                <w:rFonts w:ascii="仿宋_GB2312" w:eastAsia="仿宋_GB2312" w:cs="宋体"/>
                <w:sz w:val="18"/>
                <w:szCs w:val="18"/>
              </w:rPr>
            </w:pPr>
            <w:r>
              <w:rPr>
                <w:rFonts w:ascii="仿宋_GB2312" w:eastAsia="仿宋_GB2312" w:hAnsi="宋体" w:hint="eastAsia"/>
                <w:color w:val="000000"/>
                <w:sz w:val="18"/>
                <w:szCs w:val="18"/>
              </w:rPr>
              <w:t>网站开发</w:t>
            </w:r>
          </w:p>
        </w:tc>
        <w:tc>
          <w:tcPr>
            <w:tcW w:w="1706" w:type="pct"/>
            <w:vAlign w:val="center"/>
          </w:tcPr>
          <w:p w14:paraId="755B23E0" w14:textId="77777777" w:rsidR="00640A60" w:rsidRDefault="00640A60" w:rsidP="008435A7">
            <w:pPr>
              <w:jc w:val="center"/>
              <w:rPr>
                <w:rFonts w:ascii="仿宋_GB2312" w:eastAsia="仿宋_GB2312" w:cs="宋体"/>
                <w:sz w:val="18"/>
                <w:szCs w:val="18"/>
              </w:rPr>
            </w:pPr>
            <w:r>
              <w:rPr>
                <w:rFonts w:ascii="仿宋_GB2312" w:eastAsia="仿宋_GB2312" w:hAnsi="宋体" w:hint="eastAsia"/>
                <w:color w:val="000000"/>
                <w:sz w:val="18"/>
                <w:szCs w:val="18"/>
              </w:rPr>
              <w:t>网页设计员、网站开发技术员</w:t>
            </w:r>
          </w:p>
        </w:tc>
        <w:tc>
          <w:tcPr>
            <w:tcW w:w="2022" w:type="pct"/>
            <w:vAlign w:val="center"/>
          </w:tcPr>
          <w:p w14:paraId="447C43C9" w14:textId="77777777" w:rsidR="00640A60" w:rsidRDefault="00640A60" w:rsidP="008435A7">
            <w:pPr>
              <w:jc w:val="center"/>
              <w:rPr>
                <w:rFonts w:ascii="仿宋_GB2312" w:eastAsia="仿宋_GB2312" w:cs="宋体"/>
                <w:sz w:val="18"/>
                <w:szCs w:val="18"/>
              </w:rPr>
            </w:pPr>
            <w:r>
              <w:rPr>
                <w:rFonts w:ascii="仿宋_GB2312" w:eastAsia="仿宋_GB2312" w:hAnsi="宋体" w:hint="eastAsia"/>
                <w:color w:val="000000"/>
                <w:sz w:val="18"/>
                <w:szCs w:val="18"/>
              </w:rPr>
              <w:t>网页设计工程师、网站开发工程师</w:t>
            </w:r>
          </w:p>
        </w:tc>
      </w:tr>
    </w:tbl>
    <w:p w14:paraId="5942CC5F" w14:textId="77777777" w:rsidR="00E318FB" w:rsidRPr="00E318FB" w:rsidRDefault="00E318FB" w:rsidP="00E318FB">
      <w:pPr>
        <w:widowControl/>
        <w:jc w:val="center"/>
        <w:outlineLvl w:val="1"/>
        <w:rPr>
          <w:rFonts w:ascii="仿宋_GB2312" w:eastAsia="仿宋_GB2312" w:hAnsi="Times New Roman" w:cs="Times New Roman"/>
          <w:b/>
        </w:rPr>
      </w:pPr>
      <w:r w:rsidRPr="00E318FB">
        <w:rPr>
          <w:rFonts w:ascii="仿宋_GB2312" w:eastAsia="仿宋_GB2312" w:hAnsi="微软雅黑" w:cs="微软雅黑" w:hint="eastAsia"/>
          <w:bCs/>
          <w:kern w:val="0"/>
          <w:szCs w:val="21"/>
        </w:rPr>
        <w:lastRenderedPageBreak/>
        <w:t>表</w:t>
      </w:r>
      <w:r w:rsidRPr="00E318FB">
        <w:rPr>
          <w:rFonts w:ascii="仿宋_GB2312" w:eastAsia="仿宋_GB2312" w:hAnsi="微软雅黑" w:cs="微软雅黑"/>
          <w:bCs/>
          <w:kern w:val="0"/>
          <w:szCs w:val="21"/>
        </w:rPr>
        <w:t>3</w:t>
      </w:r>
      <w:r w:rsidRPr="00E318FB">
        <w:rPr>
          <w:rFonts w:ascii="仿宋_GB2312" w:eastAsia="仿宋_GB2312" w:hAnsi="微软雅黑" w:cs="微软雅黑" w:hint="eastAsia"/>
          <w:bCs/>
          <w:kern w:val="0"/>
          <w:szCs w:val="21"/>
        </w:rPr>
        <w:t xml:space="preserve">  工作任务和职业能力分析表</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3"/>
        <w:gridCol w:w="1984"/>
        <w:gridCol w:w="2835"/>
        <w:gridCol w:w="2689"/>
      </w:tblGrid>
      <w:tr w:rsidR="00640A60" w14:paraId="030BD5AC" w14:textId="77777777" w:rsidTr="001912C2">
        <w:trPr>
          <w:cantSplit/>
          <w:tblHeader/>
          <w:jc w:val="center"/>
        </w:trPr>
        <w:tc>
          <w:tcPr>
            <w:tcW w:w="1603" w:type="dxa"/>
            <w:shd w:val="pct10" w:color="auto" w:fill="FFFFFF" w:themeFill="background1"/>
          </w:tcPr>
          <w:p w14:paraId="72A735F2" w14:textId="59054CD4" w:rsidR="00640A60" w:rsidRDefault="00102A41" w:rsidP="008435A7">
            <w:pPr>
              <w:spacing w:line="360" w:lineRule="exact"/>
              <w:jc w:val="center"/>
              <w:rPr>
                <w:rFonts w:ascii="仿宋_GB2312" w:eastAsia="仿宋_GB2312" w:hAnsi="宋体" w:cs="宋体"/>
                <w:b/>
                <w:sz w:val="18"/>
                <w:szCs w:val="18"/>
              </w:rPr>
            </w:pPr>
            <w:r>
              <w:rPr>
                <w:rFonts w:ascii="仿宋_GB2312" w:eastAsia="仿宋_GB2312" w:hAnsi="宋体" w:cs="宋体" w:hint="eastAsia"/>
                <w:b/>
                <w:sz w:val="18"/>
                <w:szCs w:val="18"/>
              </w:rPr>
              <w:t>岗位</w:t>
            </w:r>
            <w:r w:rsidR="00640A60">
              <w:rPr>
                <w:rFonts w:ascii="仿宋_GB2312" w:eastAsia="仿宋_GB2312" w:hAnsi="宋体" w:cs="宋体" w:hint="eastAsia"/>
                <w:b/>
                <w:sz w:val="18"/>
                <w:szCs w:val="18"/>
              </w:rPr>
              <w:t>领域</w:t>
            </w:r>
          </w:p>
        </w:tc>
        <w:tc>
          <w:tcPr>
            <w:tcW w:w="1984" w:type="dxa"/>
            <w:shd w:val="pct10" w:color="auto" w:fill="FFFFFF" w:themeFill="background1"/>
          </w:tcPr>
          <w:p w14:paraId="13CD722A" w14:textId="77777777" w:rsidR="00640A60" w:rsidRDefault="00640A60" w:rsidP="008435A7">
            <w:pPr>
              <w:spacing w:line="360" w:lineRule="exact"/>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2835" w:type="dxa"/>
            <w:shd w:val="pct10" w:color="auto" w:fill="FFFFFF" w:themeFill="background1"/>
          </w:tcPr>
          <w:p w14:paraId="4BA16270" w14:textId="77777777" w:rsidR="00640A60" w:rsidRDefault="00640A60" w:rsidP="008435A7">
            <w:pPr>
              <w:spacing w:line="360" w:lineRule="exact"/>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2689" w:type="dxa"/>
            <w:shd w:val="pct10" w:color="auto" w:fill="FFFFFF" w:themeFill="background1"/>
          </w:tcPr>
          <w:p w14:paraId="094A50D6" w14:textId="77777777" w:rsidR="00640A60" w:rsidRDefault="00640A60" w:rsidP="008435A7">
            <w:pPr>
              <w:spacing w:line="360" w:lineRule="exact"/>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640A60" w14:paraId="6EBAFCA3" w14:textId="77777777" w:rsidTr="001912C2">
        <w:trPr>
          <w:cantSplit/>
          <w:jc w:val="center"/>
        </w:trPr>
        <w:tc>
          <w:tcPr>
            <w:tcW w:w="1603" w:type="dxa"/>
            <w:vMerge w:val="restart"/>
            <w:vAlign w:val="center"/>
          </w:tcPr>
          <w:p w14:paraId="7810D63D" w14:textId="77777777" w:rsidR="00640A60" w:rsidRDefault="00640A60" w:rsidP="008435A7">
            <w:pPr>
              <w:tabs>
                <w:tab w:val="left" w:pos="360"/>
              </w:tabs>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1.IT运维管理</w:t>
            </w:r>
          </w:p>
        </w:tc>
        <w:tc>
          <w:tcPr>
            <w:tcW w:w="1984" w:type="dxa"/>
            <w:vAlign w:val="center"/>
          </w:tcPr>
          <w:p w14:paraId="38F7C931"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1-1 计算机操作</w:t>
            </w:r>
          </w:p>
        </w:tc>
        <w:tc>
          <w:tcPr>
            <w:tcW w:w="2835" w:type="dxa"/>
          </w:tcPr>
          <w:p w14:paraId="14EE1DEB"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1-1-1计算机办公软件的使用</w:t>
            </w:r>
          </w:p>
          <w:p w14:paraId="0DFE6DEE"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1-1-2 计算机信息处理</w:t>
            </w:r>
          </w:p>
          <w:p w14:paraId="74CC07B8"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1-1-3数据库的基本操作</w:t>
            </w:r>
          </w:p>
          <w:p w14:paraId="525109E4"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1-1-4 因特网操作</w:t>
            </w:r>
          </w:p>
        </w:tc>
        <w:tc>
          <w:tcPr>
            <w:tcW w:w="2689" w:type="dxa"/>
          </w:tcPr>
          <w:p w14:paraId="09F546F9"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w:t>
            </w:r>
            <w:r w:rsidR="00814DF2">
              <w:rPr>
                <w:rFonts w:ascii="仿宋_GB2312" w:eastAsia="仿宋_GB2312" w:hint="eastAsia"/>
                <w:sz w:val="18"/>
                <w:szCs w:val="18"/>
              </w:rPr>
              <w:t>信息技术基础</w:t>
            </w:r>
          </w:p>
          <w:p w14:paraId="21B07B73" w14:textId="77777777" w:rsidR="00640A60" w:rsidRDefault="00814DF2"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2</w:t>
            </w:r>
            <w:r w:rsidR="00640A60">
              <w:rPr>
                <w:rFonts w:ascii="仿宋_GB2312" w:eastAsia="仿宋_GB2312" w:hint="eastAsia"/>
                <w:sz w:val="18"/>
                <w:szCs w:val="18"/>
              </w:rPr>
              <w:t>.MySQL数据库应用</w:t>
            </w:r>
          </w:p>
          <w:p w14:paraId="0A7CBF13" w14:textId="77777777" w:rsidR="000E2A08" w:rsidRDefault="000E2A08"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3.</w:t>
            </w:r>
            <w:r w:rsidRPr="000E2A08">
              <w:rPr>
                <w:rFonts w:ascii="仿宋_GB2312" w:eastAsia="仿宋_GB2312" w:hint="eastAsia"/>
                <w:sz w:val="18"/>
                <w:szCs w:val="18"/>
              </w:rPr>
              <w:t>办公自动化系统</w:t>
            </w:r>
          </w:p>
        </w:tc>
      </w:tr>
      <w:tr w:rsidR="00640A60" w14:paraId="21CCD501" w14:textId="77777777" w:rsidTr="001912C2">
        <w:trPr>
          <w:cantSplit/>
          <w:jc w:val="center"/>
        </w:trPr>
        <w:tc>
          <w:tcPr>
            <w:tcW w:w="1603" w:type="dxa"/>
            <w:vMerge/>
          </w:tcPr>
          <w:p w14:paraId="167AF706" w14:textId="77777777" w:rsidR="00640A60" w:rsidRDefault="00640A60" w:rsidP="008435A7">
            <w:pPr>
              <w:tabs>
                <w:tab w:val="left" w:pos="360"/>
              </w:tabs>
              <w:spacing w:line="360" w:lineRule="exact"/>
              <w:jc w:val="left"/>
              <w:rPr>
                <w:rFonts w:ascii="仿宋_GB2312" w:eastAsia="仿宋_GB2312" w:hAnsi="仿宋"/>
                <w:color w:val="000000"/>
                <w:sz w:val="18"/>
                <w:szCs w:val="18"/>
              </w:rPr>
            </w:pPr>
          </w:p>
        </w:tc>
        <w:tc>
          <w:tcPr>
            <w:tcW w:w="1984" w:type="dxa"/>
            <w:vAlign w:val="center"/>
          </w:tcPr>
          <w:p w14:paraId="066353C3"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1-2 计算机</w:t>
            </w:r>
            <w:r>
              <w:rPr>
                <w:rFonts w:ascii="仿宋_GB2312" w:eastAsia="仿宋_GB2312" w:hAnsi="宋体" w:hint="eastAsia"/>
                <w:sz w:val="18"/>
                <w:szCs w:val="18"/>
              </w:rPr>
              <w:t>和办公设备的安装、维护、维修技能</w:t>
            </w:r>
          </w:p>
        </w:tc>
        <w:tc>
          <w:tcPr>
            <w:tcW w:w="2835" w:type="dxa"/>
          </w:tcPr>
          <w:p w14:paraId="2B910442"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1-3-1计算机</w:t>
            </w:r>
            <w:r>
              <w:rPr>
                <w:rFonts w:ascii="仿宋_GB2312" w:eastAsia="仿宋_GB2312" w:hAnsi="宋体" w:hint="eastAsia"/>
                <w:sz w:val="18"/>
                <w:szCs w:val="18"/>
              </w:rPr>
              <w:t>硬件组装</w:t>
            </w:r>
          </w:p>
          <w:p w14:paraId="755D1617"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1-3-2计算机软件安装</w:t>
            </w:r>
          </w:p>
          <w:p w14:paraId="0F256074"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1-3-3计算机系统维护</w:t>
            </w:r>
          </w:p>
          <w:p w14:paraId="27F1EB6E"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1-3-4计算机故障处理</w:t>
            </w:r>
          </w:p>
        </w:tc>
        <w:tc>
          <w:tcPr>
            <w:tcW w:w="2689" w:type="dxa"/>
          </w:tcPr>
          <w:p w14:paraId="06E191AA"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1.windows系统管理与维护</w:t>
            </w:r>
          </w:p>
          <w:p w14:paraId="169DCACD"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2</w:t>
            </w:r>
            <w:r w:rsidR="00814DF2">
              <w:rPr>
                <w:rFonts w:ascii="仿宋_GB2312" w:eastAsia="仿宋_GB2312" w:hint="eastAsia"/>
                <w:sz w:val="18"/>
                <w:szCs w:val="18"/>
              </w:rPr>
              <w:t>.系统管理与维护综合实训</w:t>
            </w:r>
          </w:p>
          <w:p w14:paraId="3E79DC1C" w14:textId="77777777" w:rsidR="000E2A08" w:rsidRPr="00814DF2" w:rsidRDefault="000E2A08"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3.数据恢复技术</w:t>
            </w:r>
          </w:p>
          <w:p w14:paraId="63FDFC81" w14:textId="77777777" w:rsidR="00814DF2" w:rsidRDefault="000E2A08"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4</w:t>
            </w:r>
            <w:r w:rsidR="00814DF2">
              <w:rPr>
                <w:rFonts w:ascii="仿宋_GB2312" w:eastAsia="仿宋_GB2312" w:hint="eastAsia"/>
                <w:sz w:val="18"/>
                <w:szCs w:val="18"/>
              </w:rPr>
              <w:t>.IT运维项目管理</w:t>
            </w:r>
            <w:r>
              <w:rPr>
                <w:rFonts w:ascii="仿宋_GB2312" w:eastAsia="仿宋_GB2312" w:hint="eastAsia"/>
                <w:sz w:val="18"/>
                <w:szCs w:val="18"/>
              </w:rPr>
              <w:t>综合实战</w:t>
            </w:r>
          </w:p>
        </w:tc>
      </w:tr>
      <w:tr w:rsidR="00640A60" w14:paraId="56D39008" w14:textId="77777777" w:rsidTr="001912C2">
        <w:trPr>
          <w:cantSplit/>
          <w:jc w:val="center"/>
        </w:trPr>
        <w:tc>
          <w:tcPr>
            <w:tcW w:w="1603" w:type="dxa"/>
            <w:vMerge/>
          </w:tcPr>
          <w:p w14:paraId="4A144FAB" w14:textId="77777777" w:rsidR="00640A60" w:rsidRDefault="00640A60" w:rsidP="008435A7">
            <w:pPr>
              <w:tabs>
                <w:tab w:val="left" w:pos="360"/>
              </w:tabs>
              <w:spacing w:line="360" w:lineRule="exact"/>
              <w:jc w:val="left"/>
              <w:rPr>
                <w:rFonts w:ascii="仿宋_GB2312" w:eastAsia="仿宋_GB2312" w:hAnsi="仿宋"/>
                <w:color w:val="000000"/>
                <w:sz w:val="18"/>
                <w:szCs w:val="18"/>
              </w:rPr>
            </w:pPr>
          </w:p>
        </w:tc>
        <w:tc>
          <w:tcPr>
            <w:tcW w:w="1984" w:type="dxa"/>
            <w:vAlign w:val="center"/>
          </w:tcPr>
          <w:p w14:paraId="084137D4"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1-3</w:t>
            </w:r>
            <w:r>
              <w:rPr>
                <w:rFonts w:ascii="仿宋_GB2312" w:eastAsia="仿宋_GB2312" w:hAnsi="宋体" w:hint="eastAsia"/>
                <w:color w:val="000000"/>
                <w:sz w:val="18"/>
                <w:szCs w:val="18"/>
              </w:rPr>
              <w:t>计算机网络的运行维护与管理</w:t>
            </w:r>
          </w:p>
        </w:tc>
        <w:tc>
          <w:tcPr>
            <w:tcW w:w="2835" w:type="dxa"/>
          </w:tcPr>
          <w:p w14:paraId="49077849"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1-2-1计算机网络的规划、组建、维护和管理</w:t>
            </w:r>
          </w:p>
          <w:p w14:paraId="3E9E722B" w14:textId="77777777" w:rsidR="00640A60" w:rsidRDefault="00640A60" w:rsidP="008435A7">
            <w:pPr>
              <w:spacing w:line="360" w:lineRule="exact"/>
              <w:jc w:val="left"/>
              <w:rPr>
                <w:rFonts w:ascii="仿宋_GB2312" w:eastAsia="仿宋_GB2312"/>
                <w:sz w:val="18"/>
                <w:szCs w:val="18"/>
              </w:rPr>
            </w:pPr>
            <w:r>
              <w:rPr>
                <w:rFonts w:ascii="仿宋_GB2312" w:eastAsia="仿宋_GB2312" w:hint="eastAsia"/>
                <w:sz w:val="18"/>
                <w:szCs w:val="18"/>
              </w:rPr>
              <w:t>1-2-2网络操作系统的基本操作、管理和维护</w:t>
            </w:r>
          </w:p>
        </w:tc>
        <w:tc>
          <w:tcPr>
            <w:tcW w:w="2689" w:type="dxa"/>
          </w:tcPr>
          <w:p w14:paraId="5F8EB9CE"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1.网络技术基础</w:t>
            </w:r>
          </w:p>
          <w:p w14:paraId="017AFA0B"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2.Linux系统管理与维护</w:t>
            </w:r>
          </w:p>
          <w:p w14:paraId="65D7222E" w14:textId="77777777" w:rsidR="00640A60" w:rsidRDefault="000E2A08"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3.</w:t>
            </w:r>
            <w:r w:rsidR="00640A60">
              <w:rPr>
                <w:rFonts w:ascii="仿宋_GB2312" w:eastAsia="仿宋_GB2312" w:hint="eastAsia"/>
                <w:sz w:val="18"/>
                <w:szCs w:val="18"/>
              </w:rPr>
              <w:t>网络管理与维护</w:t>
            </w:r>
          </w:p>
          <w:p w14:paraId="094722AC"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4.</w:t>
            </w:r>
            <w:r w:rsidR="00814DF2">
              <w:rPr>
                <w:rFonts w:ascii="仿宋_GB2312" w:eastAsia="仿宋_GB2312" w:hint="eastAsia"/>
                <w:sz w:val="18"/>
                <w:szCs w:val="18"/>
              </w:rPr>
              <w:t>系统</w:t>
            </w:r>
            <w:r>
              <w:rPr>
                <w:rFonts w:ascii="仿宋_GB2312" w:eastAsia="仿宋_GB2312" w:hint="eastAsia"/>
                <w:sz w:val="18"/>
                <w:szCs w:val="18"/>
              </w:rPr>
              <w:t>管理与维护综合实训</w:t>
            </w:r>
          </w:p>
          <w:p w14:paraId="0909C4E7"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5.IT运维项目管理</w:t>
            </w:r>
            <w:r w:rsidR="000E2A08">
              <w:rPr>
                <w:rFonts w:ascii="仿宋_GB2312" w:eastAsia="仿宋_GB2312" w:hint="eastAsia"/>
                <w:sz w:val="18"/>
                <w:szCs w:val="18"/>
              </w:rPr>
              <w:t>综合实战</w:t>
            </w:r>
          </w:p>
        </w:tc>
      </w:tr>
      <w:tr w:rsidR="00640A60" w14:paraId="07BDE501" w14:textId="77777777" w:rsidTr="001912C2">
        <w:trPr>
          <w:cantSplit/>
          <w:jc w:val="center"/>
        </w:trPr>
        <w:tc>
          <w:tcPr>
            <w:tcW w:w="1603" w:type="dxa"/>
            <w:vMerge w:val="restart"/>
            <w:vAlign w:val="center"/>
          </w:tcPr>
          <w:p w14:paraId="0D497301" w14:textId="77777777" w:rsidR="00640A60" w:rsidRDefault="00640A60" w:rsidP="008435A7">
            <w:pPr>
              <w:tabs>
                <w:tab w:val="left" w:pos="360"/>
              </w:tabs>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 xml:space="preserve">2.平面设计 </w:t>
            </w:r>
          </w:p>
        </w:tc>
        <w:tc>
          <w:tcPr>
            <w:tcW w:w="1984" w:type="dxa"/>
            <w:vAlign w:val="center"/>
          </w:tcPr>
          <w:p w14:paraId="55CD96A6" w14:textId="77777777" w:rsidR="00640A60" w:rsidRDefault="00640A60" w:rsidP="008435A7">
            <w:pPr>
              <w:tabs>
                <w:tab w:val="left" w:pos="360"/>
              </w:tabs>
              <w:spacing w:line="360" w:lineRule="exact"/>
              <w:rPr>
                <w:rFonts w:ascii="仿宋_GB2312" w:eastAsia="仿宋_GB2312" w:hAnsi="宋体"/>
                <w:sz w:val="18"/>
                <w:szCs w:val="18"/>
              </w:rPr>
            </w:pPr>
            <w:r>
              <w:rPr>
                <w:rFonts w:ascii="仿宋_GB2312" w:eastAsia="仿宋_GB2312" w:hint="eastAsia"/>
                <w:sz w:val="18"/>
                <w:szCs w:val="18"/>
              </w:rPr>
              <w:t>2-1</w:t>
            </w:r>
            <w:r>
              <w:rPr>
                <w:rFonts w:ascii="仿宋_GB2312" w:eastAsia="仿宋_GB2312" w:hAnsi="宋体" w:hint="eastAsia"/>
                <w:sz w:val="18"/>
                <w:szCs w:val="18"/>
              </w:rPr>
              <w:t>广告设计</w:t>
            </w:r>
          </w:p>
        </w:tc>
        <w:tc>
          <w:tcPr>
            <w:tcW w:w="2835" w:type="dxa"/>
          </w:tcPr>
          <w:p w14:paraId="4B193B5E"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2-1-1广告图形创意能力</w:t>
            </w:r>
          </w:p>
          <w:p w14:paraId="22074F8E"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2-1-2广告字体与广告版式编排设计能力</w:t>
            </w:r>
          </w:p>
          <w:p w14:paraId="0D83BC3A"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2-1-3平面设计软件应用能力</w:t>
            </w:r>
          </w:p>
          <w:p w14:paraId="11D8B50B"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2-1-4广告整体策划能力</w:t>
            </w:r>
          </w:p>
          <w:p w14:paraId="41A634C6"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2-1-5平面广告后期设计印刷能力</w:t>
            </w:r>
          </w:p>
        </w:tc>
        <w:tc>
          <w:tcPr>
            <w:tcW w:w="2689" w:type="dxa"/>
          </w:tcPr>
          <w:p w14:paraId="2043583D" w14:textId="77777777" w:rsidR="00814DF2" w:rsidRPr="00814DF2" w:rsidRDefault="00831E73"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w:t>
            </w:r>
            <w:r w:rsidR="000E2A08">
              <w:rPr>
                <w:rFonts w:ascii="仿宋_GB2312" w:eastAsia="仿宋_GB2312" w:hint="eastAsia"/>
                <w:sz w:val="18"/>
                <w:szCs w:val="18"/>
              </w:rPr>
              <w:t>.</w:t>
            </w:r>
            <w:r w:rsidR="00814DF2">
              <w:rPr>
                <w:rFonts w:ascii="仿宋_GB2312" w:eastAsia="仿宋_GB2312" w:hint="eastAsia"/>
                <w:sz w:val="18"/>
                <w:szCs w:val="18"/>
              </w:rPr>
              <w:t>UI设计</w:t>
            </w:r>
          </w:p>
          <w:p w14:paraId="529CDA80" w14:textId="77777777" w:rsidR="00640A60" w:rsidRDefault="00831E73"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2</w:t>
            </w:r>
            <w:r w:rsidR="00640A60">
              <w:rPr>
                <w:rFonts w:ascii="仿宋_GB2312" w:eastAsia="仿宋_GB2312" w:hint="eastAsia"/>
                <w:sz w:val="18"/>
                <w:szCs w:val="18"/>
              </w:rPr>
              <w:t>.平面广告设计</w:t>
            </w:r>
          </w:p>
          <w:p w14:paraId="66773F22" w14:textId="77777777" w:rsidR="00640A60" w:rsidRDefault="00831E73"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3</w:t>
            </w:r>
            <w:r w:rsidR="00640A60">
              <w:rPr>
                <w:rFonts w:ascii="仿宋_GB2312" w:eastAsia="仿宋_GB2312" w:hint="eastAsia"/>
                <w:sz w:val="18"/>
                <w:szCs w:val="18"/>
              </w:rPr>
              <w:t>.计算机技术综合</w:t>
            </w:r>
            <w:r w:rsidR="000E2A08">
              <w:rPr>
                <w:rFonts w:ascii="仿宋_GB2312" w:eastAsia="仿宋_GB2312" w:hint="eastAsia"/>
                <w:sz w:val="18"/>
                <w:szCs w:val="18"/>
              </w:rPr>
              <w:t>实战</w:t>
            </w:r>
          </w:p>
        </w:tc>
      </w:tr>
      <w:tr w:rsidR="00640A60" w14:paraId="69187C26" w14:textId="77777777" w:rsidTr="001912C2">
        <w:trPr>
          <w:cantSplit/>
          <w:jc w:val="center"/>
        </w:trPr>
        <w:tc>
          <w:tcPr>
            <w:tcW w:w="1603" w:type="dxa"/>
            <w:vMerge/>
            <w:vAlign w:val="center"/>
          </w:tcPr>
          <w:p w14:paraId="1B070F30" w14:textId="77777777" w:rsidR="00640A60" w:rsidRDefault="00640A60" w:rsidP="008435A7">
            <w:pPr>
              <w:tabs>
                <w:tab w:val="left" w:pos="360"/>
              </w:tabs>
              <w:spacing w:line="360" w:lineRule="exact"/>
              <w:jc w:val="left"/>
              <w:rPr>
                <w:rFonts w:ascii="仿宋_GB2312" w:eastAsia="仿宋_GB2312" w:hAnsi="仿宋"/>
                <w:color w:val="000000"/>
                <w:sz w:val="18"/>
                <w:szCs w:val="18"/>
              </w:rPr>
            </w:pPr>
          </w:p>
        </w:tc>
        <w:tc>
          <w:tcPr>
            <w:tcW w:w="1984" w:type="dxa"/>
            <w:vAlign w:val="center"/>
          </w:tcPr>
          <w:p w14:paraId="78DE6446"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2-2界面设计</w:t>
            </w:r>
          </w:p>
        </w:tc>
        <w:tc>
          <w:tcPr>
            <w:tcW w:w="2835" w:type="dxa"/>
          </w:tcPr>
          <w:p w14:paraId="06B9C858"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2-2-1 Photoshop、Flash、Dreamweaver等软件操作能力</w:t>
            </w:r>
          </w:p>
          <w:p w14:paraId="204795A3"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2-2-2图片设计能力</w:t>
            </w:r>
          </w:p>
          <w:p w14:paraId="7544547F"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2-2-3页面设计能力</w:t>
            </w:r>
          </w:p>
          <w:p w14:paraId="596A7483"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2-2-4对视觉设计、色彩的观察、分析能力</w:t>
            </w:r>
          </w:p>
          <w:p w14:paraId="6404A07A"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2-2-5网页设计创意能力</w:t>
            </w:r>
          </w:p>
        </w:tc>
        <w:tc>
          <w:tcPr>
            <w:tcW w:w="2689" w:type="dxa"/>
          </w:tcPr>
          <w:p w14:paraId="208D4ED3" w14:textId="77777777" w:rsidR="00640A60" w:rsidRPr="00831E73" w:rsidRDefault="00831E73" w:rsidP="00831E73">
            <w:pPr>
              <w:tabs>
                <w:tab w:val="left" w:pos="360"/>
              </w:tabs>
              <w:spacing w:line="360" w:lineRule="exact"/>
              <w:rPr>
                <w:rFonts w:ascii="仿宋_GB2312" w:eastAsia="仿宋_GB2312"/>
                <w:sz w:val="18"/>
                <w:szCs w:val="18"/>
              </w:rPr>
            </w:pPr>
            <w:r>
              <w:rPr>
                <w:rFonts w:ascii="仿宋_GB2312" w:eastAsia="仿宋_GB2312" w:hint="eastAsia"/>
                <w:sz w:val="18"/>
                <w:szCs w:val="18"/>
              </w:rPr>
              <w:t>1.</w:t>
            </w:r>
            <w:r w:rsidR="00640A60" w:rsidRPr="00831E73">
              <w:rPr>
                <w:rFonts w:ascii="仿宋_GB2312" w:eastAsia="仿宋_GB2312" w:hint="eastAsia"/>
                <w:sz w:val="18"/>
                <w:szCs w:val="18"/>
              </w:rPr>
              <w:t>UI设计</w:t>
            </w:r>
          </w:p>
          <w:p w14:paraId="6815BAB5" w14:textId="77777777" w:rsidR="00831E73" w:rsidRPr="00831E73" w:rsidRDefault="00831E73" w:rsidP="00831E73">
            <w:pPr>
              <w:tabs>
                <w:tab w:val="left" w:pos="360"/>
              </w:tabs>
              <w:spacing w:line="360" w:lineRule="exact"/>
              <w:jc w:val="left"/>
              <w:rPr>
                <w:rFonts w:ascii="仿宋_GB2312" w:eastAsia="仿宋_GB2312"/>
                <w:sz w:val="18"/>
                <w:szCs w:val="18"/>
              </w:rPr>
            </w:pPr>
            <w:r>
              <w:rPr>
                <w:rFonts w:ascii="仿宋_GB2312" w:eastAsia="仿宋_GB2312" w:hint="eastAsia"/>
                <w:sz w:val="18"/>
                <w:szCs w:val="18"/>
              </w:rPr>
              <w:t>2.</w:t>
            </w:r>
            <w:r w:rsidRPr="00831E73">
              <w:rPr>
                <w:rFonts w:ascii="仿宋_GB2312" w:eastAsia="仿宋_GB2312" w:hint="eastAsia"/>
                <w:sz w:val="18"/>
                <w:szCs w:val="18"/>
              </w:rPr>
              <w:t>平面广告设计</w:t>
            </w:r>
          </w:p>
          <w:p w14:paraId="24A8AB97" w14:textId="77777777" w:rsidR="00640A60" w:rsidRDefault="00831E73"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3</w:t>
            </w:r>
            <w:r w:rsidR="00640A60">
              <w:rPr>
                <w:rFonts w:ascii="仿宋_GB2312" w:eastAsia="仿宋_GB2312" w:hint="eastAsia"/>
                <w:sz w:val="18"/>
                <w:szCs w:val="18"/>
              </w:rPr>
              <w:t>.</w:t>
            </w:r>
            <w:r w:rsidR="000E2A08">
              <w:rPr>
                <w:rFonts w:hint="eastAsia"/>
              </w:rPr>
              <w:t xml:space="preserve"> </w:t>
            </w:r>
            <w:r w:rsidR="000E2A08" w:rsidRPr="001912C2">
              <w:rPr>
                <w:rFonts w:ascii="仿宋_GB2312" w:eastAsia="仿宋_GB2312" w:hint="eastAsia"/>
                <w:sz w:val="18"/>
                <w:szCs w:val="18"/>
              </w:rPr>
              <w:t>HTML5+CSS3 WEB前端设计</w:t>
            </w:r>
          </w:p>
          <w:p w14:paraId="75CB80AA" w14:textId="77777777" w:rsidR="00640A60" w:rsidRDefault="00831E73" w:rsidP="008435A7">
            <w:pPr>
              <w:tabs>
                <w:tab w:val="left" w:pos="360"/>
              </w:tabs>
              <w:spacing w:line="360" w:lineRule="exact"/>
              <w:jc w:val="left"/>
              <w:rPr>
                <w:rFonts w:ascii="仿宋_GB2312" w:eastAsia="仿宋_GB2312"/>
                <w:sz w:val="18"/>
                <w:szCs w:val="18"/>
              </w:rPr>
            </w:pPr>
            <w:r>
              <w:rPr>
                <w:rFonts w:ascii="仿宋_GB2312" w:eastAsia="仿宋_GB2312" w:hint="eastAsia"/>
                <w:sz w:val="18"/>
                <w:szCs w:val="18"/>
              </w:rPr>
              <w:t>4</w:t>
            </w:r>
            <w:r w:rsidR="00640A60">
              <w:rPr>
                <w:rFonts w:ascii="仿宋_GB2312" w:eastAsia="仿宋_GB2312" w:hint="eastAsia"/>
                <w:sz w:val="18"/>
                <w:szCs w:val="18"/>
              </w:rPr>
              <w:t>.</w:t>
            </w:r>
            <w:r w:rsidR="000E2A08" w:rsidRPr="00814DF2">
              <w:rPr>
                <w:rFonts w:ascii="仿宋_GB2312" w:eastAsia="仿宋_GB2312" w:hint="eastAsia"/>
                <w:sz w:val="18"/>
                <w:szCs w:val="18"/>
              </w:rPr>
              <w:t>网页设计综合实训</w:t>
            </w:r>
          </w:p>
          <w:p w14:paraId="1B13FE89" w14:textId="77777777" w:rsidR="00640A60" w:rsidRDefault="00831E73" w:rsidP="000E2A08">
            <w:pPr>
              <w:tabs>
                <w:tab w:val="left" w:pos="360"/>
              </w:tabs>
              <w:spacing w:line="360" w:lineRule="exact"/>
              <w:rPr>
                <w:rFonts w:ascii="仿宋_GB2312" w:eastAsia="仿宋_GB2312"/>
                <w:sz w:val="18"/>
                <w:szCs w:val="18"/>
              </w:rPr>
            </w:pPr>
            <w:r>
              <w:rPr>
                <w:rFonts w:ascii="仿宋_GB2312" w:eastAsia="仿宋_GB2312" w:hint="eastAsia"/>
                <w:sz w:val="18"/>
                <w:szCs w:val="18"/>
              </w:rPr>
              <w:t>5</w:t>
            </w:r>
            <w:r w:rsidR="00814DF2">
              <w:rPr>
                <w:rFonts w:ascii="仿宋_GB2312" w:eastAsia="仿宋_GB2312" w:hint="eastAsia"/>
                <w:sz w:val="18"/>
                <w:szCs w:val="18"/>
              </w:rPr>
              <w:t>.</w:t>
            </w:r>
            <w:r w:rsidR="000E2A08">
              <w:rPr>
                <w:rFonts w:ascii="仿宋_GB2312" w:eastAsia="仿宋_GB2312" w:hint="eastAsia"/>
                <w:sz w:val="18"/>
                <w:szCs w:val="18"/>
              </w:rPr>
              <w:t>计算机技术综合实战</w:t>
            </w:r>
          </w:p>
        </w:tc>
      </w:tr>
      <w:tr w:rsidR="00640A60" w:rsidRPr="001912C2" w14:paraId="5ED98AAE" w14:textId="77777777" w:rsidTr="001912C2">
        <w:trPr>
          <w:cantSplit/>
          <w:jc w:val="center"/>
        </w:trPr>
        <w:tc>
          <w:tcPr>
            <w:tcW w:w="1603" w:type="dxa"/>
            <w:vMerge w:val="restart"/>
            <w:vAlign w:val="center"/>
          </w:tcPr>
          <w:p w14:paraId="6B5FA85A" w14:textId="77777777" w:rsidR="00640A60" w:rsidRDefault="00640A60" w:rsidP="008435A7">
            <w:pPr>
              <w:tabs>
                <w:tab w:val="left" w:pos="360"/>
              </w:tabs>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3.网站设计与开发领域</w:t>
            </w:r>
          </w:p>
        </w:tc>
        <w:tc>
          <w:tcPr>
            <w:tcW w:w="1984" w:type="dxa"/>
            <w:vAlign w:val="center"/>
          </w:tcPr>
          <w:p w14:paraId="4FCA69C6"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3-1静态网页设计与制作</w:t>
            </w:r>
          </w:p>
        </w:tc>
        <w:tc>
          <w:tcPr>
            <w:tcW w:w="2835" w:type="dxa"/>
          </w:tcPr>
          <w:p w14:paraId="2348AC1F"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3-1-1 图形图像处理技能</w:t>
            </w:r>
          </w:p>
          <w:p w14:paraId="35FFD6E9"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3-1-2静态网页设计与制作技能</w:t>
            </w:r>
          </w:p>
          <w:p w14:paraId="32E48495"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3-1-3熟练使用Dreamweaver、J</w:t>
            </w:r>
            <w:r>
              <w:rPr>
                <w:rFonts w:ascii="仿宋_GB2312" w:eastAsia="仿宋_GB2312"/>
                <w:sz w:val="18"/>
                <w:szCs w:val="18"/>
              </w:rPr>
              <w:t>ava</w:t>
            </w:r>
            <w:r>
              <w:rPr>
                <w:rFonts w:ascii="仿宋_GB2312" w:eastAsia="仿宋_GB2312" w:hint="eastAsia"/>
                <w:sz w:val="18"/>
                <w:szCs w:val="18"/>
              </w:rPr>
              <w:t>S</w:t>
            </w:r>
            <w:r>
              <w:rPr>
                <w:rFonts w:ascii="仿宋_GB2312" w:eastAsia="仿宋_GB2312"/>
                <w:sz w:val="18"/>
                <w:szCs w:val="18"/>
              </w:rPr>
              <w:t>cript</w:t>
            </w:r>
            <w:r>
              <w:rPr>
                <w:rFonts w:ascii="仿宋_GB2312" w:eastAsia="仿宋_GB2312" w:hint="eastAsia"/>
                <w:sz w:val="18"/>
                <w:szCs w:val="18"/>
              </w:rPr>
              <w:t>、CSS、H</w:t>
            </w:r>
            <w:r>
              <w:rPr>
                <w:rFonts w:ascii="仿宋_GB2312" w:eastAsia="仿宋_GB2312"/>
                <w:sz w:val="18"/>
                <w:szCs w:val="18"/>
              </w:rPr>
              <w:t>tml</w:t>
            </w:r>
            <w:r>
              <w:rPr>
                <w:rFonts w:ascii="仿宋_GB2312" w:eastAsia="仿宋_GB2312" w:hint="eastAsia"/>
                <w:sz w:val="18"/>
                <w:szCs w:val="18"/>
              </w:rPr>
              <w:t>等网页设计与制作软件</w:t>
            </w:r>
          </w:p>
        </w:tc>
        <w:tc>
          <w:tcPr>
            <w:tcW w:w="2689" w:type="dxa"/>
          </w:tcPr>
          <w:p w14:paraId="03BF1D1A" w14:textId="77777777" w:rsidR="00640A60" w:rsidRPr="00831E73" w:rsidRDefault="00831E73" w:rsidP="00831E73">
            <w:pPr>
              <w:tabs>
                <w:tab w:val="left" w:pos="360"/>
              </w:tabs>
              <w:spacing w:line="360" w:lineRule="exact"/>
              <w:jc w:val="left"/>
              <w:rPr>
                <w:rFonts w:ascii="仿宋_GB2312" w:eastAsia="仿宋_GB2312"/>
                <w:sz w:val="18"/>
                <w:szCs w:val="18"/>
              </w:rPr>
            </w:pPr>
            <w:r>
              <w:rPr>
                <w:rFonts w:ascii="仿宋_GB2312" w:eastAsia="仿宋_GB2312" w:hint="eastAsia"/>
                <w:sz w:val="18"/>
                <w:szCs w:val="18"/>
              </w:rPr>
              <w:t>1.</w:t>
            </w:r>
            <w:r w:rsidRPr="00831E73">
              <w:rPr>
                <w:rFonts w:ascii="仿宋_GB2312" w:eastAsia="仿宋_GB2312" w:hint="eastAsia"/>
                <w:sz w:val="18"/>
                <w:szCs w:val="18"/>
              </w:rPr>
              <w:t>UI设计</w:t>
            </w:r>
          </w:p>
          <w:p w14:paraId="55CC212C" w14:textId="77777777" w:rsidR="00831E73" w:rsidRPr="00831E73" w:rsidRDefault="00831E73" w:rsidP="00831E73">
            <w:pPr>
              <w:tabs>
                <w:tab w:val="left" w:pos="360"/>
              </w:tabs>
              <w:spacing w:line="360" w:lineRule="exact"/>
              <w:jc w:val="left"/>
              <w:rPr>
                <w:rFonts w:ascii="仿宋_GB2312" w:eastAsia="仿宋_GB2312"/>
                <w:sz w:val="18"/>
                <w:szCs w:val="18"/>
              </w:rPr>
            </w:pPr>
            <w:r>
              <w:rPr>
                <w:rFonts w:ascii="仿宋_GB2312" w:eastAsia="仿宋_GB2312" w:hint="eastAsia"/>
                <w:sz w:val="18"/>
                <w:szCs w:val="18"/>
              </w:rPr>
              <w:t>2.</w:t>
            </w:r>
            <w:r w:rsidRPr="00831E73">
              <w:rPr>
                <w:rFonts w:ascii="仿宋_GB2312" w:eastAsia="仿宋_GB2312" w:hint="eastAsia"/>
                <w:sz w:val="18"/>
                <w:szCs w:val="18"/>
              </w:rPr>
              <w:t>平面广告设计</w:t>
            </w:r>
          </w:p>
          <w:p w14:paraId="13216DB4" w14:textId="77777777" w:rsidR="00640A60" w:rsidRDefault="00831E73" w:rsidP="008435A7">
            <w:pPr>
              <w:tabs>
                <w:tab w:val="left" w:pos="360"/>
              </w:tabs>
              <w:spacing w:line="360" w:lineRule="exact"/>
              <w:jc w:val="left"/>
              <w:rPr>
                <w:rFonts w:ascii="仿宋_GB2312" w:eastAsia="仿宋_GB2312"/>
                <w:sz w:val="18"/>
                <w:szCs w:val="18"/>
              </w:rPr>
            </w:pPr>
            <w:r>
              <w:rPr>
                <w:rFonts w:ascii="仿宋_GB2312" w:eastAsia="仿宋_GB2312" w:hint="eastAsia"/>
                <w:sz w:val="18"/>
                <w:szCs w:val="18"/>
              </w:rPr>
              <w:t>3</w:t>
            </w:r>
            <w:r w:rsidR="00640A60">
              <w:rPr>
                <w:rFonts w:ascii="仿宋_GB2312" w:eastAsia="仿宋_GB2312" w:hint="eastAsia"/>
                <w:sz w:val="18"/>
                <w:szCs w:val="18"/>
              </w:rPr>
              <w:t>.</w:t>
            </w:r>
            <w:r w:rsidR="001912C2">
              <w:rPr>
                <w:rFonts w:hint="eastAsia"/>
              </w:rPr>
              <w:t xml:space="preserve"> </w:t>
            </w:r>
            <w:r w:rsidR="001912C2" w:rsidRPr="001912C2">
              <w:rPr>
                <w:rFonts w:ascii="仿宋_GB2312" w:eastAsia="仿宋_GB2312" w:hint="eastAsia"/>
                <w:sz w:val="18"/>
                <w:szCs w:val="18"/>
              </w:rPr>
              <w:t>HTML5+CSS3 WEB前端设计</w:t>
            </w:r>
          </w:p>
          <w:p w14:paraId="047A4845" w14:textId="77777777" w:rsidR="001912C2" w:rsidRDefault="001912C2" w:rsidP="008435A7">
            <w:pPr>
              <w:tabs>
                <w:tab w:val="left" w:pos="360"/>
              </w:tabs>
              <w:spacing w:line="360" w:lineRule="exact"/>
              <w:jc w:val="left"/>
              <w:rPr>
                <w:rFonts w:ascii="仿宋_GB2312" w:eastAsia="仿宋_GB2312"/>
                <w:sz w:val="18"/>
                <w:szCs w:val="18"/>
              </w:rPr>
            </w:pPr>
            <w:r>
              <w:rPr>
                <w:rFonts w:ascii="仿宋_GB2312" w:eastAsia="仿宋_GB2312" w:hint="eastAsia"/>
                <w:sz w:val="18"/>
                <w:szCs w:val="18"/>
              </w:rPr>
              <w:t>4.</w:t>
            </w:r>
            <w:r w:rsidRPr="001912C2">
              <w:rPr>
                <w:rFonts w:ascii="仿宋_GB2312" w:eastAsia="仿宋_GB2312" w:hint="eastAsia"/>
                <w:sz w:val="18"/>
                <w:szCs w:val="18"/>
              </w:rPr>
              <w:t>网页互动设计（JavaScript）</w:t>
            </w:r>
          </w:p>
          <w:p w14:paraId="6233232E" w14:textId="77777777" w:rsidR="00640A60" w:rsidRDefault="001912C2" w:rsidP="008435A7">
            <w:pPr>
              <w:tabs>
                <w:tab w:val="left" w:pos="360"/>
              </w:tabs>
              <w:spacing w:line="360" w:lineRule="exact"/>
              <w:jc w:val="left"/>
              <w:rPr>
                <w:rFonts w:ascii="仿宋_GB2312" w:eastAsia="仿宋_GB2312"/>
                <w:sz w:val="18"/>
                <w:szCs w:val="18"/>
              </w:rPr>
            </w:pPr>
            <w:r>
              <w:rPr>
                <w:rFonts w:ascii="仿宋_GB2312" w:eastAsia="仿宋_GB2312" w:hint="eastAsia"/>
                <w:sz w:val="18"/>
                <w:szCs w:val="18"/>
              </w:rPr>
              <w:t>5</w:t>
            </w:r>
            <w:r w:rsidR="00814DF2">
              <w:rPr>
                <w:rFonts w:ascii="仿宋_GB2312" w:eastAsia="仿宋_GB2312" w:hint="eastAsia"/>
                <w:sz w:val="18"/>
                <w:szCs w:val="18"/>
              </w:rPr>
              <w:t>.</w:t>
            </w:r>
            <w:r w:rsidR="00814DF2" w:rsidRPr="00814DF2">
              <w:rPr>
                <w:rFonts w:ascii="仿宋_GB2312" w:eastAsia="仿宋_GB2312" w:hint="eastAsia"/>
                <w:sz w:val="18"/>
                <w:szCs w:val="18"/>
              </w:rPr>
              <w:t>网页设计综合实训</w:t>
            </w:r>
          </w:p>
        </w:tc>
      </w:tr>
      <w:tr w:rsidR="00640A60" w14:paraId="77658B32" w14:textId="77777777" w:rsidTr="001912C2">
        <w:trPr>
          <w:cantSplit/>
          <w:jc w:val="center"/>
        </w:trPr>
        <w:tc>
          <w:tcPr>
            <w:tcW w:w="1603" w:type="dxa"/>
            <w:vMerge/>
            <w:vAlign w:val="center"/>
          </w:tcPr>
          <w:p w14:paraId="5AAA0F6C" w14:textId="77777777" w:rsidR="00640A60" w:rsidRDefault="00640A60" w:rsidP="008435A7">
            <w:pPr>
              <w:tabs>
                <w:tab w:val="left" w:pos="360"/>
              </w:tabs>
              <w:spacing w:line="360" w:lineRule="exact"/>
              <w:jc w:val="left"/>
              <w:rPr>
                <w:rFonts w:ascii="仿宋_GB2312" w:eastAsia="仿宋_GB2312"/>
                <w:sz w:val="18"/>
                <w:szCs w:val="18"/>
              </w:rPr>
            </w:pPr>
          </w:p>
        </w:tc>
        <w:tc>
          <w:tcPr>
            <w:tcW w:w="1984" w:type="dxa"/>
            <w:vAlign w:val="center"/>
          </w:tcPr>
          <w:p w14:paraId="491E96BF"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3-2动态网页设计与制作</w:t>
            </w:r>
          </w:p>
        </w:tc>
        <w:tc>
          <w:tcPr>
            <w:tcW w:w="2835" w:type="dxa"/>
          </w:tcPr>
          <w:p w14:paraId="358A0889"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3-2-1数据库应用的基本技能</w:t>
            </w:r>
          </w:p>
          <w:p w14:paraId="0B763FDF"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3-2-2动态网页设计与制作技能</w:t>
            </w:r>
          </w:p>
          <w:p w14:paraId="527D0828"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3-2-3熟练使用Dreamweaver、PHP等网站开发软件</w:t>
            </w:r>
          </w:p>
        </w:tc>
        <w:tc>
          <w:tcPr>
            <w:tcW w:w="2689" w:type="dxa"/>
          </w:tcPr>
          <w:p w14:paraId="21AEBE93" w14:textId="77777777" w:rsidR="00640A60" w:rsidRDefault="001912C2"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1.</w:t>
            </w:r>
            <w:r w:rsidR="00640A60">
              <w:rPr>
                <w:rFonts w:ascii="仿宋_GB2312" w:eastAsia="仿宋_GB2312" w:hint="eastAsia"/>
                <w:sz w:val="18"/>
                <w:szCs w:val="18"/>
              </w:rPr>
              <w:t>MySQL数据库应用</w:t>
            </w:r>
          </w:p>
          <w:p w14:paraId="47D1D14A"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2.Python语言程序设计</w:t>
            </w:r>
          </w:p>
          <w:p w14:paraId="5756CD16" w14:textId="77777777" w:rsidR="00814DF2"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3.Python Web开发</w:t>
            </w:r>
          </w:p>
          <w:p w14:paraId="3806B097"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4.PHP动态网页设计</w:t>
            </w:r>
          </w:p>
          <w:p w14:paraId="73B16466" w14:textId="77777777" w:rsidR="00640A60" w:rsidRDefault="00640A60" w:rsidP="008435A7">
            <w:pPr>
              <w:tabs>
                <w:tab w:val="left" w:pos="360"/>
              </w:tabs>
              <w:spacing w:line="360" w:lineRule="exact"/>
              <w:rPr>
                <w:rFonts w:ascii="仿宋_GB2312" w:eastAsia="仿宋_GB2312"/>
                <w:sz w:val="18"/>
                <w:szCs w:val="18"/>
              </w:rPr>
            </w:pPr>
            <w:r>
              <w:rPr>
                <w:rFonts w:ascii="仿宋_GB2312" w:eastAsia="仿宋_GB2312" w:hint="eastAsia"/>
                <w:sz w:val="18"/>
                <w:szCs w:val="18"/>
              </w:rPr>
              <w:t>5.</w:t>
            </w:r>
            <w:r w:rsidR="00814DF2" w:rsidRPr="00814DF2">
              <w:rPr>
                <w:rFonts w:ascii="仿宋_GB2312" w:eastAsia="仿宋_GB2312" w:hint="eastAsia"/>
                <w:sz w:val="18"/>
                <w:szCs w:val="18"/>
              </w:rPr>
              <w:t>网页设计综合实训</w:t>
            </w:r>
          </w:p>
        </w:tc>
      </w:tr>
    </w:tbl>
    <w:p w14:paraId="0D99FDF8" w14:textId="77777777" w:rsidR="00640A60" w:rsidRDefault="00640A60" w:rsidP="001912C2">
      <w:pPr>
        <w:spacing w:line="400" w:lineRule="exact"/>
        <w:ind w:firstLineChars="200" w:firstLine="422"/>
        <w:jc w:val="left"/>
        <w:rPr>
          <w:rFonts w:ascii="仿宋_GB2312" w:eastAsia="仿宋_GB2312" w:hAnsi="Times New Roman" w:cs="Times New Roman"/>
          <w:b/>
        </w:rPr>
      </w:pPr>
    </w:p>
    <w:p w14:paraId="67B0CFDC" w14:textId="77777777" w:rsidR="00E318FB" w:rsidRPr="00E318FB" w:rsidRDefault="00E318FB" w:rsidP="001912C2">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hint="eastAsia"/>
          <w:b/>
        </w:rPr>
        <w:t>5</w:t>
      </w:r>
      <w:r w:rsidRPr="00E318FB">
        <w:rPr>
          <w:rFonts w:ascii="仿宋_GB2312" w:eastAsia="仿宋_GB2312" w:hAnsi="Times New Roman" w:cs="Times New Roman"/>
          <w:b/>
        </w:rPr>
        <w:t>.</w:t>
      </w:r>
      <w:r w:rsidRPr="00E318FB">
        <w:rPr>
          <w:rFonts w:ascii="仿宋_GB2312" w:eastAsia="仿宋_GB2312" w:hAnsi="Times New Roman" w:cs="Times New Roman" w:hint="eastAsia"/>
          <w:b/>
        </w:rPr>
        <w:t>【培养目标与规格】</w:t>
      </w:r>
    </w:p>
    <w:p w14:paraId="052310AE" w14:textId="77777777" w:rsidR="00E63253" w:rsidRPr="00E63253" w:rsidRDefault="00E318FB" w:rsidP="001912C2">
      <w:pPr>
        <w:spacing w:line="400" w:lineRule="exact"/>
        <w:ind w:firstLineChars="200" w:firstLine="422"/>
        <w:rPr>
          <w:rFonts w:ascii="仿宋_GB2312" w:eastAsia="仿宋_GB2312" w:hAnsi="Times New Roman" w:cs="Times New Roman"/>
        </w:rPr>
      </w:pPr>
      <w:r w:rsidRPr="00E318FB">
        <w:rPr>
          <w:rFonts w:ascii="仿宋_GB2312" w:eastAsia="仿宋_GB2312" w:hAnsi="Times New Roman" w:cs="Times New Roman" w:hint="eastAsia"/>
          <w:b/>
        </w:rPr>
        <w:t>培养目标：</w:t>
      </w:r>
      <w:r w:rsidRPr="00E318FB">
        <w:rPr>
          <w:rFonts w:ascii="仿宋_GB2312" w:eastAsia="仿宋_GB2312" w:hAnsi="Times New Roman" w:cs="Times New Roman" w:hint="eastAsia"/>
        </w:rPr>
        <w:t>培养有觉悟、讲责任，德技兼修，德智体美劳全面发展，适应区域经济社会发展和产业发展需要，</w:t>
      </w:r>
      <w:r w:rsidR="00E63253">
        <w:rPr>
          <w:rFonts w:ascii="仿宋_GB2312" w:eastAsia="仿宋_GB2312" w:hint="eastAsia"/>
        </w:rPr>
        <w:t>面向政府机关、企事业单位、中小型IT企业等计算机应用技术领域，掌握计算机基本应用、计算机软、硬件及网络的运行维护、操作系统管理与维护、办公自动化系统管理与维护、平面广告设计、网站开发等知识和技术技能</w:t>
      </w:r>
      <w:r w:rsidRPr="00E318FB">
        <w:rPr>
          <w:rFonts w:ascii="仿宋_GB2312" w:eastAsia="仿宋_GB2312" w:hAnsi="Times New Roman" w:cs="Times New Roman" w:hint="eastAsia"/>
        </w:rPr>
        <w:t>，具有良好公民素质、人文科技素质且身心健康、人格健全的高素质技术技能人才。</w:t>
      </w:r>
    </w:p>
    <w:p w14:paraId="2D4389F3" w14:textId="77777777" w:rsidR="00E318FB" w:rsidRDefault="00E318FB" w:rsidP="001912C2">
      <w:pPr>
        <w:spacing w:line="400" w:lineRule="exact"/>
        <w:ind w:firstLineChars="200" w:firstLine="422"/>
        <w:rPr>
          <w:rFonts w:ascii="仿宋_GB2312" w:eastAsia="仿宋_GB2312" w:hAnsi="Times New Roman" w:cs="Times New Roman"/>
        </w:rPr>
      </w:pPr>
      <w:r w:rsidRPr="00E318FB">
        <w:rPr>
          <w:rFonts w:ascii="仿宋_GB2312" w:eastAsia="仿宋_GB2312" w:hAnsi="Times New Roman" w:cs="Times New Roman"/>
          <w:b/>
        </w:rPr>
        <w:t>培养规格：</w:t>
      </w:r>
    </w:p>
    <w:p w14:paraId="13100599" w14:textId="77777777" w:rsidR="00E63253" w:rsidRDefault="00E63253" w:rsidP="00E63253">
      <w:pPr>
        <w:spacing w:line="360" w:lineRule="exact"/>
        <w:ind w:firstLineChars="200" w:firstLine="420"/>
        <w:rPr>
          <w:rFonts w:ascii="仿宋_GB2312" w:eastAsia="仿宋_GB2312"/>
        </w:rPr>
      </w:pPr>
      <w:r>
        <w:rPr>
          <w:rFonts w:ascii="仿宋_GB2312" w:eastAsia="仿宋_GB2312" w:hint="eastAsia"/>
        </w:rPr>
        <w:t>（一）素质结构</w:t>
      </w:r>
    </w:p>
    <w:p w14:paraId="68B37BA5" w14:textId="77777777" w:rsidR="00E63253" w:rsidRDefault="00E63253" w:rsidP="00E63253">
      <w:pPr>
        <w:spacing w:line="360" w:lineRule="exact"/>
        <w:ind w:firstLineChars="200" w:firstLine="420"/>
        <w:rPr>
          <w:rFonts w:ascii="仿宋_GB2312" w:eastAsia="仿宋_GB2312"/>
        </w:rPr>
      </w:pPr>
      <w:r>
        <w:rPr>
          <w:rFonts w:ascii="仿宋_GB2312" w:eastAsia="仿宋_GB2312" w:hint="eastAsia"/>
        </w:rPr>
        <w:t xml:space="preserve"> 1.思想品德素质。具有正确的世界观、人生观、价值观、苦乐观和公民观，践行社会主义核心价值观；具有爱国主义精神、法律意识、责任心和社会责任感; 具有良好的职业道德与职业操守(树立不做假账、不制售假货、不坐地起价、不坑蒙拐骗、不偷工减料、不非法牟利等意识)；具有较强的组织观念和集体意识(有服从分配、干一行爱一行的观念和自觉地按照集体规范要求自己的意识)。</w:t>
      </w:r>
    </w:p>
    <w:p w14:paraId="489B6A91" w14:textId="77777777" w:rsidR="00E63253" w:rsidRDefault="00E63253" w:rsidP="00E63253">
      <w:pPr>
        <w:spacing w:line="360" w:lineRule="exact"/>
        <w:ind w:firstLineChars="200" w:firstLine="420"/>
        <w:rPr>
          <w:rFonts w:ascii="仿宋_GB2312" w:eastAsia="仿宋_GB2312"/>
        </w:rPr>
      </w:pPr>
      <w:r>
        <w:rPr>
          <w:rFonts w:ascii="仿宋_GB2312" w:eastAsia="仿宋_GB2312" w:hint="eastAsia"/>
        </w:rPr>
        <w:t>2.身心素质。具备健康的体魄，全面发展的身体耐力与适应性，合理的卫生习惯与生活规律等；具备稳定向上的情感力量，坚强恒久的意志力量，鲜明独特的人格力量。</w:t>
      </w:r>
    </w:p>
    <w:p w14:paraId="0D541FA9" w14:textId="77777777" w:rsidR="00E63253" w:rsidRDefault="00E63253" w:rsidP="00E63253">
      <w:pPr>
        <w:spacing w:line="360" w:lineRule="exact"/>
        <w:ind w:firstLineChars="200" w:firstLine="420"/>
        <w:rPr>
          <w:rFonts w:ascii="仿宋_GB2312" w:eastAsia="仿宋_GB2312"/>
        </w:rPr>
      </w:pPr>
      <w:r>
        <w:rPr>
          <w:rFonts w:ascii="仿宋_GB2312" w:eastAsia="仿宋_GB2312" w:hint="eastAsia"/>
        </w:rPr>
        <w:t>3.人文科技素质。具有合理的知识结构和一定的知识储备；具有不断更新知识和自我完善的能力；具有一定的人文和艺术修养；具有良好的人际沟通能力；具有持续学习和终身学习的能力；具有良好的科学精神、态度和价值观及一定的创新意识、创新精神和创业能力。</w:t>
      </w:r>
    </w:p>
    <w:p w14:paraId="6F4F47D8" w14:textId="77777777" w:rsidR="00E63253" w:rsidRDefault="00E63253" w:rsidP="00E63253">
      <w:pPr>
        <w:spacing w:line="360" w:lineRule="exact"/>
        <w:ind w:firstLineChars="200" w:firstLine="420"/>
        <w:rPr>
          <w:rFonts w:ascii="仿宋_GB2312" w:eastAsia="仿宋_GB2312"/>
        </w:rPr>
      </w:pPr>
      <w:r>
        <w:rPr>
          <w:rFonts w:ascii="仿宋_GB2312" w:eastAsia="仿宋_GB2312" w:hint="eastAsia"/>
        </w:rPr>
        <w:t>（二）知识结构</w:t>
      </w:r>
    </w:p>
    <w:p w14:paraId="4F84252D" w14:textId="77777777" w:rsidR="00E63253" w:rsidRDefault="00E63253" w:rsidP="00E63253">
      <w:pPr>
        <w:spacing w:line="360" w:lineRule="exact"/>
        <w:ind w:firstLineChars="200" w:firstLine="420"/>
        <w:rPr>
          <w:rFonts w:ascii="仿宋_GB2312" w:eastAsia="仿宋_GB2312"/>
        </w:rPr>
      </w:pPr>
      <w:r>
        <w:rPr>
          <w:rFonts w:ascii="仿宋_GB2312" w:eastAsia="仿宋_GB2312" w:hint="eastAsia"/>
        </w:rPr>
        <w:t>1.工具性知识。包括英语、计算机基础（人工智能与现代信息技术）等。</w:t>
      </w:r>
    </w:p>
    <w:p w14:paraId="1B9304FE" w14:textId="77777777" w:rsidR="00E63253" w:rsidRDefault="00E63253" w:rsidP="00E63253">
      <w:pPr>
        <w:spacing w:line="360" w:lineRule="exact"/>
        <w:ind w:firstLineChars="200" w:firstLine="420"/>
        <w:rPr>
          <w:rFonts w:ascii="仿宋_GB2312" w:eastAsia="仿宋_GB2312"/>
        </w:rPr>
      </w:pPr>
      <w:r>
        <w:rPr>
          <w:rFonts w:ascii="仿宋_GB2312" w:eastAsia="仿宋_GB2312" w:hint="eastAsia"/>
        </w:rPr>
        <w:t>2.人文社科知识。包括政治学、经济学、社会学、法学、管理学、思想道德、职业道德、沟通与演讲及传统文化、国学经典等。</w:t>
      </w:r>
    </w:p>
    <w:p w14:paraId="72334F59" w14:textId="77777777" w:rsidR="00E63253" w:rsidRDefault="00E63253" w:rsidP="00E63253">
      <w:pPr>
        <w:spacing w:line="360" w:lineRule="exact"/>
        <w:ind w:firstLineChars="200" w:firstLine="420"/>
        <w:rPr>
          <w:rFonts w:ascii="仿宋_GB2312" w:eastAsia="仿宋_GB2312"/>
        </w:rPr>
      </w:pPr>
      <w:r>
        <w:rPr>
          <w:rFonts w:ascii="仿宋_GB2312" w:eastAsia="仿宋_GB2312" w:hint="eastAsia"/>
        </w:rPr>
        <w:t>3.自然科学知识。包括数学等。力争培养学生做到三个基本理解：一是基本理解科学技术的基本术语和概念；二是基本理解科学技术活动的性质；三是基本理解科学技术在社会和文化中的角色。</w:t>
      </w:r>
    </w:p>
    <w:p w14:paraId="357809AF" w14:textId="77777777" w:rsidR="00E63253" w:rsidRDefault="00E63253" w:rsidP="00E63253">
      <w:pPr>
        <w:spacing w:line="360" w:lineRule="exact"/>
        <w:ind w:firstLineChars="200" w:firstLine="420"/>
        <w:rPr>
          <w:rFonts w:ascii="仿宋_GB2312" w:eastAsia="仿宋_GB2312"/>
        </w:rPr>
      </w:pPr>
      <w:r>
        <w:rPr>
          <w:rFonts w:ascii="仿宋_GB2312" w:eastAsia="仿宋_GB2312" w:hint="eastAsia"/>
        </w:rPr>
        <w:t>4.专业技术知识。包括进行专业学习所提供的技术理论基础、基本技能训练的课程及相关领域的新知识、新技术、新方法等。</w:t>
      </w:r>
    </w:p>
    <w:p w14:paraId="59185E42" w14:textId="77777777" w:rsidR="00E63253" w:rsidRDefault="00E63253" w:rsidP="00E63253">
      <w:pPr>
        <w:spacing w:line="360" w:lineRule="exact"/>
        <w:ind w:firstLineChars="200" w:firstLine="420"/>
        <w:rPr>
          <w:rFonts w:ascii="仿宋_GB2312" w:eastAsia="仿宋_GB2312"/>
        </w:rPr>
      </w:pPr>
      <w:r>
        <w:rPr>
          <w:rFonts w:ascii="仿宋_GB2312" w:eastAsia="仿宋_GB2312" w:hint="eastAsia"/>
        </w:rPr>
        <w:t>5.知识要求：</w:t>
      </w:r>
    </w:p>
    <w:p w14:paraId="16E4E218" w14:textId="77777777" w:rsidR="00E63253" w:rsidRPr="00E63253" w:rsidRDefault="00E63253" w:rsidP="00E63253">
      <w:pPr>
        <w:pStyle w:val="a8"/>
        <w:widowControl/>
        <w:numPr>
          <w:ilvl w:val="0"/>
          <w:numId w:val="3"/>
        </w:numPr>
        <w:spacing w:before="0" w:beforeAutospacing="0" w:after="0" w:afterAutospacing="0" w:line="440" w:lineRule="exact"/>
        <w:ind w:firstLineChars="200" w:firstLine="420"/>
        <w:jc w:val="both"/>
        <w:rPr>
          <w:rFonts w:ascii="仿宋_GB2312" w:eastAsia="仿宋_GB2312" w:hAnsiTheme="minorHAnsi" w:cstheme="minorBidi"/>
          <w:kern w:val="2"/>
          <w:sz w:val="21"/>
          <w:szCs w:val="22"/>
        </w:rPr>
      </w:pPr>
      <w:r w:rsidRPr="00E63253">
        <w:rPr>
          <w:rFonts w:ascii="仿宋_GB2312" w:eastAsia="仿宋_GB2312" w:hAnsiTheme="minorHAnsi" w:cstheme="minorBidi"/>
          <w:kern w:val="2"/>
          <w:sz w:val="21"/>
          <w:szCs w:val="22"/>
        </w:rPr>
        <w:lastRenderedPageBreak/>
        <w:t xml:space="preserve">掌握必备的思想政治理论、科学文化基础知识和中华优秀传统文化知识； </w:t>
      </w:r>
    </w:p>
    <w:p w14:paraId="65C27D92" w14:textId="77777777" w:rsidR="00E63253" w:rsidRPr="00E63253" w:rsidRDefault="00E63253" w:rsidP="00E63253">
      <w:pPr>
        <w:pStyle w:val="a8"/>
        <w:widowControl/>
        <w:numPr>
          <w:ilvl w:val="0"/>
          <w:numId w:val="3"/>
        </w:numPr>
        <w:spacing w:before="0" w:beforeAutospacing="0" w:after="0" w:afterAutospacing="0" w:line="440" w:lineRule="exact"/>
        <w:ind w:firstLineChars="200" w:firstLine="420"/>
        <w:jc w:val="both"/>
        <w:rPr>
          <w:rFonts w:ascii="仿宋_GB2312" w:eastAsia="仿宋_GB2312" w:hAnsiTheme="minorHAnsi" w:cstheme="minorBidi"/>
          <w:kern w:val="2"/>
          <w:sz w:val="21"/>
          <w:szCs w:val="22"/>
        </w:rPr>
      </w:pPr>
      <w:r w:rsidRPr="00E63253">
        <w:rPr>
          <w:rFonts w:ascii="仿宋_GB2312" w:eastAsia="仿宋_GB2312" w:hAnsiTheme="minorHAnsi" w:cstheme="minorBidi"/>
          <w:kern w:val="2"/>
          <w:sz w:val="21"/>
          <w:szCs w:val="22"/>
        </w:rPr>
        <w:t>熟悉与本专业相关的法律法规以及环境保护、安全消防、文明生产等相关知识；</w:t>
      </w:r>
    </w:p>
    <w:p w14:paraId="7158357C" w14:textId="77777777" w:rsidR="00E63253" w:rsidRPr="00E63253" w:rsidRDefault="00E63253" w:rsidP="00E63253">
      <w:pPr>
        <w:pStyle w:val="a8"/>
        <w:widowControl/>
        <w:numPr>
          <w:ilvl w:val="0"/>
          <w:numId w:val="3"/>
        </w:numPr>
        <w:spacing w:before="0" w:beforeAutospacing="0" w:after="0" w:afterAutospacing="0" w:line="440" w:lineRule="exact"/>
        <w:ind w:firstLineChars="200" w:firstLine="420"/>
        <w:jc w:val="both"/>
        <w:rPr>
          <w:rFonts w:ascii="仿宋_GB2312" w:eastAsia="仿宋_GB2312" w:hAnsiTheme="minorHAnsi" w:cstheme="minorBidi"/>
          <w:kern w:val="2"/>
          <w:sz w:val="21"/>
          <w:szCs w:val="22"/>
        </w:rPr>
      </w:pPr>
      <w:r w:rsidRPr="00E63253">
        <w:rPr>
          <w:rFonts w:ascii="仿宋_GB2312" w:eastAsia="仿宋_GB2312" w:hAnsiTheme="minorHAnsi" w:cstheme="minorBidi"/>
          <w:kern w:val="2"/>
          <w:sz w:val="21"/>
          <w:szCs w:val="22"/>
        </w:rPr>
        <w:t>了解信息技术、云计算</w:t>
      </w:r>
      <w:r w:rsidRPr="00E63253">
        <w:rPr>
          <w:rFonts w:ascii="仿宋_GB2312" w:eastAsia="仿宋_GB2312" w:hAnsiTheme="minorHAnsi" w:cstheme="minorBidi" w:hint="eastAsia"/>
          <w:kern w:val="2"/>
          <w:sz w:val="21"/>
          <w:szCs w:val="22"/>
        </w:rPr>
        <w:t>、大数据</w:t>
      </w:r>
      <w:r w:rsidRPr="00E63253">
        <w:rPr>
          <w:rFonts w:ascii="仿宋_GB2312" w:eastAsia="仿宋_GB2312" w:hAnsiTheme="minorHAnsi" w:cstheme="minorBidi"/>
          <w:kern w:val="2"/>
          <w:sz w:val="21"/>
          <w:szCs w:val="22"/>
        </w:rPr>
        <w:t xml:space="preserve">和信息安全基础知识； </w:t>
      </w:r>
    </w:p>
    <w:p w14:paraId="6008C204" w14:textId="77777777" w:rsidR="00E63253" w:rsidRPr="00E63253" w:rsidRDefault="00E63253" w:rsidP="00E63253">
      <w:pPr>
        <w:pStyle w:val="a8"/>
        <w:widowControl/>
        <w:numPr>
          <w:ilvl w:val="0"/>
          <w:numId w:val="3"/>
        </w:numPr>
        <w:spacing w:before="0" w:beforeAutospacing="0" w:after="0" w:afterAutospacing="0" w:line="440" w:lineRule="exact"/>
        <w:ind w:firstLineChars="200" w:firstLine="420"/>
        <w:jc w:val="both"/>
        <w:rPr>
          <w:rFonts w:ascii="仿宋_GB2312" w:eastAsia="仿宋_GB2312" w:hAnsiTheme="minorHAnsi" w:cstheme="minorBidi"/>
          <w:kern w:val="2"/>
          <w:sz w:val="21"/>
          <w:szCs w:val="22"/>
        </w:rPr>
      </w:pPr>
      <w:r w:rsidRPr="00E63253">
        <w:rPr>
          <w:rFonts w:ascii="仿宋_GB2312" w:eastAsia="仿宋_GB2312" w:hAnsiTheme="minorHAnsi" w:cstheme="minorBidi" w:hint="eastAsia"/>
          <w:kern w:val="2"/>
          <w:sz w:val="21"/>
          <w:szCs w:val="22"/>
        </w:rPr>
        <w:t>掌握计算机应用基础知识和</w:t>
      </w:r>
      <w:r w:rsidRPr="00E63253">
        <w:rPr>
          <w:rFonts w:ascii="仿宋_GB2312" w:eastAsia="仿宋_GB2312" w:hAnsiTheme="minorHAnsi" w:cstheme="minorBidi"/>
          <w:kern w:val="2"/>
          <w:sz w:val="21"/>
          <w:szCs w:val="22"/>
        </w:rPr>
        <w:t>计算机网络基础知识</w:t>
      </w:r>
      <w:r w:rsidRPr="00E63253">
        <w:rPr>
          <w:rFonts w:ascii="仿宋_GB2312" w:eastAsia="仿宋_GB2312" w:hAnsiTheme="minorHAnsi" w:cstheme="minorBidi" w:hint="eastAsia"/>
          <w:kern w:val="2"/>
          <w:sz w:val="21"/>
          <w:szCs w:val="22"/>
        </w:rPr>
        <w:t>；</w:t>
      </w:r>
    </w:p>
    <w:p w14:paraId="4B0809EA" w14:textId="77777777" w:rsidR="00E63253" w:rsidRPr="00E63253" w:rsidRDefault="00E63253" w:rsidP="00E63253">
      <w:pPr>
        <w:pStyle w:val="a8"/>
        <w:widowControl/>
        <w:numPr>
          <w:ilvl w:val="0"/>
          <w:numId w:val="3"/>
        </w:numPr>
        <w:spacing w:before="0" w:beforeAutospacing="0" w:after="0" w:afterAutospacing="0" w:line="440" w:lineRule="exact"/>
        <w:ind w:firstLineChars="200" w:firstLine="420"/>
        <w:jc w:val="both"/>
        <w:rPr>
          <w:rFonts w:ascii="仿宋_GB2312" w:eastAsia="仿宋_GB2312" w:hAnsiTheme="minorHAnsi" w:cstheme="minorBidi"/>
          <w:kern w:val="2"/>
          <w:sz w:val="21"/>
          <w:szCs w:val="22"/>
        </w:rPr>
      </w:pPr>
      <w:r w:rsidRPr="00E63253">
        <w:rPr>
          <w:rFonts w:ascii="仿宋_GB2312" w:eastAsia="仿宋_GB2312" w:hAnsiTheme="minorHAnsi" w:cstheme="minorBidi" w:hint="eastAsia"/>
          <w:kern w:val="2"/>
          <w:sz w:val="21"/>
          <w:szCs w:val="22"/>
        </w:rPr>
        <w:t>掌握基本的英语写作，会话，阅读；</w:t>
      </w:r>
    </w:p>
    <w:p w14:paraId="0E713685" w14:textId="77777777" w:rsidR="00E63253" w:rsidRPr="00E63253" w:rsidRDefault="00E63253" w:rsidP="00E63253">
      <w:pPr>
        <w:pStyle w:val="a8"/>
        <w:widowControl/>
        <w:numPr>
          <w:ilvl w:val="0"/>
          <w:numId w:val="3"/>
        </w:numPr>
        <w:spacing w:before="0" w:beforeAutospacing="0" w:after="0" w:afterAutospacing="0" w:line="440" w:lineRule="exact"/>
        <w:ind w:firstLineChars="200" w:firstLine="420"/>
        <w:jc w:val="both"/>
        <w:rPr>
          <w:rFonts w:ascii="仿宋_GB2312" w:eastAsia="仿宋_GB2312" w:hAnsiTheme="minorHAnsi" w:cstheme="minorBidi"/>
          <w:kern w:val="2"/>
          <w:sz w:val="21"/>
          <w:szCs w:val="22"/>
        </w:rPr>
      </w:pPr>
      <w:r w:rsidRPr="00E63253">
        <w:rPr>
          <w:rFonts w:ascii="仿宋_GB2312" w:eastAsia="仿宋_GB2312" w:hAnsiTheme="minorHAnsi" w:cstheme="minorBidi"/>
          <w:kern w:val="2"/>
          <w:sz w:val="21"/>
          <w:szCs w:val="22"/>
        </w:rPr>
        <w:t>掌握数据库的基本知识和程序设计基本知识；</w:t>
      </w:r>
    </w:p>
    <w:p w14:paraId="28453DFF" w14:textId="77777777" w:rsidR="00E63253" w:rsidRPr="00E63253" w:rsidRDefault="00E63253" w:rsidP="00E63253">
      <w:pPr>
        <w:pStyle w:val="a8"/>
        <w:widowControl/>
        <w:numPr>
          <w:ilvl w:val="0"/>
          <w:numId w:val="3"/>
        </w:numPr>
        <w:spacing w:before="0" w:beforeAutospacing="0" w:after="0" w:afterAutospacing="0" w:line="440" w:lineRule="exact"/>
        <w:ind w:firstLineChars="200" w:firstLine="420"/>
        <w:jc w:val="both"/>
        <w:rPr>
          <w:rFonts w:ascii="仿宋_GB2312" w:eastAsia="仿宋_GB2312" w:hAnsiTheme="minorHAnsi" w:cstheme="minorBidi"/>
          <w:kern w:val="2"/>
          <w:sz w:val="21"/>
          <w:szCs w:val="22"/>
        </w:rPr>
      </w:pPr>
      <w:r w:rsidRPr="00E63253">
        <w:rPr>
          <w:rFonts w:ascii="仿宋_GB2312" w:eastAsia="仿宋_GB2312" w:hAnsiTheme="minorHAnsi" w:cstheme="minorBidi" w:hint="eastAsia"/>
          <w:kern w:val="2"/>
          <w:sz w:val="21"/>
          <w:szCs w:val="22"/>
        </w:rPr>
        <w:t>掌握操作系统和办公自动化系统管理与维护方面的知识；</w:t>
      </w:r>
    </w:p>
    <w:p w14:paraId="03682387" w14:textId="77777777" w:rsidR="00E63253" w:rsidRPr="00E63253" w:rsidRDefault="00E63253" w:rsidP="00E63253">
      <w:pPr>
        <w:pStyle w:val="a8"/>
        <w:widowControl/>
        <w:numPr>
          <w:ilvl w:val="0"/>
          <w:numId w:val="3"/>
        </w:numPr>
        <w:spacing w:before="0" w:beforeAutospacing="0" w:after="0" w:afterAutospacing="0" w:line="440" w:lineRule="exact"/>
        <w:ind w:firstLineChars="200" w:firstLine="420"/>
        <w:jc w:val="both"/>
        <w:rPr>
          <w:rFonts w:ascii="仿宋_GB2312" w:eastAsia="仿宋_GB2312" w:hAnsiTheme="minorHAnsi" w:cstheme="minorBidi"/>
          <w:kern w:val="2"/>
          <w:sz w:val="21"/>
          <w:szCs w:val="22"/>
        </w:rPr>
      </w:pPr>
      <w:r w:rsidRPr="00E63253">
        <w:rPr>
          <w:rFonts w:ascii="仿宋_GB2312" w:eastAsia="仿宋_GB2312" w:hAnsiTheme="minorHAnsi" w:cstheme="minorBidi"/>
          <w:kern w:val="2"/>
          <w:sz w:val="21"/>
          <w:szCs w:val="22"/>
        </w:rPr>
        <w:t>熟悉计算机网络系统的结构组成及网络设备性能特点；</w:t>
      </w:r>
    </w:p>
    <w:p w14:paraId="4D2794E2" w14:textId="77777777" w:rsidR="00E63253" w:rsidRPr="00E63253" w:rsidRDefault="00E63253" w:rsidP="00E63253">
      <w:pPr>
        <w:pStyle w:val="a8"/>
        <w:widowControl/>
        <w:numPr>
          <w:ilvl w:val="0"/>
          <w:numId w:val="3"/>
        </w:numPr>
        <w:spacing w:before="0" w:beforeAutospacing="0" w:after="0" w:afterAutospacing="0" w:line="440" w:lineRule="exact"/>
        <w:ind w:firstLineChars="200" w:firstLine="420"/>
        <w:jc w:val="both"/>
        <w:rPr>
          <w:rFonts w:ascii="仿宋_GB2312" w:eastAsia="仿宋_GB2312" w:hAnsiTheme="minorHAnsi" w:cstheme="minorBidi"/>
          <w:kern w:val="2"/>
          <w:sz w:val="21"/>
          <w:szCs w:val="22"/>
        </w:rPr>
      </w:pPr>
      <w:r w:rsidRPr="00E63253">
        <w:rPr>
          <w:rFonts w:ascii="仿宋_GB2312" w:eastAsia="仿宋_GB2312" w:hAnsiTheme="minorHAnsi" w:cstheme="minorBidi" w:hint="eastAsia"/>
          <w:kern w:val="2"/>
          <w:sz w:val="21"/>
          <w:szCs w:val="22"/>
        </w:rPr>
        <w:t>掌握中小型网络规划、组建、管理与维护等方面的知识；</w:t>
      </w:r>
    </w:p>
    <w:p w14:paraId="02878DB4" w14:textId="77777777" w:rsidR="00E63253" w:rsidRPr="00E63253" w:rsidRDefault="00E63253" w:rsidP="00E63253">
      <w:pPr>
        <w:pStyle w:val="a8"/>
        <w:widowControl/>
        <w:numPr>
          <w:ilvl w:val="0"/>
          <w:numId w:val="3"/>
        </w:numPr>
        <w:spacing w:before="0" w:beforeAutospacing="0" w:after="0" w:afterAutospacing="0" w:line="440" w:lineRule="exact"/>
        <w:ind w:firstLineChars="200" w:firstLine="420"/>
        <w:jc w:val="both"/>
        <w:rPr>
          <w:rFonts w:ascii="仿宋_GB2312" w:eastAsia="仿宋_GB2312" w:hAnsiTheme="minorHAnsi" w:cstheme="minorBidi"/>
          <w:kern w:val="2"/>
          <w:sz w:val="21"/>
          <w:szCs w:val="22"/>
        </w:rPr>
      </w:pPr>
      <w:r w:rsidRPr="00E63253">
        <w:rPr>
          <w:rFonts w:ascii="仿宋_GB2312" w:eastAsia="仿宋_GB2312" w:hAnsiTheme="minorHAnsi" w:cstheme="minorBidi"/>
          <w:kern w:val="2"/>
          <w:sz w:val="21"/>
          <w:szCs w:val="22"/>
        </w:rPr>
        <w:t>掌握网络管理</w:t>
      </w:r>
      <w:r w:rsidRPr="00E63253">
        <w:rPr>
          <w:rFonts w:ascii="仿宋_GB2312" w:eastAsia="仿宋_GB2312" w:hAnsiTheme="minorHAnsi" w:cstheme="minorBidi" w:hint="eastAsia"/>
          <w:kern w:val="2"/>
          <w:sz w:val="21"/>
          <w:szCs w:val="22"/>
        </w:rPr>
        <w:t>和网络安全</w:t>
      </w:r>
      <w:r w:rsidRPr="00E63253">
        <w:rPr>
          <w:rFonts w:ascii="仿宋_GB2312" w:eastAsia="仿宋_GB2312" w:hAnsiTheme="minorHAnsi" w:cstheme="minorBidi"/>
          <w:kern w:val="2"/>
          <w:sz w:val="21"/>
          <w:szCs w:val="22"/>
        </w:rPr>
        <w:t>的基础理论知识；</w:t>
      </w:r>
    </w:p>
    <w:p w14:paraId="2553DF93" w14:textId="77777777" w:rsidR="00E63253" w:rsidRPr="00E63253" w:rsidRDefault="00E63253" w:rsidP="00E63253">
      <w:pPr>
        <w:pStyle w:val="a8"/>
        <w:widowControl/>
        <w:numPr>
          <w:ilvl w:val="0"/>
          <w:numId w:val="3"/>
        </w:numPr>
        <w:spacing w:before="0" w:beforeAutospacing="0" w:after="0" w:afterAutospacing="0" w:line="440" w:lineRule="exact"/>
        <w:ind w:firstLineChars="200" w:firstLine="420"/>
        <w:jc w:val="both"/>
        <w:rPr>
          <w:rFonts w:ascii="仿宋_GB2312" w:eastAsia="仿宋_GB2312" w:hAnsiTheme="minorHAnsi" w:cstheme="minorBidi"/>
          <w:kern w:val="2"/>
          <w:sz w:val="21"/>
          <w:szCs w:val="22"/>
        </w:rPr>
      </w:pPr>
      <w:r w:rsidRPr="00E63253">
        <w:rPr>
          <w:rFonts w:ascii="仿宋_GB2312" w:eastAsia="仿宋_GB2312" w:hAnsiTheme="minorHAnsi" w:cstheme="minorBidi"/>
          <w:kern w:val="2"/>
          <w:sz w:val="21"/>
          <w:szCs w:val="22"/>
        </w:rPr>
        <w:t>熟悉常用网络测试工具的功能和性能特点</w:t>
      </w:r>
      <w:r w:rsidRPr="00E63253">
        <w:rPr>
          <w:rFonts w:ascii="仿宋_GB2312" w:eastAsia="仿宋_GB2312" w:hAnsiTheme="minorHAnsi" w:cstheme="minorBidi" w:hint="eastAsia"/>
          <w:kern w:val="2"/>
          <w:sz w:val="21"/>
          <w:szCs w:val="22"/>
        </w:rPr>
        <w:t>；</w:t>
      </w:r>
    </w:p>
    <w:p w14:paraId="1DB4D230" w14:textId="77777777" w:rsidR="00E63253" w:rsidRPr="00E63253" w:rsidRDefault="00E63253" w:rsidP="00E63253">
      <w:pPr>
        <w:pStyle w:val="a8"/>
        <w:widowControl/>
        <w:numPr>
          <w:ilvl w:val="0"/>
          <w:numId w:val="3"/>
        </w:numPr>
        <w:spacing w:before="0" w:beforeAutospacing="0" w:after="0" w:afterAutospacing="0" w:line="440" w:lineRule="exact"/>
        <w:ind w:firstLineChars="200" w:firstLine="420"/>
        <w:jc w:val="both"/>
        <w:rPr>
          <w:rFonts w:ascii="仿宋_GB2312" w:eastAsia="仿宋_GB2312" w:hAnsiTheme="minorHAnsi" w:cstheme="minorBidi"/>
          <w:kern w:val="2"/>
          <w:sz w:val="21"/>
          <w:szCs w:val="22"/>
        </w:rPr>
      </w:pPr>
      <w:r w:rsidRPr="00E63253">
        <w:rPr>
          <w:rFonts w:ascii="仿宋_GB2312" w:eastAsia="仿宋_GB2312" w:hAnsiTheme="minorHAnsi" w:cstheme="minorBidi" w:hint="eastAsia"/>
          <w:kern w:val="2"/>
          <w:sz w:val="21"/>
          <w:szCs w:val="22"/>
        </w:rPr>
        <w:t>掌握平面设计、UI设计、平面广告方面的知识；</w:t>
      </w:r>
    </w:p>
    <w:p w14:paraId="3CF0465E" w14:textId="77777777" w:rsidR="00E63253" w:rsidRPr="00E63253" w:rsidRDefault="00E63253" w:rsidP="00E63253">
      <w:pPr>
        <w:pStyle w:val="a8"/>
        <w:widowControl/>
        <w:numPr>
          <w:ilvl w:val="0"/>
          <w:numId w:val="3"/>
        </w:numPr>
        <w:spacing w:before="0" w:beforeAutospacing="0" w:after="0" w:afterAutospacing="0" w:line="440" w:lineRule="exact"/>
        <w:ind w:firstLineChars="200" w:firstLine="420"/>
        <w:jc w:val="both"/>
        <w:rPr>
          <w:rFonts w:ascii="仿宋_GB2312" w:eastAsia="仿宋_GB2312" w:hAnsiTheme="minorHAnsi" w:cstheme="minorBidi"/>
          <w:kern w:val="2"/>
          <w:sz w:val="21"/>
          <w:szCs w:val="22"/>
        </w:rPr>
      </w:pPr>
      <w:r w:rsidRPr="00E63253">
        <w:rPr>
          <w:rFonts w:ascii="仿宋_GB2312" w:eastAsia="仿宋_GB2312" w:hAnsiTheme="minorHAnsi" w:cstheme="minorBidi" w:hint="eastAsia"/>
          <w:kern w:val="2"/>
          <w:sz w:val="21"/>
          <w:szCs w:val="22"/>
        </w:rPr>
        <w:t>掌握静态网页设计和动态网页设计方面的知识。</w:t>
      </w:r>
    </w:p>
    <w:p w14:paraId="68C85033" w14:textId="77777777" w:rsidR="00E63253" w:rsidRDefault="00E63253" w:rsidP="00E63253">
      <w:pPr>
        <w:spacing w:line="360" w:lineRule="exact"/>
        <w:ind w:firstLineChars="200" w:firstLine="420"/>
        <w:rPr>
          <w:rFonts w:ascii="仿宋_GB2312" w:eastAsia="仿宋_GB2312"/>
        </w:rPr>
      </w:pPr>
      <w:r>
        <w:rPr>
          <w:rFonts w:ascii="仿宋_GB2312" w:eastAsia="仿宋_GB2312" w:hint="eastAsia"/>
        </w:rPr>
        <w:t>（三）能力结构</w:t>
      </w:r>
    </w:p>
    <w:p w14:paraId="67B99C60" w14:textId="77777777" w:rsidR="00E63253" w:rsidRDefault="00E63253" w:rsidP="00E63253">
      <w:pPr>
        <w:spacing w:line="360" w:lineRule="exact"/>
        <w:ind w:firstLineChars="200" w:firstLine="420"/>
        <w:rPr>
          <w:rFonts w:ascii="仿宋_GB2312" w:eastAsia="仿宋_GB2312"/>
        </w:rPr>
      </w:pPr>
      <w:r>
        <w:rPr>
          <w:rFonts w:ascii="仿宋_GB2312" w:eastAsia="仿宋_GB2312" w:hint="eastAsia"/>
        </w:rPr>
        <w:t>1.学习能力。能用合适的工具、方法与技巧，搜索、收集、评价和运用所需信息；能够通过持续学习为自己不断赋能。具体表现在学什么、怎样学和学的效果三方面。</w:t>
      </w:r>
    </w:p>
    <w:p w14:paraId="56B105A3" w14:textId="77777777" w:rsidR="00E63253" w:rsidRDefault="00E63253" w:rsidP="00E63253">
      <w:pPr>
        <w:spacing w:line="360" w:lineRule="exact"/>
        <w:ind w:firstLineChars="200" w:firstLine="420"/>
        <w:rPr>
          <w:rFonts w:ascii="仿宋_GB2312" w:eastAsia="仿宋_GB2312"/>
        </w:rPr>
      </w:pPr>
      <w:r>
        <w:rPr>
          <w:rFonts w:ascii="仿宋_GB2312" w:eastAsia="仿宋_GB2312" w:hint="eastAsia"/>
        </w:rPr>
        <w:t>2.实践能力。具备良好的语言文字表达能力、现代信息技术运用能力；具备本职业工作任务的执行力、工作效率和安全意识；具备一定的独立决策与实施的能力，有较强的发现、分析、解决问题的能力和创新能力、职业竞争力、职业发展能力。</w:t>
      </w:r>
    </w:p>
    <w:p w14:paraId="6032143B" w14:textId="77777777" w:rsidR="00E63253" w:rsidRDefault="00E63253" w:rsidP="00E63253">
      <w:pPr>
        <w:spacing w:line="360" w:lineRule="exact"/>
        <w:ind w:firstLineChars="200" w:firstLine="420"/>
        <w:rPr>
          <w:rFonts w:ascii="仿宋_GB2312" w:eastAsia="仿宋_GB2312"/>
        </w:rPr>
      </w:pPr>
      <w:r>
        <w:rPr>
          <w:rFonts w:ascii="仿宋_GB2312" w:eastAsia="仿宋_GB2312" w:hint="eastAsia"/>
        </w:rPr>
        <w:t>3.适应能力。能在不同环境下独立生活,具备良好的团队协作能力、人际交往和善于沟通的能力；具有较好的判断力、自律能力、</w:t>
      </w:r>
      <w:hyperlink r:id="rId7" w:tgtFrame="_blank" w:history="1">
        <w:r>
          <w:rPr>
            <w:rFonts w:ascii="仿宋_GB2312" w:eastAsia="仿宋_GB2312" w:hint="eastAsia"/>
          </w:rPr>
          <w:t>自我评价</w:t>
        </w:r>
      </w:hyperlink>
      <w:r>
        <w:rPr>
          <w:rFonts w:ascii="仿宋_GB2312" w:eastAsia="仿宋_GB2312" w:hint="eastAsia"/>
        </w:rPr>
        <w:t>能力和接受他人评价的承受力，并能够从成败经历中有效吸取经验教训。</w:t>
      </w:r>
    </w:p>
    <w:p w14:paraId="7C3F095A" w14:textId="77777777" w:rsidR="00E63253" w:rsidRDefault="00E63253" w:rsidP="00CB62F1">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4.能力要求：</w:t>
      </w:r>
    </w:p>
    <w:p w14:paraId="1956AD72" w14:textId="77777777" w:rsidR="00E63253" w:rsidRPr="00E63253" w:rsidRDefault="00E63253" w:rsidP="00E63253">
      <w:pPr>
        <w:pStyle w:val="aa"/>
        <w:numPr>
          <w:ilvl w:val="0"/>
          <w:numId w:val="4"/>
        </w:numPr>
        <w:spacing w:line="440" w:lineRule="exact"/>
        <w:ind w:firstLineChars="200" w:firstLine="420"/>
        <w:rPr>
          <w:rFonts w:ascii="仿宋_GB2312" w:eastAsia="仿宋_GB2312" w:hAnsi="宋体" w:cs="宋体"/>
          <w:bCs/>
          <w:sz w:val="21"/>
          <w:szCs w:val="21"/>
        </w:rPr>
      </w:pPr>
      <w:r w:rsidRPr="00E63253">
        <w:rPr>
          <w:rFonts w:ascii="仿宋_GB2312" w:eastAsia="仿宋_GB2312" w:hAnsi="宋体" w:cs="宋体" w:hint="eastAsia"/>
          <w:bCs/>
          <w:sz w:val="21"/>
          <w:szCs w:val="21"/>
        </w:rPr>
        <w:t>具有探究学习、终身学习能力，分析、解决实际问题的能力；</w:t>
      </w:r>
    </w:p>
    <w:p w14:paraId="2D48A9AF" w14:textId="77777777" w:rsidR="00E63253" w:rsidRPr="00E63253" w:rsidRDefault="00E63253" w:rsidP="00E63253">
      <w:pPr>
        <w:pStyle w:val="aa"/>
        <w:numPr>
          <w:ilvl w:val="0"/>
          <w:numId w:val="4"/>
        </w:numPr>
        <w:spacing w:line="440" w:lineRule="exact"/>
        <w:ind w:firstLineChars="200" w:firstLine="420"/>
        <w:rPr>
          <w:rFonts w:ascii="仿宋_GB2312" w:eastAsia="仿宋_GB2312" w:hAnsi="宋体" w:cs="宋体"/>
          <w:bCs/>
          <w:sz w:val="21"/>
          <w:szCs w:val="21"/>
        </w:rPr>
      </w:pPr>
      <w:r w:rsidRPr="00E63253">
        <w:rPr>
          <w:rFonts w:ascii="仿宋_GB2312" w:eastAsia="仿宋_GB2312" w:hAnsi="宋体" w:cs="宋体" w:hint="eastAsia"/>
          <w:bCs/>
          <w:sz w:val="21"/>
          <w:szCs w:val="21"/>
        </w:rPr>
        <w:t>具有良好的语言、文字表达能力和沟通能力；</w:t>
      </w:r>
    </w:p>
    <w:p w14:paraId="57A26C0D" w14:textId="77777777" w:rsidR="00E63253" w:rsidRPr="00E63253" w:rsidRDefault="00E63253" w:rsidP="00E63253">
      <w:pPr>
        <w:pStyle w:val="aa"/>
        <w:numPr>
          <w:ilvl w:val="0"/>
          <w:numId w:val="4"/>
        </w:numPr>
        <w:spacing w:line="440" w:lineRule="exact"/>
        <w:ind w:firstLineChars="200" w:firstLine="420"/>
        <w:rPr>
          <w:rFonts w:ascii="仿宋_GB2312" w:eastAsia="仿宋_GB2312" w:hAnsi="宋体" w:cs="宋体"/>
          <w:bCs/>
          <w:sz w:val="21"/>
          <w:szCs w:val="21"/>
        </w:rPr>
      </w:pPr>
      <w:r w:rsidRPr="00E63253">
        <w:rPr>
          <w:rFonts w:ascii="仿宋_GB2312" w:eastAsia="仿宋_GB2312" w:hAnsi="宋体" w:cs="宋体" w:hint="eastAsia"/>
          <w:bCs/>
          <w:sz w:val="21"/>
          <w:szCs w:val="21"/>
        </w:rPr>
        <w:t>具有本专业必需的信息技术应用和维护能力，较强的判断推理能力和动手能力；</w:t>
      </w:r>
    </w:p>
    <w:p w14:paraId="0D180186" w14:textId="77777777" w:rsidR="00E63253" w:rsidRPr="00E63253" w:rsidRDefault="00E63253" w:rsidP="00E63253">
      <w:pPr>
        <w:pStyle w:val="aa"/>
        <w:numPr>
          <w:ilvl w:val="0"/>
          <w:numId w:val="4"/>
        </w:numPr>
        <w:spacing w:line="440" w:lineRule="exact"/>
        <w:ind w:firstLineChars="200" w:firstLine="420"/>
        <w:rPr>
          <w:rFonts w:ascii="仿宋_GB2312" w:eastAsia="仿宋_GB2312" w:hAnsi="宋体" w:cs="宋体"/>
          <w:bCs/>
          <w:sz w:val="21"/>
          <w:szCs w:val="21"/>
        </w:rPr>
      </w:pPr>
      <w:r w:rsidRPr="00E63253">
        <w:rPr>
          <w:rFonts w:ascii="仿宋_GB2312" w:eastAsia="仿宋_GB2312" w:hAnsi="宋体" w:cs="宋体" w:hint="eastAsia"/>
          <w:bCs/>
          <w:sz w:val="21"/>
          <w:szCs w:val="21"/>
        </w:rPr>
        <w:t>具有正确阅读和理解计算机英语的能力；</w:t>
      </w:r>
    </w:p>
    <w:p w14:paraId="6CFF1A23" w14:textId="77777777" w:rsidR="00E63253" w:rsidRPr="00E63253" w:rsidRDefault="00E63253" w:rsidP="00E63253">
      <w:pPr>
        <w:pStyle w:val="aa"/>
        <w:numPr>
          <w:ilvl w:val="0"/>
          <w:numId w:val="4"/>
        </w:numPr>
        <w:spacing w:line="440" w:lineRule="exact"/>
        <w:ind w:firstLineChars="200" w:firstLine="420"/>
        <w:rPr>
          <w:rFonts w:ascii="仿宋_GB2312" w:eastAsia="仿宋_GB2312" w:hAnsi="宋体" w:cs="宋体"/>
          <w:bCs/>
          <w:sz w:val="21"/>
          <w:szCs w:val="21"/>
        </w:rPr>
      </w:pPr>
      <w:r w:rsidRPr="00E63253">
        <w:rPr>
          <w:rFonts w:ascii="仿宋_GB2312" w:eastAsia="仿宋_GB2312" w:hAnsi="宋体" w:cs="宋体" w:hint="eastAsia"/>
          <w:bCs/>
          <w:sz w:val="21"/>
          <w:szCs w:val="21"/>
        </w:rPr>
        <w:t>具有文字处理，电子表格，演示文稿的基本操作能力；</w:t>
      </w:r>
    </w:p>
    <w:p w14:paraId="119AB438" w14:textId="77777777" w:rsidR="00E63253" w:rsidRPr="00E63253" w:rsidRDefault="00E63253" w:rsidP="00E63253">
      <w:pPr>
        <w:pStyle w:val="aa"/>
        <w:numPr>
          <w:ilvl w:val="0"/>
          <w:numId w:val="4"/>
        </w:numPr>
        <w:spacing w:line="440" w:lineRule="exact"/>
        <w:ind w:firstLineChars="200" w:firstLine="420"/>
        <w:rPr>
          <w:rFonts w:ascii="仿宋_GB2312" w:eastAsia="仿宋_GB2312" w:hAnsi="宋体" w:cs="宋体"/>
          <w:bCs/>
          <w:sz w:val="21"/>
          <w:szCs w:val="21"/>
        </w:rPr>
      </w:pPr>
      <w:r w:rsidRPr="00E63253">
        <w:rPr>
          <w:rFonts w:ascii="仿宋_GB2312" w:eastAsia="仿宋_GB2312" w:hAnsi="宋体" w:cs="宋体" w:hint="eastAsia"/>
          <w:bCs/>
          <w:sz w:val="21"/>
          <w:szCs w:val="21"/>
        </w:rPr>
        <w:t>具有计算机硬件及外设、操作系统安装、管理和维护的能力；</w:t>
      </w:r>
    </w:p>
    <w:p w14:paraId="7700736D" w14:textId="77777777" w:rsidR="00E63253" w:rsidRPr="00E63253" w:rsidRDefault="00E63253" w:rsidP="00E63253">
      <w:pPr>
        <w:pStyle w:val="aa"/>
        <w:numPr>
          <w:ilvl w:val="0"/>
          <w:numId w:val="4"/>
        </w:numPr>
        <w:spacing w:line="440" w:lineRule="exact"/>
        <w:ind w:firstLineChars="200" w:firstLine="420"/>
        <w:rPr>
          <w:rFonts w:ascii="仿宋_GB2312" w:eastAsia="仿宋_GB2312" w:hAnsi="宋体" w:cs="宋体"/>
          <w:bCs/>
          <w:sz w:val="21"/>
          <w:szCs w:val="21"/>
        </w:rPr>
      </w:pPr>
      <w:r w:rsidRPr="00E63253">
        <w:rPr>
          <w:rFonts w:ascii="仿宋_GB2312" w:eastAsia="仿宋_GB2312" w:hAnsi="宋体" w:cs="宋体" w:hint="eastAsia"/>
          <w:bCs/>
          <w:sz w:val="21"/>
          <w:szCs w:val="21"/>
        </w:rPr>
        <w:t xml:space="preserve">具有局域网管理的能力，熟悉网络设备配置、调试，熟悉网络运行维护、维修的技能； </w:t>
      </w:r>
    </w:p>
    <w:p w14:paraId="67590771" w14:textId="77777777" w:rsidR="00E63253" w:rsidRPr="00E63253" w:rsidRDefault="00E63253" w:rsidP="00E63253">
      <w:pPr>
        <w:pStyle w:val="aa"/>
        <w:numPr>
          <w:ilvl w:val="0"/>
          <w:numId w:val="4"/>
        </w:numPr>
        <w:spacing w:line="440" w:lineRule="exact"/>
        <w:ind w:firstLineChars="200" w:firstLine="420"/>
        <w:rPr>
          <w:rFonts w:ascii="仿宋_GB2312" w:eastAsia="仿宋_GB2312" w:hAnsi="宋体" w:cs="宋体"/>
          <w:bCs/>
          <w:sz w:val="21"/>
          <w:szCs w:val="21"/>
        </w:rPr>
      </w:pPr>
      <w:r w:rsidRPr="00E63253">
        <w:rPr>
          <w:rFonts w:ascii="仿宋_GB2312" w:eastAsia="仿宋_GB2312" w:hAnsi="宋体" w:cs="宋体" w:hint="eastAsia"/>
          <w:bCs/>
          <w:sz w:val="21"/>
          <w:szCs w:val="21"/>
        </w:rPr>
        <w:t>具有计算机及网络设备销售及售后服务能力；</w:t>
      </w:r>
    </w:p>
    <w:p w14:paraId="5D7F7B27" w14:textId="77777777" w:rsidR="00E63253" w:rsidRPr="00E63253" w:rsidRDefault="00E63253" w:rsidP="00E63253">
      <w:pPr>
        <w:pStyle w:val="aa"/>
        <w:numPr>
          <w:ilvl w:val="0"/>
          <w:numId w:val="4"/>
        </w:numPr>
        <w:spacing w:line="440" w:lineRule="exact"/>
        <w:ind w:firstLineChars="200" w:firstLine="420"/>
        <w:rPr>
          <w:rFonts w:ascii="仿宋_GB2312" w:eastAsia="仿宋_GB2312" w:hAnsi="宋体" w:cs="宋体"/>
          <w:bCs/>
          <w:sz w:val="21"/>
          <w:szCs w:val="21"/>
        </w:rPr>
      </w:pPr>
      <w:r w:rsidRPr="00E63253">
        <w:rPr>
          <w:rFonts w:ascii="仿宋_GB2312" w:eastAsia="仿宋_GB2312" w:hAnsi="宋体" w:cs="宋体" w:hint="eastAsia"/>
          <w:bCs/>
          <w:sz w:val="21"/>
          <w:szCs w:val="21"/>
        </w:rPr>
        <w:lastRenderedPageBreak/>
        <w:t>具有管理和维护软件系统、信息系统、数据库系统的能力；</w:t>
      </w:r>
    </w:p>
    <w:p w14:paraId="7EA45FBB" w14:textId="77777777" w:rsidR="00E63253" w:rsidRPr="00E63253" w:rsidRDefault="00E63253" w:rsidP="00E63253">
      <w:pPr>
        <w:pStyle w:val="aa"/>
        <w:numPr>
          <w:ilvl w:val="0"/>
          <w:numId w:val="4"/>
        </w:numPr>
        <w:spacing w:line="440" w:lineRule="exact"/>
        <w:ind w:firstLineChars="200" w:firstLine="420"/>
        <w:rPr>
          <w:rFonts w:ascii="仿宋_GB2312" w:eastAsia="仿宋_GB2312" w:hAnsi="宋体" w:cs="宋体"/>
          <w:bCs/>
          <w:sz w:val="21"/>
          <w:szCs w:val="21"/>
        </w:rPr>
      </w:pPr>
      <w:r w:rsidRPr="00E63253">
        <w:rPr>
          <w:rFonts w:ascii="仿宋_GB2312" w:eastAsia="仿宋_GB2312" w:hAnsi="宋体" w:cs="宋体" w:hint="eastAsia"/>
          <w:bCs/>
          <w:sz w:val="21"/>
          <w:szCs w:val="21"/>
        </w:rPr>
        <w:t>具有IT运维项目管理能力；</w:t>
      </w:r>
    </w:p>
    <w:p w14:paraId="02F97D9A" w14:textId="77777777" w:rsidR="00E63253" w:rsidRPr="00E63253" w:rsidRDefault="00E63253" w:rsidP="00E63253">
      <w:pPr>
        <w:pStyle w:val="aa"/>
        <w:numPr>
          <w:ilvl w:val="0"/>
          <w:numId w:val="4"/>
        </w:numPr>
        <w:spacing w:line="440" w:lineRule="exact"/>
        <w:ind w:firstLineChars="200" w:firstLine="420"/>
        <w:rPr>
          <w:rFonts w:ascii="仿宋_GB2312" w:eastAsia="仿宋_GB2312" w:hAnsi="宋体" w:cs="宋体"/>
          <w:bCs/>
          <w:sz w:val="21"/>
          <w:szCs w:val="21"/>
        </w:rPr>
      </w:pPr>
      <w:r w:rsidRPr="00E63253">
        <w:rPr>
          <w:rFonts w:ascii="仿宋_GB2312" w:eastAsia="仿宋_GB2312" w:hAnsi="宋体" w:cs="宋体" w:hint="eastAsia"/>
          <w:bCs/>
          <w:sz w:val="21"/>
          <w:szCs w:val="21"/>
        </w:rPr>
        <w:t>具有UI设计、平面广告设计的相关技能；</w:t>
      </w:r>
    </w:p>
    <w:p w14:paraId="38542961" w14:textId="77777777" w:rsidR="00E63253" w:rsidRPr="00E63253" w:rsidRDefault="00E63253" w:rsidP="00E63253">
      <w:pPr>
        <w:pStyle w:val="aa"/>
        <w:numPr>
          <w:ilvl w:val="0"/>
          <w:numId w:val="4"/>
        </w:numPr>
        <w:spacing w:line="440" w:lineRule="exact"/>
        <w:ind w:firstLineChars="200" w:firstLine="420"/>
        <w:rPr>
          <w:rFonts w:ascii="仿宋_GB2312" w:eastAsia="仿宋_GB2312" w:hAnsi="宋体" w:cs="宋体"/>
          <w:bCs/>
          <w:sz w:val="21"/>
          <w:szCs w:val="21"/>
        </w:rPr>
      </w:pPr>
      <w:r w:rsidRPr="00E63253">
        <w:rPr>
          <w:rFonts w:ascii="仿宋_GB2312" w:eastAsia="仿宋_GB2312" w:hAnsi="宋体" w:cs="宋体" w:hint="eastAsia"/>
          <w:bCs/>
          <w:sz w:val="21"/>
          <w:szCs w:val="21"/>
        </w:rPr>
        <w:t xml:space="preserve">具有网站开发制作能力，熟练掌握网站前台网页设计技能，熟悉网站后台开发和应用； </w:t>
      </w:r>
    </w:p>
    <w:p w14:paraId="0FC43D12" w14:textId="77777777" w:rsidR="00E63253" w:rsidRPr="00E63253" w:rsidRDefault="00E63253" w:rsidP="00E63253">
      <w:pPr>
        <w:pStyle w:val="aa"/>
        <w:numPr>
          <w:ilvl w:val="0"/>
          <w:numId w:val="4"/>
        </w:numPr>
        <w:spacing w:line="440" w:lineRule="exact"/>
        <w:ind w:firstLineChars="200" w:firstLine="420"/>
        <w:rPr>
          <w:rFonts w:ascii="仿宋_GB2312" w:eastAsia="仿宋_GB2312" w:hAnsi="宋体" w:cs="宋体"/>
          <w:bCs/>
          <w:sz w:val="21"/>
          <w:szCs w:val="21"/>
        </w:rPr>
      </w:pPr>
      <w:r w:rsidRPr="00E63253">
        <w:rPr>
          <w:rFonts w:ascii="仿宋_GB2312" w:eastAsia="仿宋_GB2312" w:hAnsi="宋体" w:cs="宋体" w:hint="eastAsia"/>
          <w:bCs/>
          <w:sz w:val="21"/>
          <w:szCs w:val="21"/>
        </w:rPr>
        <w:t>具有IT行业和平面广告行业的创新创业能力。</w:t>
      </w:r>
    </w:p>
    <w:p w14:paraId="766782F3" w14:textId="77777777" w:rsidR="00E318FB" w:rsidRPr="00E318FB" w:rsidRDefault="00E318FB" w:rsidP="001912C2">
      <w:pPr>
        <w:spacing w:line="40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b/>
        </w:rPr>
        <w:t>6</w:t>
      </w:r>
      <w:r w:rsidRPr="00E318FB">
        <w:rPr>
          <w:rFonts w:ascii="仿宋_GB2312" w:eastAsia="仿宋_GB2312" w:hAnsi="Times New Roman" w:cs="Times New Roman" w:hint="eastAsia"/>
          <w:b/>
        </w:rPr>
        <w:t>.【毕业学分】</w:t>
      </w:r>
    </w:p>
    <w:p w14:paraId="286F40D7" w14:textId="065641A8" w:rsidR="00165222" w:rsidRDefault="00165222" w:rsidP="00165222">
      <w:pPr>
        <w:widowControl/>
        <w:spacing w:line="400" w:lineRule="exact"/>
        <w:ind w:firstLineChars="200" w:firstLine="420"/>
        <w:rPr>
          <w:rFonts w:ascii="仿宋_GB2312" w:eastAsia="仿宋_GB2312"/>
        </w:rPr>
      </w:pPr>
      <w:r>
        <w:rPr>
          <w:rFonts w:ascii="仿宋_GB2312" w:eastAsia="仿宋_GB2312" w:hint="eastAsia"/>
        </w:rPr>
        <w:t>至少需修满14</w:t>
      </w:r>
      <w:r>
        <w:rPr>
          <w:rFonts w:ascii="仿宋_GB2312" w:eastAsia="仿宋_GB2312"/>
        </w:rPr>
        <w:t>4</w:t>
      </w:r>
      <w:r>
        <w:rPr>
          <w:rFonts w:ascii="仿宋_GB2312" w:eastAsia="仿宋_GB2312" w:hint="eastAsia"/>
        </w:rPr>
        <w:t>学分方可毕业，其中：公共必修课</w:t>
      </w:r>
      <w:r>
        <w:rPr>
          <w:rFonts w:ascii="仿宋_GB2312" w:eastAsia="仿宋_GB2312"/>
        </w:rPr>
        <w:t>40</w:t>
      </w:r>
      <w:r>
        <w:rPr>
          <w:rFonts w:ascii="仿宋_GB2312" w:eastAsia="仿宋_GB2312" w:hint="eastAsia"/>
        </w:rPr>
        <w:t>学分（含军事技能2学分和创就模块</w:t>
      </w:r>
      <w:r>
        <w:rPr>
          <w:rFonts w:ascii="仿宋_GB2312" w:eastAsia="仿宋_GB2312"/>
        </w:rPr>
        <w:t>5</w:t>
      </w:r>
      <w:r>
        <w:rPr>
          <w:rFonts w:ascii="仿宋_GB2312" w:eastAsia="仿宋_GB2312" w:hint="eastAsia"/>
        </w:rPr>
        <w:t>学分）、公共选修课不少于4学分；专业必修课</w:t>
      </w:r>
      <w:r>
        <w:rPr>
          <w:rFonts w:ascii="仿宋_GB2312" w:eastAsia="仿宋_GB2312"/>
        </w:rPr>
        <w:t>58.5</w:t>
      </w:r>
      <w:r>
        <w:rPr>
          <w:rFonts w:ascii="仿宋_GB2312" w:eastAsia="仿宋_GB2312" w:hint="eastAsia"/>
        </w:rPr>
        <w:t>学分（顶岗实习和毕业实习报告学分另计：20学分）、专业选修课不少于8学分；</w:t>
      </w:r>
      <w:r>
        <w:rPr>
          <w:rFonts w:ascii="仿宋_GB2312" w:eastAsia="仿宋_GB2312" w:hAnsi="Times New Roman" w:cs="Times New Roman" w:hint="eastAsia"/>
        </w:rPr>
        <w:t>第二课堂活动不少于</w:t>
      </w:r>
      <w:r>
        <w:rPr>
          <w:rFonts w:ascii="仿宋_GB2312" w:eastAsia="仿宋_GB2312" w:hAnsi="Times New Roman" w:cs="Times New Roman"/>
        </w:rPr>
        <w:t>7.5学分（其中德育类学分</w:t>
      </w:r>
      <w:r>
        <w:rPr>
          <w:rFonts w:ascii="仿宋_GB2312" w:eastAsia="仿宋_GB2312" w:hAnsi="Times New Roman" w:cs="Times New Roman" w:hint="eastAsia"/>
        </w:rPr>
        <w:t>至少</w:t>
      </w:r>
      <w:r>
        <w:rPr>
          <w:rFonts w:ascii="仿宋_GB2312" w:eastAsia="仿宋_GB2312" w:hAnsi="Times New Roman" w:cs="Times New Roman"/>
        </w:rPr>
        <w:t>1.5学分</w:t>
      </w:r>
      <w:r>
        <w:rPr>
          <w:rFonts w:ascii="仿宋_GB2312" w:eastAsia="仿宋_GB2312" w:hAnsi="Times New Roman" w:cs="Times New Roman" w:hint="eastAsia"/>
        </w:rPr>
        <w:t>、学术科技类至少</w:t>
      </w:r>
      <w:r>
        <w:rPr>
          <w:rFonts w:ascii="仿宋_GB2312" w:eastAsia="仿宋_GB2312" w:hAnsi="Times New Roman" w:cs="Times New Roman"/>
        </w:rPr>
        <w:t>0.5学分、创新创业与就业类至少1学分、</w:t>
      </w:r>
      <w:r>
        <w:rPr>
          <w:rFonts w:ascii="仿宋_GB2312" w:eastAsia="仿宋_GB2312" w:hAnsi="Times New Roman" w:cs="Times New Roman"/>
        </w:rPr>
        <w:t>“</w:t>
      </w:r>
      <w:r>
        <w:rPr>
          <w:rFonts w:ascii="仿宋_GB2312" w:eastAsia="仿宋_GB2312" w:hAnsi="Times New Roman" w:cs="Times New Roman"/>
        </w:rPr>
        <w:t>跑步声</w:t>
      </w:r>
      <w:r>
        <w:rPr>
          <w:rFonts w:ascii="仿宋_GB2312" w:eastAsia="仿宋_GB2312" w:hAnsi="Times New Roman" w:cs="Times New Roman"/>
        </w:rPr>
        <w:t>”“</w:t>
      </w:r>
      <w:r>
        <w:rPr>
          <w:rFonts w:ascii="仿宋_GB2312" w:eastAsia="仿宋_GB2312" w:hAnsi="Times New Roman" w:cs="Times New Roman"/>
        </w:rPr>
        <w:t>读书声</w:t>
      </w:r>
      <w:r>
        <w:rPr>
          <w:rFonts w:ascii="仿宋_GB2312" w:eastAsia="仿宋_GB2312" w:hAnsi="Times New Roman" w:cs="Times New Roman"/>
        </w:rPr>
        <w:t>”</w:t>
      </w:r>
      <w:r>
        <w:rPr>
          <w:rFonts w:ascii="仿宋_GB2312" w:eastAsia="仿宋_GB2312" w:hAnsi="Times New Roman" w:cs="Times New Roman"/>
        </w:rPr>
        <w:t>各至少1学分</w:t>
      </w:r>
      <w:r>
        <w:rPr>
          <w:rFonts w:ascii="仿宋_GB2312" w:eastAsia="仿宋_GB2312" w:hAnsi="Times New Roman" w:cs="Times New Roman" w:hint="eastAsia"/>
        </w:rPr>
        <w:t>），文明素质养成</w:t>
      </w:r>
      <w:r>
        <w:rPr>
          <w:rFonts w:ascii="仿宋_GB2312" w:eastAsia="仿宋_GB2312" w:hAnsi="Times New Roman" w:cs="Times New Roman"/>
        </w:rPr>
        <w:t>6</w:t>
      </w:r>
      <w:r>
        <w:rPr>
          <w:rFonts w:ascii="仿宋_GB2312" w:eastAsia="仿宋_GB2312" w:hAnsi="Times New Roman" w:cs="Times New Roman" w:hint="eastAsia"/>
        </w:rPr>
        <w:t>学分</w:t>
      </w:r>
    </w:p>
    <w:p w14:paraId="2F6D32B2" w14:textId="77777777" w:rsidR="00E318FB" w:rsidRPr="00E318FB" w:rsidRDefault="00E318FB" w:rsidP="001912C2">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b/>
        </w:rPr>
        <w:t>7</w:t>
      </w:r>
      <w:r w:rsidRPr="00E318FB">
        <w:rPr>
          <w:rFonts w:ascii="仿宋_GB2312" w:eastAsia="仿宋_GB2312" w:hAnsi="Times New Roman" w:cs="Times New Roman" w:hint="eastAsia"/>
          <w:b/>
        </w:rPr>
        <w:t>.【课程设置与要求】</w:t>
      </w:r>
    </w:p>
    <w:p w14:paraId="0B3E95FB" w14:textId="0C1E7F37" w:rsidR="00194CCC" w:rsidRPr="000A4BE3" w:rsidRDefault="00194CCC" w:rsidP="001912C2">
      <w:pPr>
        <w:tabs>
          <w:tab w:val="left" w:pos="360"/>
        </w:tabs>
        <w:spacing w:line="400" w:lineRule="exact"/>
        <w:ind w:firstLineChars="200" w:firstLine="422"/>
        <w:rPr>
          <w:rFonts w:ascii="仿宋_GB2312" w:eastAsia="仿宋_GB2312" w:hAnsi="Times New Roman" w:cs="Times New Roman"/>
          <w:b/>
          <w:color w:val="FF0000"/>
        </w:rPr>
      </w:pPr>
      <w:r w:rsidRPr="000A4BE3">
        <w:rPr>
          <w:rFonts w:ascii="仿宋_GB2312" w:eastAsia="仿宋_GB2312" w:hAnsi="Times New Roman" w:cs="Times New Roman" w:hint="eastAsia"/>
          <w:b/>
          <w:color w:val="FF0000"/>
        </w:rPr>
        <w:t>7.1 通识教育课程平台</w:t>
      </w:r>
    </w:p>
    <w:p w14:paraId="54259D2F" w14:textId="77777777" w:rsidR="002571F7" w:rsidRDefault="002571F7" w:rsidP="002571F7">
      <w:pPr>
        <w:tabs>
          <w:tab w:val="left" w:pos="360"/>
        </w:tabs>
        <w:spacing w:line="360" w:lineRule="exact"/>
        <w:ind w:firstLineChars="200" w:firstLine="420"/>
        <w:rPr>
          <w:rStyle w:val="ab"/>
          <w:rFonts w:ascii="仿宋_GB2312" w:eastAsia="仿宋_GB2312"/>
        </w:rPr>
      </w:pPr>
      <w:r>
        <w:rPr>
          <w:rFonts w:ascii="仿宋_GB2312" w:eastAsia="仿宋_GB2312" w:hint="eastAsia"/>
        </w:rPr>
        <w:t>7.1.1 公共必修课模块</w:t>
      </w:r>
    </w:p>
    <w:p w14:paraId="420C066A"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7.1.1-1 军事理论</w:t>
      </w:r>
    </w:p>
    <w:p w14:paraId="625EF163"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课程学习，理解国防内涵和国防历史，树立正确的国防观；了解我国国防体制、国防战略、国防政策以及国防成就，激发学生的爱国热情；熟悉国防法规、武装力量、国防动员的主要内容，增强学生国防意识；正确把握和认识国家安全的内涵，理解我国总体国家安全观，提升学生防间保密意识；深刻认识当前我国面临的安全形势，增强学生忧患意识；掌握机械化战争、信息化战争的形成、主要形态、特征、代表性战例和发展趋势，使学生树立打赢信息化战争的信心。</w:t>
      </w:r>
    </w:p>
    <w:p w14:paraId="6F5F5DD8"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要求：以国防教育为主线，进行国防知识教育，增强学生的国防观念；进行军事思想与军事形势教育，提高学生认识分析形势的能力；进行高技术及现代战争教育，增强学生科学意识与国家安全意识。通过课程教学，使大学生掌握基本的军事理论，达到增强国防观念和国家安全意识，促进大学生综合素质的提高。</w:t>
      </w:r>
    </w:p>
    <w:p w14:paraId="38A0237A"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7.1.1-2 思想道德修养与法律基础</w:t>
      </w:r>
    </w:p>
    <w:p w14:paraId="727DCA78"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内容要点：当代大学生应立足新时代，胸怀实现中华民族伟大复兴的中国梦，肩负接续奋斗的光荣使命，坚定理想，增强本领，勇于担当，提升思想道德素质和法治素养，立志为新时代贡献青春力量。第一，大学生要学会在科学理论指导下树立正确的人生观，把自己的人生追求同国家发展进步、人民伟大实践紧密结合起来，通过不懈努力实现人生价值。第二，大学生要坚定科学信仰，追求远大理想，在为实现中国特色社会主义共同理想而奋斗的过程中实现个人理想。第三，大学生要努力做忠诚的爱国者和走在时代前列的奋进者，用实际行动展现出中国精神的青春风采。第四，大学生要自觉践行社会主义核心价值观，努力成为培育和弘扬社会主义核心价值观最积极、最活跃、最充分的青年先进代表。第五，大学生树立正确的道德观，自觉传承中华传</w:t>
      </w:r>
      <w:r>
        <w:rPr>
          <w:rFonts w:ascii="仿宋_GB2312" w:eastAsia="仿宋_GB2312" w:hint="eastAsia"/>
        </w:rPr>
        <w:lastRenderedPageBreak/>
        <w:t>统美德和中国革命道德，遵守公民道德准则，在投身崇德向善的实践中不断提高道德品质。第六，大学生要培养法治思维，尊重和维护法律权威，依法行使权利与履行义务，努力做尊法守法用法的模范。</w:t>
      </w:r>
    </w:p>
    <w:p w14:paraId="5ECD64EA"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要求：融思想性、政治性、科学性、理论性、实践性于一体的思想政治理论课。第一，必须找准华贸人才培养定位，发挥“思想道德修养与法律基础”课程教学在思想政治教育中主渠道主阵地的作用，精准育人，培养有觉悟、讲责任，德技兼修，德智体美劳全面发展，适应区域经济社会发展和产业发展需要，具有良好公民素质、人文科技素质且身心健康、人格健全的高素质技术技能人才。第二，必须贯彻“以学为中心”的理念，在教学过程中注重对学生学习能力的培养，在必要的理论灌输的同时，强化实践教学的作用，突出在“做中教、做中学”的思政底色。第三，必须要在课程教学过程中适当地找到华贸学生所学专业的切入点，树立正确的职业道德观。第四，充分发挥思想道德修养与法律素养在大学生成长过程中的基本作用，为华贸打造“素质优、能力强、就业好”人才培养特色提供坚强的思政力量支撑。</w:t>
      </w:r>
    </w:p>
    <w:p w14:paraId="08A540A6"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7.1.1-3 马克思主义中国化进程与青年学生使命担当</w:t>
      </w:r>
    </w:p>
    <w:p w14:paraId="46ADD966"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内容要点：从历史与现实的双重视角，强调在马克思主义中国化进程中青年学生应该具备的使命担当。19世纪中叶科学社会主义创立与青年使命；五四精神与当代青年使命；新中国建立、社会主义建设与青年使命；改革开放时代与青年使命；中国特色社会主义新时代与时代新人；新时代我国社会主义矛盾与青年担当；建设美丽中国与青年使命担当；中国特色社会主义文化自信与大学生文化素养；构建人类命运共同体与青年新担当；中国共产党领导与青年的政治使命。</w:t>
      </w:r>
    </w:p>
    <w:p w14:paraId="167A07A2"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要求：融历史与现实、理论与实践于一体的思想政治理论课。第一，必须既要让学生了解马克思主义中国化的历史进程，又要强化青年学生为实现中华民族伟大复兴的中国梦贡献力量的使命担当。第二，必须把青年学生的使命担当落实到华贸学生成长实际，与华贸人才培养特色联系起来，在专业学习及实践过程中强化使命担当。第三，必须贯彻“以学为中心”的理念，在教学过程中注重对学生学习能力的培养，在必要的理论灌输的同时，强化实践教学的作用，突出在“做中教、做中学”的思政底色。</w:t>
      </w:r>
    </w:p>
    <w:p w14:paraId="628382B4"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7.1.1-4 毛泽东思想和中国特色社会主义理论体系概论</w:t>
      </w:r>
    </w:p>
    <w:p w14:paraId="6A3A1DB6"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内容要点：以马克思主义中国化为主线，集中阐述马克思主义中国化理论成果的主要内容、精神实质、历史地位和指导意义，充分反映中国共产党不断推进马克思主义基本原理与中国具体实际相结合的历史进程和基本经验；以马克思主义中国化最新成果为重点，全面把握中国特色社会主义进入新时代，系统阐释习近平新时代中国特色社会主义思想的主要内容和历史地位，充分反映建设社会主义现代化强国的战略部署。主要包括毛泽东思想、邓小平理论、“三个代表”重要思想、科学发展观和习近平新时代中国特色社会主义思想等内容。</w:t>
      </w:r>
    </w:p>
    <w:p w14:paraId="5292C5A7"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要求：融思想性、政治性、科学性、理论性、实践性于一体的思想政治理论课。第一，必须找准华贸人才培养定位，发挥“毛泽东思想和中国特色社会主义理论体系概论”课程教学在思想政治教育中主渠道主阵地的作用，精准育人，培养有觉悟、讲责任，德技兼修，德智体美劳全面发展，适应区域经济社会发展和产业发展需要，具有良好公民素质、人文科技素质且身心健康、人格健全的高素质技术技能人才。第二，必须贯彻“以学为中心”的理念，在教学过程中注</w:t>
      </w:r>
      <w:r>
        <w:rPr>
          <w:rFonts w:ascii="仿宋_GB2312" w:eastAsia="仿宋_GB2312" w:hint="eastAsia"/>
        </w:rPr>
        <w:lastRenderedPageBreak/>
        <w:t>重对学生学习能力的培养，在必要的理论灌输的同时，强化实践教学的作用，突出在“做中教、做中学”的思政底色。第三，必须在课程教学过程中适当地找到华贸学生所学专业的切入点，在找准华贸学生专业发展与时代发展的联系中强化课程教学内容。第四，充分发挥“毛泽东思想和中国特色社会主义理论体系概论”课程的方法论作用，培养华贸学生一定的理论思考习惯、强化理论联系实际的能力，为华贸打造“素质优、能力强、就业好”人才培养特色提供坚强的思政力量支撑。</w:t>
      </w:r>
    </w:p>
    <w:p w14:paraId="63B57F24"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7.1.1-5 形势与政策</w:t>
      </w:r>
    </w:p>
    <w:p w14:paraId="44DB825C"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内容要点：具有一定的时效性，每学期教学内容都有所差异，但基本都是以马克思列宁主义、毛泽东思想、邓小平理论、“三个代表”重要思想、科学发展观和习近平新时代中国特色社会主义思想为指导，针对学生关注的热点问题和思想特点，帮助学生认清国内外形势，教育和引导学生全面准确地理解党的路线、方针和政策，坚定在中国共产党领导下走中国特色社会主义道路的信心和决心，积极投身改革开放和现代化建设伟大事业。</w:t>
      </w:r>
    </w:p>
    <w:p w14:paraId="3424EE0C"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要求：包含众多热点问题，涉及面非常广且时效性较强，深受广大学生喜爱。第一，授课老师必须知识面非常广，虽然有标配的教案课件，但如果不认真备课的话，对学生的吸引力将会大大下降，教学效果也就可想而知。第二，必须理论联系实际，没有理论的实际和没有实际的理论都不适合“形势与政策”课程教学尤其是高职学生的本门课的课程教学。第三，必须在一定程度上联系华贸学生所学专业的发展前景讲“形势与政策”，为华贸打造“素质优、能力强、就业好”人才培养特色提供一定的“形势与政策”的指引。</w:t>
      </w:r>
    </w:p>
    <w:p w14:paraId="07CD080C"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7.1.1-6 体育</w:t>
      </w:r>
    </w:p>
    <w:p w14:paraId="5FBA64FC"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内容要点：以身体练习为主要手段，通过合理的体育教学和科学的体育锻炼过程达到增强体质、增进健康和提高体育素养为主要目标的公共必修课程；是学校课程体系的重要组成部分，是实施素质教育和培养德智体美全面发展人才不可缺少的重要途径。它是对原有的体育课程进行深化改革，突出健康目标的一门课程。</w:t>
      </w:r>
    </w:p>
    <w:p w14:paraId="0CC11355"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要求：依据学生生理和心理特点，按照国家对体育课教学的特别要求，精心设计体育课教学模式，启发引导学生，根据师生身体实际和现有的体育场地器材情况，把握体育运动练习的密度和强度，让学生自觉地在体育课中和课余时间练习，激发学生的认知兴趣和求知欲望；让学生认识到，必须要加强对体育的认知水平，长期坚持体育锻炼，提高自身的运动水平，才能成为社会正直有用的人才，并把学生引入“认知-探究-发现解决问题”的学习过程。运用科学方法使学生“认识-实践-再认识-再实践”，启迪学生智力，进行创造性学习思维。</w:t>
      </w:r>
    </w:p>
    <w:p w14:paraId="660F5A0D"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7.1.1-7 大学生心理健康教育</w:t>
      </w:r>
    </w:p>
    <w:p w14:paraId="75FE8B12"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内容要点：帮助大学生认识心理活动的规律与自身个性特点，掌握心理健康知识和心理调适方法，学会化解心理困扰；指导学生处理好环境适应、学习成才、人际交往、恋爱情感、求职择业、人格发展、情绪调节等方面的困惑，预防心理疾病的发生，促进学生健康成长；帮助大学生学会正确认识自我，客观评价自我，积极悦纳自我，增强适应能力、学习能力、问题解决能力、人际交往能力、自我管理能力。引导学生拥有乐观向上、积极进取的人生态度，培养健全人格，促进全面成才。</w:t>
      </w:r>
    </w:p>
    <w:p w14:paraId="412A3663"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学要求：课程围绕着学生心理发展的一般规律和特点，从新生适应、情绪调节、学习、人际交往、恋爱、压力应对、生命教育等主题着手，设计教学过程，选择教学方法。坚持以人为本，以学生为中心，贴近实际生活、贴近学生。帮助学生自我探索，学会人际交往、情绪调节、职业规划等技能，注意培养学生应对问题的能力，培养良好的个性心理品质，充分开发学生潜能。根据高职院校职业能力培养要求，整合教学内容，不断改革教学方法，达到提升学生心理素质的目标。</w:t>
      </w:r>
    </w:p>
    <w:p w14:paraId="0B754FC1"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7.1.1-8 高职英语</w:t>
      </w:r>
    </w:p>
    <w:p w14:paraId="2E816626"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教学内容要点：选取了职场英语模块和综合拓展模块构成了完整的课程教学模块体系。</w:t>
      </w:r>
    </w:p>
    <w:p w14:paraId="35387AC6"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具体的教学模块分配如下：</w:t>
      </w:r>
    </w:p>
    <w:tbl>
      <w:tblPr>
        <w:tblStyle w:val="ac"/>
        <w:tblW w:w="5000" w:type="pct"/>
        <w:jc w:val="center"/>
        <w:tblLook w:val="04A0" w:firstRow="1" w:lastRow="0" w:firstColumn="1" w:lastColumn="0" w:noHBand="0" w:noVBand="1"/>
      </w:tblPr>
      <w:tblGrid>
        <w:gridCol w:w="2255"/>
        <w:gridCol w:w="3867"/>
        <w:gridCol w:w="3120"/>
      </w:tblGrid>
      <w:tr w:rsidR="002571F7" w14:paraId="2DA08561" w14:textId="77777777" w:rsidTr="009E60A8">
        <w:trPr>
          <w:trHeight w:val="363"/>
          <w:jc w:val="center"/>
        </w:trPr>
        <w:tc>
          <w:tcPr>
            <w:tcW w:w="1220" w:type="pct"/>
          </w:tcPr>
          <w:p w14:paraId="52CAD5E5" w14:textId="77777777" w:rsidR="002571F7" w:rsidRDefault="002571F7" w:rsidP="009E60A8">
            <w:pPr>
              <w:tabs>
                <w:tab w:val="left" w:pos="360"/>
              </w:tabs>
              <w:spacing w:line="360" w:lineRule="exact"/>
              <w:jc w:val="center"/>
              <w:rPr>
                <w:rFonts w:ascii="仿宋_GB2312" w:eastAsia="仿宋_GB2312"/>
                <w:b/>
              </w:rPr>
            </w:pPr>
            <w:r>
              <w:rPr>
                <w:rFonts w:ascii="仿宋_GB2312" w:eastAsia="仿宋_GB2312" w:hint="eastAsia"/>
                <w:b/>
              </w:rPr>
              <w:t>模块名称</w:t>
            </w:r>
          </w:p>
        </w:tc>
        <w:tc>
          <w:tcPr>
            <w:tcW w:w="2092" w:type="pct"/>
          </w:tcPr>
          <w:p w14:paraId="4A7C9579" w14:textId="77777777" w:rsidR="002571F7" w:rsidRDefault="002571F7" w:rsidP="009E60A8">
            <w:pPr>
              <w:tabs>
                <w:tab w:val="left" w:pos="360"/>
              </w:tabs>
              <w:spacing w:line="360" w:lineRule="exact"/>
              <w:jc w:val="center"/>
              <w:rPr>
                <w:rFonts w:ascii="仿宋_GB2312" w:eastAsia="仿宋_GB2312"/>
                <w:b/>
              </w:rPr>
            </w:pPr>
            <w:r>
              <w:rPr>
                <w:rFonts w:ascii="仿宋_GB2312" w:eastAsia="仿宋_GB2312" w:hint="eastAsia"/>
                <w:b/>
              </w:rPr>
              <w:t>模块内容</w:t>
            </w:r>
          </w:p>
        </w:tc>
        <w:tc>
          <w:tcPr>
            <w:tcW w:w="1688" w:type="pct"/>
          </w:tcPr>
          <w:p w14:paraId="287F1049" w14:textId="77777777" w:rsidR="002571F7" w:rsidRDefault="002571F7" w:rsidP="009E60A8">
            <w:pPr>
              <w:tabs>
                <w:tab w:val="left" w:pos="360"/>
              </w:tabs>
              <w:spacing w:line="360" w:lineRule="exact"/>
              <w:jc w:val="center"/>
              <w:rPr>
                <w:rFonts w:ascii="仿宋_GB2312" w:eastAsia="仿宋_GB2312"/>
                <w:b/>
              </w:rPr>
            </w:pPr>
            <w:r>
              <w:rPr>
                <w:rFonts w:ascii="仿宋_GB2312" w:eastAsia="仿宋_GB2312" w:hint="eastAsia"/>
                <w:b/>
              </w:rPr>
              <w:t>教学方法</w:t>
            </w:r>
          </w:p>
        </w:tc>
      </w:tr>
      <w:tr w:rsidR="002571F7" w14:paraId="5821DF7E" w14:textId="77777777" w:rsidTr="009E60A8">
        <w:trPr>
          <w:trHeight w:val="1887"/>
          <w:jc w:val="center"/>
        </w:trPr>
        <w:tc>
          <w:tcPr>
            <w:tcW w:w="1220" w:type="pct"/>
            <w:vAlign w:val="center"/>
          </w:tcPr>
          <w:p w14:paraId="0229B14F" w14:textId="77777777" w:rsidR="002571F7" w:rsidRDefault="002571F7" w:rsidP="009E60A8">
            <w:pPr>
              <w:tabs>
                <w:tab w:val="left" w:pos="360"/>
              </w:tabs>
              <w:spacing w:line="360" w:lineRule="exact"/>
              <w:jc w:val="center"/>
              <w:rPr>
                <w:rFonts w:ascii="仿宋_GB2312" w:eastAsia="仿宋_GB2312"/>
              </w:rPr>
            </w:pPr>
            <w:r>
              <w:rPr>
                <w:rFonts w:ascii="仿宋_GB2312" w:eastAsia="仿宋_GB2312" w:hint="eastAsia"/>
              </w:rPr>
              <w:t>职场英语模块</w:t>
            </w:r>
          </w:p>
        </w:tc>
        <w:tc>
          <w:tcPr>
            <w:tcW w:w="2092" w:type="pct"/>
            <w:vAlign w:val="center"/>
          </w:tcPr>
          <w:p w14:paraId="1483D9BA" w14:textId="77777777" w:rsidR="002571F7" w:rsidRDefault="002571F7" w:rsidP="009E60A8">
            <w:pPr>
              <w:tabs>
                <w:tab w:val="left" w:pos="360"/>
              </w:tabs>
              <w:spacing w:line="360" w:lineRule="exact"/>
              <w:rPr>
                <w:rFonts w:ascii="仿宋_GB2312" w:eastAsia="仿宋_GB2312"/>
              </w:rPr>
            </w:pPr>
            <w:r>
              <w:rPr>
                <w:rFonts w:ascii="仿宋_GB2312" w:eastAsia="仿宋_GB2312" w:hint="eastAsia"/>
              </w:rPr>
              <w:t>九个子模块：职业规划与时间管理方法、创办企业、介绍公司、职场沟通、面试、市场营销、分销渠道、电子商务、销售与业务拜访</w:t>
            </w:r>
          </w:p>
        </w:tc>
        <w:tc>
          <w:tcPr>
            <w:tcW w:w="1688" w:type="pct"/>
            <w:vAlign w:val="center"/>
          </w:tcPr>
          <w:p w14:paraId="214466A1" w14:textId="77777777" w:rsidR="002571F7" w:rsidRDefault="002571F7" w:rsidP="009E60A8">
            <w:pPr>
              <w:tabs>
                <w:tab w:val="left" w:pos="360"/>
              </w:tabs>
              <w:spacing w:line="360" w:lineRule="exact"/>
              <w:rPr>
                <w:rFonts w:ascii="仿宋_GB2312" w:eastAsia="仿宋_GB2312"/>
              </w:rPr>
            </w:pPr>
            <w:r>
              <w:rPr>
                <w:rFonts w:ascii="仿宋_GB2312" w:eastAsia="仿宋_GB2312" w:hint="eastAsia"/>
              </w:rPr>
              <w:t>任务为载体、项目为导向的教、学、做理论实践一体化教学模式</w:t>
            </w:r>
          </w:p>
        </w:tc>
      </w:tr>
      <w:tr w:rsidR="002571F7" w14:paraId="3D8C672C" w14:textId="77777777" w:rsidTr="009E60A8">
        <w:trPr>
          <w:trHeight w:val="633"/>
          <w:jc w:val="center"/>
        </w:trPr>
        <w:tc>
          <w:tcPr>
            <w:tcW w:w="1220" w:type="pct"/>
            <w:vAlign w:val="center"/>
          </w:tcPr>
          <w:p w14:paraId="2687B6AC" w14:textId="77777777" w:rsidR="002571F7" w:rsidRDefault="002571F7" w:rsidP="009E60A8">
            <w:pPr>
              <w:tabs>
                <w:tab w:val="left" w:pos="360"/>
              </w:tabs>
              <w:spacing w:line="360" w:lineRule="exact"/>
              <w:jc w:val="center"/>
              <w:rPr>
                <w:rFonts w:ascii="仿宋_GB2312" w:eastAsia="仿宋_GB2312"/>
              </w:rPr>
            </w:pPr>
            <w:r>
              <w:rPr>
                <w:rFonts w:ascii="仿宋_GB2312" w:eastAsia="仿宋_GB2312" w:hint="eastAsia"/>
              </w:rPr>
              <w:t>综合拓展模块</w:t>
            </w:r>
          </w:p>
        </w:tc>
        <w:tc>
          <w:tcPr>
            <w:tcW w:w="2092" w:type="pct"/>
            <w:vAlign w:val="center"/>
          </w:tcPr>
          <w:p w14:paraId="3F77AC6A" w14:textId="77777777" w:rsidR="002571F7" w:rsidRDefault="002571F7" w:rsidP="009E60A8">
            <w:pPr>
              <w:tabs>
                <w:tab w:val="left" w:pos="360"/>
              </w:tabs>
              <w:spacing w:line="360" w:lineRule="exact"/>
              <w:rPr>
                <w:rFonts w:ascii="仿宋_GB2312" w:eastAsia="仿宋_GB2312"/>
              </w:rPr>
            </w:pPr>
            <w:r>
              <w:rPr>
                <w:rFonts w:ascii="仿宋_GB2312" w:eastAsia="仿宋_GB2312" w:hint="eastAsia"/>
              </w:rPr>
              <w:t>英语综合运用能力强化训练</w:t>
            </w:r>
          </w:p>
        </w:tc>
        <w:tc>
          <w:tcPr>
            <w:tcW w:w="1688" w:type="pct"/>
            <w:vAlign w:val="center"/>
          </w:tcPr>
          <w:p w14:paraId="6D1E46BB" w14:textId="77777777" w:rsidR="002571F7" w:rsidRDefault="002571F7" w:rsidP="009E60A8">
            <w:pPr>
              <w:tabs>
                <w:tab w:val="left" w:pos="360"/>
              </w:tabs>
              <w:spacing w:line="360" w:lineRule="exact"/>
              <w:rPr>
                <w:rFonts w:ascii="仿宋_GB2312" w:eastAsia="仿宋_GB2312"/>
              </w:rPr>
            </w:pPr>
            <w:r>
              <w:rPr>
                <w:rFonts w:ascii="仿宋_GB2312" w:eastAsia="仿宋_GB2312" w:hint="eastAsia"/>
              </w:rPr>
              <w:t>PRETCO 考证模拟训练</w:t>
            </w:r>
          </w:p>
        </w:tc>
      </w:tr>
    </w:tbl>
    <w:p w14:paraId="4E5EEAE9"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要求：融英语听、说、读、写、译五项基本技能为一体的基础课程。培养学生扎实的英语语言知识和实际使用语言的技能，并为后续的专业英语课程学习打下基础。使学生成为适应生产、建设、服务和管理一线的，具有良好的职业素养、职业道德和爱岗敬业精神的高素质技能型专门人才。鉴于不同专业的就业去向对英语能力的要求差异较大,以及学生未来就业岗位对英语口语、笔头沟通能力的需求不同,我校《高职英语》课程教学要求分为基本要求和较高要求。</w:t>
      </w:r>
    </w:p>
    <w:p w14:paraId="2A66C403"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基本要求:适用于未来职业对英语能力要求不高的专业</w:t>
      </w:r>
    </w:p>
    <w:p w14:paraId="437A78FD"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(1)掌握2,500个共核词汇以及由这些词构成的常用词组,能在口头和书面表达时加以运用。根据具体情况适当学习一些与行业相关的常见英语词汇。</w:t>
      </w:r>
    </w:p>
    <w:p w14:paraId="4C8049D7"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(2)掌握基本的英语语法,并能基本加以运用。</w:t>
      </w:r>
    </w:p>
    <w:p w14:paraId="709DA554"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(3)能基本听懂日常生活用语和与未来职业相关的简单用语。</w:t>
      </w:r>
    </w:p>
    <w:p w14:paraId="6ADC7AC1"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(4)能就日常话题进行简单的交流</w:t>
      </w:r>
    </w:p>
    <w:p w14:paraId="275E260A"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(5)能基本读懂一般题材和与未来职业相关的简单英文资料,理解基本正确。</w:t>
      </w:r>
    </w:p>
    <w:p w14:paraId="61E62513"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(6)能就一般性话题写命题作文,能模拟套写与未来职业相关的英语应用文,如信函、通知、个人简历等。内容基本完整,表达基本准确,语义连贯,格式恰当。</w:t>
      </w:r>
    </w:p>
    <w:p w14:paraId="552922C4"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(7)初步掌握借助词典将一般性题材的文字材料和与未来职业相关的业务材料译成汉语。译文达意、通顺,格式恰当。</w:t>
      </w:r>
    </w:p>
    <w:p w14:paraId="2627A361"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7.1.1-9 中国优秀传统文化</w:t>
      </w:r>
    </w:p>
    <w:p w14:paraId="59B38279"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教学内容要点：以弘扬爱国主义精神为核心，系开展以天下兴亡，匹夫有责为重点的家国情怀教育，开展以仁爱共济立己达人为重点的社会关爱教育，开展以振兴笃志，崇德弘毅为重点的</w:t>
      </w:r>
      <w:r>
        <w:rPr>
          <w:rFonts w:ascii="仿宋_GB2312" w:eastAsia="仿宋_GB2312" w:hint="eastAsia"/>
        </w:rPr>
        <w:lastRenderedPageBreak/>
        <w:t>人格修养教育。</w:t>
      </w:r>
    </w:p>
    <w:p w14:paraId="56A14BAD"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教学要求：以提高自主学习和探究能力，为重点培养文化创新意识，增强传承弘扬中华优秀传统文化的责任感和使命感。</w:t>
      </w:r>
    </w:p>
    <w:p w14:paraId="04E0FF06"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7.1.1-10现代信息技术应用</w:t>
      </w:r>
    </w:p>
    <w:p w14:paraId="46A42E1F"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内容要点：培养大学生运用信息技术的基本素质，帮助大学生了解电子商务、物联网、大数据等现代信息技术，支撑全院各专业学生使用办公软件及相关工具软件的职业能力，培养学生认真、求实、创新、协作的职业素质和可持续发展能力。使学生成为适应工作岗位的高素质技能型专门人才。</w:t>
      </w:r>
    </w:p>
    <w:p w14:paraId="238A23CB"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要求：引导学生学会操作系统设置和文件管理，重点具备文字图片排版、长文档编排的综合运用能力，熟悉数据分析、处理，能进行幻灯片设计。指引学生了解电子商务、物联网、大数据等现代信息技术。鼓励学生能在互联网上进行自学、讨论，形成多人协作的意识，培养严谨、求实的工作态度。</w:t>
      </w:r>
    </w:p>
    <w:p w14:paraId="058BF5FF"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7.1.1-11劳动教育</w:t>
      </w:r>
    </w:p>
    <w:p w14:paraId="6568E38B"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内容要点：主要包括日常生活劳动、生产劳动和服务性劳动中的知识、技能与价值观。日常生活劳动教育立足个人生活事务处理，结合开展新时代校园爱国卫生运动，注重生活能力和良好卫生习惯培养，树立自立自强意识。生产劳动教育要让学生在工农业生产过程中直接经历物质财富的创造过程，体验从简单劳动、原始劳动向复杂劳动、创造性劳动的发展过程，学会使用工具，掌握相关技术，感受劳动创造价值，增强产品质量意识，体会平凡劳动中的伟大。服务性劳动教育让学生利用知识、技能等为他人和社会提供服务，在服务性岗位上见习实习，树立服务意识，实践服务技能；在公益劳动、志愿服务中强化社会责任感。</w:t>
      </w:r>
    </w:p>
    <w:p w14:paraId="03EE3646" w14:textId="77777777" w:rsidR="002571F7" w:rsidRDefault="002571F7" w:rsidP="002571F7">
      <w:pPr>
        <w:tabs>
          <w:tab w:val="left" w:pos="360"/>
        </w:tabs>
        <w:spacing w:line="360" w:lineRule="exact"/>
        <w:ind w:firstLineChars="200" w:firstLine="420"/>
        <w:rPr>
          <w:rFonts w:ascii="仿宋_GB2312" w:eastAsia="仿宋_GB2312"/>
          <w:color w:val="FF0000"/>
        </w:rPr>
      </w:pPr>
      <w:r>
        <w:rPr>
          <w:rFonts w:ascii="仿宋_GB2312" w:eastAsia="仿宋_GB2312" w:hint="eastAsia"/>
        </w:rPr>
        <w:t>教学要求：强化马克思主义劳动观教育，注重围绕创新创业，结合学科专业开展生产劳动和服务性劳动，积累职业经验，培育创造性劳动能力和诚实守信的合法劳动意识。</w:t>
      </w:r>
    </w:p>
    <w:p w14:paraId="64A4C8AF"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7.1.2 公共选修课模块</w:t>
      </w:r>
    </w:p>
    <w:p w14:paraId="20B3D6B0" w14:textId="77777777" w:rsidR="002571F7" w:rsidRDefault="002571F7" w:rsidP="002571F7">
      <w:pPr>
        <w:tabs>
          <w:tab w:val="left" w:pos="360"/>
        </w:tabs>
        <w:spacing w:line="360" w:lineRule="exact"/>
        <w:ind w:firstLineChars="200" w:firstLine="420"/>
        <w:rPr>
          <w:rFonts w:ascii="仿宋_GB2312" w:eastAsia="仿宋_GB2312"/>
        </w:rPr>
      </w:pPr>
      <w:r>
        <w:rPr>
          <w:rFonts w:ascii="仿宋_GB2312" w:eastAsia="仿宋_GB2312" w:hint="eastAsia"/>
        </w:rPr>
        <w:t>教学内容要点：开课课程分为六大模块：中国文化、放眼世界、科学素养、创新思维、公民素质、艺术情操。</w:t>
      </w:r>
    </w:p>
    <w:p w14:paraId="7B0C8450" w14:textId="54C8AB53" w:rsidR="00C84777" w:rsidRPr="00352663" w:rsidRDefault="002571F7" w:rsidP="00352663">
      <w:pPr>
        <w:tabs>
          <w:tab w:val="left" w:pos="360"/>
        </w:tabs>
        <w:spacing w:line="360" w:lineRule="exact"/>
        <w:ind w:firstLineChars="200" w:firstLine="420"/>
        <w:rPr>
          <w:rFonts w:ascii="仿宋_GB2312" w:eastAsia="仿宋_GB2312"/>
        </w:rPr>
      </w:pPr>
      <w:r>
        <w:rPr>
          <w:rFonts w:ascii="仿宋_GB2312" w:eastAsia="仿宋_GB2312" w:hint="eastAsia"/>
        </w:rPr>
        <w:t>教学要求：结合本专业特色和前沿热点问题，深入浅出地开设通识课程，鼓励学生跨专业选课，拓展知识面。</w:t>
      </w:r>
    </w:p>
    <w:p w14:paraId="2A3CF1DE" w14:textId="77777777" w:rsidR="00E318FB" w:rsidRPr="00E318FB" w:rsidRDefault="00E318FB" w:rsidP="001912C2">
      <w:pPr>
        <w:tabs>
          <w:tab w:val="left" w:pos="360"/>
        </w:tabs>
        <w:spacing w:line="40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7</w:t>
      </w:r>
      <w:r w:rsidRPr="00E318FB">
        <w:rPr>
          <w:rFonts w:ascii="仿宋_GB2312" w:eastAsia="仿宋_GB2312" w:hAnsi="Times New Roman" w:cs="Times New Roman"/>
          <w:b/>
        </w:rPr>
        <w:t>.2 专业教育课程平台</w:t>
      </w:r>
    </w:p>
    <w:p w14:paraId="7F178E69" w14:textId="77777777"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.2.1 专业基础必修课模块</w:t>
      </w:r>
    </w:p>
    <w:p w14:paraId="45BF5E43" w14:textId="77777777" w:rsidR="00E66F61" w:rsidRDefault="00E66F61" w:rsidP="00E66F61">
      <w:pPr>
        <w:tabs>
          <w:tab w:val="left" w:pos="360"/>
        </w:tabs>
        <w:spacing w:line="360" w:lineRule="exact"/>
        <w:ind w:firstLineChars="200" w:firstLine="420"/>
        <w:rPr>
          <w:rFonts w:ascii="仿宋_GB2312" w:eastAsia="仿宋_GB2312"/>
        </w:rPr>
      </w:pPr>
      <w:r>
        <w:rPr>
          <w:rFonts w:ascii="仿宋_GB2312" w:eastAsia="仿宋_GB2312" w:hint="eastAsia"/>
        </w:rPr>
        <w:t>7.2.1-1</w:t>
      </w:r>
      <w:r w:rsidR="00831E73">
        <w:rPr>
          <w:rFonts w:ascii="仿宋_GB2312" w:eastAsia="仿宋_GB2312" w:hint="eastAsia"/>
        </w:rPr>
        <w:t>计算机数学</w:t>
      </w:r>
    </w:p>
    <w:p w14:paraId="598FFD97" w14:textId="77777777" w:rsidR="00E66F61" w:rsidRDefault="00E66F61" w:rsidP="00E66F61">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sidR="00831E73">
        <w:rPr>
          <w:rFonts w:ascii="仿宋_GB2312" w:eastAsia="仿宋_GB2312"/>
        </w:rPr>
        <w:t xml:space="preserve"> </w:t>
      </w:r>
      <w:r w:rsidR="00831E73">
        <w:rPr>
          <w:rFonts w:ascii="仿宋_GB2312" w:eastAsia="仿宋_GB2312" w:hint="eastAsia"/>
        </w:rPr>
        <w:t>微分学、积分学、线性代数、概率论、集合、数理逻辑</w:t>
      </w:r>
      <w:r w:rsidR="00C139FC">
        <w:rPr>
          <w:rFonts w:ascii="仿宋_GB2312" w:eastAsia="仿宋_GB2312" w:hint="eastAsia"/>
        </w:rPr>
        <w:t>、图论</w:t>
      </w:r>
      <w:r w:rsidR="00831E73">
        <w:rPr>
          <w:rFonts w:ascii="仿宋_GB2312" w:eastAsia="仿宋_GB2312" w:hint="eastAsia"/>
        </w:rPr>
        <w:t>等内容。</w:t>
      </w:r>
    </w:p>
    <w:p w14:paraId="04006E1D" w14:textId="77777777" w:rsidR="00C139FC" w:rsidRDefault="00E66F61" w:rsidP="00C139FC">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w:t>
      </w:r>
      <w:r w:rsidR="00831E73">
        <w:rPr>
          <w:rFonts w:ascii="仿宋_GB2312" w:eastAsia="仿宋_GB2312"/>
        </w:rPr>
        <w:t xml:space="preserve"> </w:t>
      </w:r>
      <w:r w:rsidR="00C139FC">
        <w:rPr>
          <w:rFonts w:ascii="仿宋_GB2312" w:eastAsia="仿宋_GB2312" w:hint="eastAsia"/>
        </w:rPr>
        <w:t>要求学生掌握微分学、积分学、线性代数、概率论、集合、数理逻辑和图论等</w:t>
      </w:r>
      <w:r w:rsidR="00C139FC" w:rsidRPr="00C139FC">
        <w:rPr>
          <w:rFonts w:ascii="仿宋_GB2312" w:eastAsia="仿宋_GB2312" w:hint="eastAsia"/>
        </w:rPr>
        <w:t>基本知识、基本理论、基本运算技能，培养学生具有熟练的基本运算能力、一定程度的抽象思维和概括能力、逻辑推理能力以及应用所学知识分析解决简单的实际问题的能力，为学习后续</w:t>
      </w:r>
      <w:r w:rsidR="00C139FC">
        <w:rPr>
          <w:rFonts w:ascii="仿宋_GB2312" w:eastAsia="仿宋_GB2312" w:hint="eastAsia"/>
        </w:rPr>
        <w:t>专业</w:t>
      </w:r>
      <w:r w:rsidR="00C139FC" w:rsidRPr="00C139FC">
        <w:rPr>
          <w:rFonts w:ascii="仿宋_GB2312" w:eastAsia="仿宋_GB2312" w:hint="eastAsia"/>
        </w:rPr>
        <w:t>课程</w:t>
      </w:r>
      <w:r w:rsidR="00C33339">
        <w:rPr>
          <w:rFonts w:ascii="仿宋_GB2312" w:eastAsia="仿宋_GB2312" w:hint="eastAsia"/>
        </w:rPr>
        <w:t>的学习</w:t>
      </w:r>
      <w:r w:rsidR="00C139FC" w:rsidRPr="00C139FC">
        <w:rPr>
          <w:rFonts w:ascii="仿宋_GB2312" w:eastAsia="仿宋_GB2312" w:hint="eastAsia"/>
        </w:rPr>
        <w:t>奠定必要的数学基础。</w:t>
      </w:r>
    </w:p>
    <w:p w14:paraId="1F8D035D" w14:textId="77777777" w:rsidR="00E66F61" w:rsidRDefault="00E66F61" w:rsidP="00E66F61">
      <w:pPr>
        <w:tabs>
          <w:tab w:val="left" w:pos="360"/>
        </w:tabs>
        <w:spacing w:line="360" w:lineRule="exact"/>
        <w:ind w:firstLineChars="200" w:firstLine="420"/>
        <w:rPr>
          <w:rFonts w:ascii="仿宋_GB2312" w:eastAsia="仿宋_GB2312"/>
        </w:rPr>
      </w:pPr>
      <w:r>
        <w:rPr>
          <w:rFonts w:ascii="仿宋_GB2312" w:eastAsia="仿宋_GB2312" w:hint="eastAsia"/>
        </w:rPr>
        <w:t>7.2.1-2网络技术基础</w:t>
      </w:r>
    </w:p>
    <w:p w14:paraId="7FC6BC6E" w14:textId="77777777" w:rsidR="00E66F61" w:rsidRDefault="00E66F61" w:rsidP="00E66F61">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教学内容要点：计算机网络概述、因特网通信协议及应用、局域网、网络互联与设备、网络操作系统、数据通信基础、网络安全等内容。</w:t>
      </w:r>
    </w:p>
    <w:p w14:paraId="0637CA44" w14:textId="77777777" w:rsidR="00E66F61" w:rsidRDefault="00E66F61" w:rsidP="00E66F61">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掌握计算机网络的相关基础知识，初步具备分析比较和选择网络技术元素的能力，掌握较复杂的局域网组建的综合应用能力，具备一定的网络管理与维护知识、以及了解流行网络操作系统的基础知识和配置管理等网络应用能力。</w:t>
      </w:r>
    </w:p>
    <w:p w14:paraId="25574163" w14:textId="77777777" w:rsidR="00E66F61" w:rsidRDefault="00E66F61" w:rsidP="00E66F61">
      <w:pPr>
        <w:tabs>
          <w:tab w:val="left" w:pos="360"/>
        </w:tabs>
        <w:spacing w:line="360" w:lineRule="exact"/>
        <w:ind w:firstLineChars="200" w:firstLine="420"/>
        <w:rPr>
          <w:rFonts w:ascii="仿宋_GB2312" w:eastAsia="仿宋_GB2312"/>
        </w:rPr>
      </w:pPr>
      <w:r>
        <w:rPr>
          <w:rFonts w:ascii="仿宋_GB2312" w:eastAsia="仿宋_GB2312" w:hint="eastAsia"/>
        </w:rPr>
        <w:t>7.2.1-3 Windows系统管理与维护</w:t>
      </w:r>
    </w:p>
    <w:p w14:paraId="1F742CA9" w14:textId="77777777" w:rsidR="00E66F61" w:rsidRDefault="00E66F61" w:rsidP="00E66F61">
      <w:pPr>
        <w:tabs>
          <w:tab w:val="left" w:pos="360"/>
        </w:tabs>
        <w:spacing w:line="360" w:lineRule="exact"/>
        <w:ind w:firstLineChars="200" w:firstLine="420"/>
        <w:rPr>
          <w:rFonts w:ascii="仿宋_GB2312" w:eastAsia="仿宋_GB2312"/>
        </w:rPr>
      </w:pPr>
      <w:r>
        <w:rPr>
          <w:rFonts w:ascii="仿宋_GB2312" w:eastAsia="仿宋_GB2312" w:hint="eastAsia"/>
        </w:rPr>
        <w:t>教学内容要点：计算机部件识别、计算机硬件的拆装、Windows操作系统安装与应用管理、Windows操作系统维护与优化、计算机数据安全管理、计算机故障诊断与处理。</w:t>
      </w:r>
    </w:p>
    <w:p w14:paraId="46E223FD" w14:textId="77777777" w:rsidR="00E66F61" w:rsidRDefault="00E66F61" w:rsidP="00E66F61">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教学要求：通过本课程的学习，要求学生学会识别计算机的各个部件，能组装计算机，能安装Windows操作系统，能进行Windows操作系统的设置、优化与维护，能进行计算机系统的故障诊断与处理。</w:t>
      </w:r>
    </w:p>
    <w:p w14:paraId="6C8B7D85" w14:textId="77777777" w:rsidR="00342A7D" w:rsidRDefault="00DC4D82" w:rsidP="00342A7D">
      <w:pPr>
        <w:tabs>
          <w:tab w:val="left" w:pos="360"/>
        </w:tabs>
        <w:spacing w:line="360" w:lineRule="exact"/>
        <w:ind w:firstLineChars="200" w:firstLine="420"/>
        <w:rPr>
          <w:rFonts w:ascii="仿宋_GB2312" w:eastAsia="仿宋_GB2312"/>
        </w:rPr>
      </w:pPr>
      <w:r>
        <w:rPr>
          <w:rFonts w:ascii="仿宋_GB2312" w:eastAsia="仿宋_GB2312" w:hint="eastAsia"/>
        </w:rPr>
        <w:t xml:space="preserve">7.2.1-4 </w:t>
      </w:r>
      <w:r w:rsidR="00342A7D">
        <w:rPr>
          <w:rFonts w:ascii="仿宋_GB2312" w:eastAsia="仿宋_GB2312" w:hint="eastAsia"/>
        </w:rPr>
        <w:t>UI设计</w:t>
      </w:r>
    </w:p>
    <w:p w14:paraId="3E5B44A3" w14:textId="77777777" w:rsidR="00342A7D" w:rsidRDefault="00342A7D" w:rsidP="00342A7D">
      <w:pPr>
        <w:tabs>
          <w:tab w:val="left" w:pos="360"/>
        </w:tabs>
        <w:spacing w:line="360" w:lineRule="exact"/>
        <w:ind w:firstLineChars="200" w:firstLine="420"/>
        <w:rPr>
          <w:rFonts w:ascii="仿宋_GB2312" w:eastAsia="仿宋_GB2312"/>
        </w:rPr>
      </w:pPr>
      <w:r>
        <w:rPr>
          <w:rFonts w:ascii="仿宋_GB2312" w:eastAsia="仿宋_GB2312" w:hint="eastAsia"/>
        </w:rPr>
        <w:t>教学内容要点：Photoshop的基本操作</w:t>
      </w:r>
      <w:r>
        <w:rPr>
          <w:rFonts w:ascii="仿宋_GB2312" w:eastAsia="仿宋_GB2312"/>
        </w:rPr>
        <w:t>：</w:t>
      </w:r>
      <w:r>
        <w:rPr>
          <w:rFonts w:ascii="仿宋_GB2312" w:eastAsia="仿宋_GB2312" w:hint="eastAsia"/>
        </w:rPr>
        <w:t>绘图、选择、路径、图像色彩的调整、图像的处理和修饰、图层、通道、蒙版的应用和滤镜的应用，UI设计相关知识，UI设计的图标制作，移动端界面设计，PC端界面设计</w:t>
      </w:r>
      <w:r>
        <w:rPr>
          <w:rFonts w:ascii="仿宋_GB2312" w:eastAsia="仿宋_GB2312"/>
        </w:rPr>
        <w:t>等内容。</w:t>
      </w:r>
    </w:p>
    <w:p w14:paraId="4E64FBA7" w14:textId="77777777" w:rsidR="00342A7D" w:rsidRDefault="00342A7D" w:rsidP="00342A7D">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教学要求：通过本课程的学习，要求学生掌握</w:t>
      </w:r>
      <w:r w:rsidR="00300566">
        <w:rPr>
          <w:rFonts w:ascii="仿宋_GB2312" w:eastAsia="仿宋_GB2312" w:hint="eastAsia"/>
        </w:rPr>
        <w:t>UI</w:t>
      </w:r>
      <w:r>
        <w:rPr>
          <w:rFonts w:ascii="仿宋_GB2312" w:eastAsia="仿宋_GB2312" w:hint="eastAsia"/>
        </w:rPr>
        <w:t>平面设计的基本方法和基本技巧，学会使用Photoshop软件，进行绘图、选择、路径、图像色彩的调整、图像的处理和修饰、图层、通道、蒙版的应用和滤镜的应用等技能操作，要求学生能熟悉UI设计的流程和设计方法，并能制作              有创意的，充满视觉冲击力的UI设计作品，要求学生学会系统规划和全局思维，能够完成一整套UI系统的设计。</w:t>
      </w:r>
    </w:p>
    <w:p w14:paraId="131718BA" w14:textId="77777777" w:rsidR="001912C2" w:rsidRDefault="001912C2" w:rsidP="001912C2">
      <w:pPr>
        <w:tabs>
          <w:tab w:val="left" w:pos="360"/>
        </w:tabs>
        <w:spacing w:line="360" w:lineRule="exact"/>
        <w:ind w:firstLineChars="200" w:firstLine="420"/>
        <w:rPr>
          <w:rFonts w:ascii="仿宋_GB2312" w:eastAsia="仿宋_GB2312"/>
        </w:rPr>
      </w:pPr>
      <w:r>
        <w:rPr>
          <w:rFonts w:ascii="仿宋_GB2312" w:eastAsia="仿宋_GB2312" w:hint="eastAsia"/>
        </w:rPr>
        <w:t xml:space="preserve">7.2.1-5 </w:t>
      </w:r>
      <w:r w:rsidRPr="001912C2">
        <w:rPr>
          <w:rFonts w:ascii="仿宋_GB2312" w:eastAsia="仿宋_GB2312" w:hint="eastAsia"/>
        </w:rPr>
        <w:t>HTML5+CSS3 WEB前端设计</w:t>
      </w:r>
    </w:p>
    <w:p w14:paraId="781C4FFD" w14:textId="77777777" w:rsidR="001912C2" w:rsidRPr="006E46FF" w:rsidRDefault="001912C2" w:rsidP="001912C2">
      <w:pPr>
        <w:tabs>
          <w:tab w:val="left" w:pos="360"/>
        </w:tabs>
        <w:spacing w:line="360" w:lineRule="exact"/>
        <w:ind w:firstLineChars="200" w:firstLine="420"/>
        <w:rPr>
          <w:rFonts w:ascii="仿宋_GB2312" w:eastAsia="仿宋_GB2312"/>
        </w:rPr>
      </w:pPr>
      <w:r w:rsidRPr="006E46FF">
        <w:rPr>
          <w:rFonts w:ascii="仿宋_GB2312" w:eastAsia="仿宋_GB2312" w:hint="eastAsia"/>
        </w:rPr>
        <w:t>教学内容要点：Web前端职业前景与重要理念，HTML5页面的构建与简单控制，Web前端排版的基本美化，浮动，定位与列表，HTML5增强型表单与简易表格，CSS3与HTML5的高级应用。</w:t>
      </w:r>
    </w:p>
    <w:p w14:paraId="7135947E" w14:textId="77777777" w:rsidR="001912C2" w:rsidRDefault="001912C2" w:rsidP="001912C2">
      <w:pPr>
        <w:tabs>
          <w:tab w:val="left" w:pos="360"/>
        </w:tabs>
        <w:spacing w:line="360" w:lineRule="exact"/>
        <w:ind w:firstLineChars="200" w:firstLine="420"/>
        <w:rPr>
          <w:rFonts w:ascii="仿宋_GB2312" w:eastAsia="仿宋_GB2312"/>
        </w:rPr>
      </w:pPr>
      <w:r w:rsidRPr="006E46FF">
        <w:rPr>
          <w:rFonts w:ascii="仿宋_GB2312" w:eastAsia="仿宋_GB2312" w:hint="eastAsia"/>
        </w:rPr>
        <w:t>教学要求：通过本课程的学习，要求学生具备Web页面的基本设计的能力，能运用HTML5技术实现网页的基本美化，实现网页元素的浮动，定位和列表，利用HTML5新特性实现网页表单的验证，通过CSS3与HTML5的高级应用实现绘图功能。</w:t>
      </w:r>
    </w:p>
    <w:p w14:paraId="2F8EA215" w14:textId="77777777" w:rsidR="001912C2" w:rsidRPr="0078141D" w:rsidRDefault="001912C2" w:rsidP="001912C2">
      <w:pPr>
        <w:tabs>
          <w:tab w:val="left" w:pos="360"/>
        </w:tabs>
        <w:spacing w:line="360" w:lineRule="exact"/>
        <w:ind w:firstLineChars="200" w:firstLine="420"/>
        <w:rPr>
          <w:rFonts w:ascii="仿宋_GB2312" w:eastAsia="仿宋_GB2312"/>
        </w:rPr>
      </w:pPr>
      <w:r>
        <w:rPr>
          <w:rFonts w:ascii="仿宋_GB2312" w:eastAsia="仿宋_GB2312" w:hint="eastAsia"/>
        </w:rPr>
        <w:t>7.2.1-6</w:t>
      </w:r>
      <w:r w:rsidRPr="0078141D">
        <w:rPr>
          <w:rFonts w:ascii="仿宋_GB2312" w:eastAsia="仿宋_GB2312" w:hint="eastAsia"/>
        </w:rPr>
        <w:t>网页互动制作</w:t>
      </w:r>
      <w:r>
        <w:rPr>
          <w:rFonts w:ascii="仿宋_GB2312" w:eastAsia="仿宋_GB2312" w:hint="eastAsia"/>
        </w:rPr>
        <w:t>（</w:t>
      </w:r>
      <w:r w:rsidRPr="0078141D">
        <w:rPr>
          <w:rFonts w:ascii="仿宋_GB2312" w:eastAsia="仿宋_GB2312"/>
        </w:rPr>
        <w:t>JavaScript</w:t>
      </w:r>
      <w:r>
        <w:rPr>
          <w:rFonts w:ascii="仿宋_GB2312" w:eastAsia="仿宋_GB2312" w:hint="eastAsia"/>
        </w:rPr>
        <w:t>）</w:t>
      </w:r>
    </w:p>
    <w:p w14:paraId="0DECC04C" w14:textId="77777777" w:rsidR="001912C2" w:rsidRPr="0078141D" w:rsidRDefault="001912C2" w:rsidP="001912C2">
      <w:pPr>
        <w:tabs>
          <w:tab w:val="left" w:pos="360"/>
        </w:tabs>
        <w:spacing w:line="360" w:lineRule="exact"/>
        <w:ind w:firstLineChars="200" w:firstLine="420"/>
        <w:rPr>
          <w:rFonts w:ascii="仿宋_GB2312" w:eastAsia="仿宋_GB2312"/>
        </w:rPr>
      </w:pPr>
      <w:r w:rsidRPr="0078141D">
        <w:rPr>
          <w:rFonts w:ascii="仿宋_GB2312" w:eastAsia="仿宋_GB2312" w:hint="eastAsia"/>
        </w:rPr>
        <w:t>教学内容要点：JS基本概念，JS基本语法，数组和函数，对象的使用，BOM、DOM等事件的应用，商品购物车，商品订单等网页交互项目。</w:t>
      </w:r>
    </w:p>
    <w:p w14:paraId="4E99CDB8" w14:textId="77777777" w:rsidR="001912C2" w:rsidRPr="001912C2" w:rsidRDefault="001912C2" w:rsidP="001912C2">
      <w:pPr>
        <w:tabs>
          <w:tab w:val="left" w:pos="360"/>
        </w:tabs>
        <w:spacing w:line="360" w:lineRule="exact"/>
        <w:ind w:firstLineChars="200" w:firstLine="420"/>
        <w:rPr>
          <w:rFonts w:ascii="仿宋_GB2312" w:eastAsia="仿宋_GB2312"/>
        </w:rPr>
      </w:pPr>
      <w:r w:rsidRPr="0078141D">
        <w:rPr>
          <w:rFonts w:ascii="仿宋_GB2312" w:eastAsia="仿宋_GB2312" w:hint="eastAsia"/>
        </w:rPr>
        <w:t>教学要求：通过本课程的学习，要求学生具备JS基本操作的能力，运用JS技术实现动态网页的搭建，网页计算能力，网页验证能力，电子商务中的购物车加载能力。</w:t>
      </w:r>
    </w:p>
    <w:p w14:paraId="7D75E8D4" w14:textId="77777777"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.2.2 专业必修</w:t>
      </w:r>
      <w:r w:rsidRPr="00E318FB">
        <w:rPr>
          <w:rFonts w:ascii="仿宋_GB2312" w:eastAsia="仿宋_GB2312" w:hAnsi="Times New Roman" w:cs="Times New Roman" w:hint="eastAsia"/>
        </w:rPr>
        <w:t>核心</w:t>
      </w:r>
      <w:r w:rsidRPr="00E318FB">
        <w:rPr>
          <w:rFonts w:ascii="仿宋_GB2312" w:eastAsia="仿宋_GB2312" w:hAnsi="Times New Roman" w:cs="Times New Roman"/>
        </w:rPr>
        <w:t>课模块</w:t>
      </w:r>
    </w:p>
    <w:p w14:paraId="2F71F6D1" w14:textId="77777777" w:rsidR="00342A7D" w:rsidRDefault="00DC4D82" w:rsidP="00342A7D">
      <w:pPr>
        <w:tabs>
          <w:tab w:val="left" w:pos="360"/>
        </w:tabs>
        <w:spacing w:line="360" w:lineRule="exact"/>
        <w:ind w:firstLineChars="200" w:firstLine="420"/>
        <w:rPr>
          <w:rFonts w:ascii="仿宋_GB2312" w:eastAsia="仿宋_GB2312"/>
        </w:rPr>
      </w:pPr>
      <w:r>
        <w:rPr>
          <w:rFonts w:ascii="仿宋_GB2312" w:eastAsia="仿宋_GB2312" w:hint="eastAsia"/>
        </w:rPr>
        <w:t>7.2.2-1</w:t>
      </w:r>
      <w:r w:rsidR="00831E73">
        <w:rPr>
          <w:rFonts w:ascii="仿宋_GB2312" w:eastAsia="仿宋_GB2312" w:hint="eastAsia"/>
        </w:rPr>
        <w:t xml:space="preserve"> </w:t>
      </w:r>
      <w:r w:rsidR="00342A7D">
        <w:rPr>
          <w:rFonts w:ascii="仿宋_GB2312" w:eastAsia="仿宋_GB2312" w:hint="eastAsia"/>
        </w:rPr>
        <w:t>MySQL数据库应用</w:t>
      </w:r>
    </w:p>
    <w:p w14:paraId="421675AF" w14:textId="77777777" w:rsidR="00342A7D" w:rsidRDefault="00342A7D" w:rsidP="00342A7D">
      <w:pPr>
        <w:tabs>
          <w:tab w:val="left" w:pos="360"/>
        </w:tabs>
        <w:spacing w:line="360" w:lineRule="exact"/>
        <w:ind w:firstLineChars="200" w:firstLine="420"/>
        <w:rPr>
          <w:rFonts w:ascii="仿宋_GB2312" w:eastAsia="仿宋_GB2312"/>
        </w:rPr>
      </w:pPr>
      <w:r>
        <w:rPr>
          <w:rFonts w:ascii="仿宋_GB2312" w:eastAsia="仿宋_GB2312" w:hint="eastAsia"/>
        </w:rPr>
        <w:t>教学内容要点：MySQL的基本知识和基本操作，数据表，表的查询，存储过程和触发器，事务，数据库管理等内容。</w:t>
      </w:r>
    </w:p>
    <w:p w14:paraId="72AD9888" w14:textId="77777777" w:rsidR="00DC4D82" w:rsidRPr="00342A7D" w:rsidRDefault="00342A7D" w:rsidP="00342A7D">
      <w:pPr>
        <w:widowControl/>
        <w:kinsoku w:val="0"/>
        <w:autoSpaceDE w:val="0"/>
        <w:autoSpaceDN w:val="0"/>
        <w:spacing w:line="360" w:lineRule="exact"/>
        <w:ind w:firstLineChars="200" w:firstLine="420"/>
        <w:rPr>
          <w:rFonts w:ascii="仿宋_GB2312" w:eastAsia="仿宋_GB2312"/>
        </w:rPr>
      </w:pPr>
      <w:r>
        <w:rPr>
          <w:rFonts w:ascii="仿宋_GB2312" w:eastAsia="仿宋_GB2312" w:hint="eastAsia"/>
        </w:rPr>
        <w:lastRenderedPageBreak/>
        <w:t>教学要求：通过本课程的学习，要求学生熟悉MySQL数据库的基本知识，掌握MySQL数据库的开发和管理技术，综合运用MySQL数据库基本知识从事相关应用开发的专业技能；要求学生在项目实践中提高动手能力和创新能力，培养良好的团队合作精神、获取知识的能力、数据库设计创意思维能力。</w:t>
      </w:r>
    </w:p>
    <w:p w14:paraId="08C19112"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7.2.2-2 Linux系统管理与维护</w:t>
      </w:r>
    </w:p>
    <w:p w14:paraId="04E7162A"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教学内容要点：Linux操作系统的图形界面的操作、常用命令的使用、程序脚本的编写、系统安装与配置、多种服务器的配置与管理等内容</w:t>
      </w:r>
      <w:r>
        <w:rPr>
          <w:rFonts w:ascii="仿宋_GB2312" w:eastAsia="仿宋_GB2312"/>
        </w:rPr>
        <w:t>。</w:t>
      </w:r>
    </w:p>
    <w:p w14:paraId="304A0CB2"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教学要求：通过本课程的学习，要求学生掌握Linux操作系统、Linux的桌面应用、Linux</w:t>
      </w:r>
      <w:r>
        <w:rPr>
          <w:rFonts w:ascii="仿宋_GB2312" w:eastAsia="仿宋_GB2312" w:hint="eastAsia"/>
        </w:rPr>
        <w:t> </w:t>
      </w:r>
      <w:r>
        <w:rPr>
          <w:rFonts w:ascii="仿宋_GB2312" w:eastAsia="仿宋_GB2312" w:hint="eastAsia"/>
        </w:rPr>
        <w:t>Shell命令使用、Linux Shell程序设计、Linux操作系统的安装及远程访问、Linux的应用等知识和技能。</w:t>
      </w:r>
    </w:p>
    <w:p w14:paraId="23D5CE6D" w14:textId="77777777" w:rsidR="001912C2" w:rsidRDefault="001912C2" w:rsidP="001912C2">
      <w:pPr>
        <w:tabs>
          <w:tab w:val="left" w:pos="360"/>
        </w:tabs>
        <w:spacing w:line="360" w:lineRule="exact"/>
        <w:ind w:firstLineChars="200" w:firstLine="420"/>
        <w:rPr>
          <w:rFonts w:ascii="仿宋_GB2312" w:eastAsia="仿宋_GB2312"/>
        </w:rPr>
      </w:pPr>
      <w:r>
        <w:rPr>
          <w:rFonts w:ascii="仿宋_GB2312" w:eastAsia="仿宋_GB2312" w:hint="eastAsia"/>
        </w:rPr>
        <w:t>7.2.2-3 平面广告设计</w:t>
      </w:r>
    </w:p>
    <w:p w14:paraId="5C5CE331" w14:textId="77777777" w:rsidR="001912C2" w:rsidRDefault="001912C2" w:rsidP="001912C2">
      <w:pPr>
        <w:tabs>
          <w:tab w:val="left" w:pos="360"/>
        </w:tabs>
        <w:spacing w:line="360" w:lineRule="exact"/>
        <w:ind w:firstLineChars="200" w:firstLine="420"/>
        <w:rPr>
          <w:rFonts w:ascii="仿宋_GB2312" w:eastAsia="仿宋_GB2312"/>
        </w:rPr>
      </w:pPr>
      <w:r>
        <w:rPr>
          <w:rFonts w:ascii="仿宋_GB2312" w:eastAsia="仿宋_GB2312" w:hint="eastAsia"/>
        </w:rPr>
        <w:t>教学内容要点：Photoshop概述、工作界面，Photoshop基本操作，选区的创建与编辑，绘画编辑和图像修饰，图层的应用，文字处理，路径的应用，通道与蒙版，图像颜色与色调的调整，滤镜。</w:t>
      </w:r>
    </w:p>
    <w:p w14:paraId="7284C675" w14:textId="77777777" w:rsidR="001912C2" w:rsidRPr="001912C2" w:rsidRDefault="001912C2" w:rsidP="001912C2">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比较系统的理解Photoshop平面设计的基本概论和基本理论，掌握其使用的基本命令、基本方法，培训学生具有一定空间想象能力、抽象思维能力，要求学生能综合应用所学的知识、方法提高设计应用与开发能力。要求学生通过本课程的学习考取平面广告设计工程师职业资格证书。</w:t>
      </w:r>
    </w:p>
    <w:p w14:paraId="6ABE79C7"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7.2.2-</w:t>
      </w:r>
      <w:r w:rsidR="001912C2">
        <w:rPr>
          <w:rFonts w:ascii="仿宋_GB2312" w:eastAsia="仿宋_GB2312" w:hint="eastAsia"/>
        </w:rPr>
        <w:t>4</w:t>
      </w:r>
      <w:r>
        <w:rPr>
          <w:rFonts w:ascii="仿宋_GB2312" w:eastAsia="仿宋_GB2312" w:hint="eastAsia"/>
        </w:rPr>
        <w:t xml:space="preserve"> 网络管理与维护</w:t>
      </w:r>
    </w:p>
    <w:p w14:paraId="2852AA20"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教学内容要点：交换机配置及管理、交换机VLAN配置、生成树协议与端口聚合、交换机端口安全配置、三层交换机配置、路由器静态路由和动态路由、路由器NAT技术、访问控制列表、无线路由、防火墙设置与管理、企业网络组建综合项目。</w:t>
      </w:r>
    </w:p>
    <w:p w14:paraId="06555782"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掌握交换机、路由器、防火墙等网络设备的配置和管理，能设计、构建和维护中小型企业的局域网，能进行网络安全管理与配置，并将局域网接入互联网，能对网络进行综合管理和维护。</w:t>
      </w:r>
    </w:p>
    <w:p w14:paraId="130ACD74"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7.2.2-</w:t>
      </w:r>
      <w:r w:rsidR="001912C2">
        <w:rPr>
          <w:rFonts w:ascii="仿宋_GB2312" w:eastAsia="仿宋_GB2312" w:hint="eastAsia"/>
        </w:rPr>
        <w:t>5</w:t>
      </w:r>
      <w:r>
        <w:rPr>
          <w:rFonts w:ascii="仿宋_GB2312" w:eastAsia="仿宋_GB2312" w:hint="eastAsia"/>
        </w:rPr>
        <w:t xml:space="preserve"> PHP动态网页设计</w:t>
      </w:r>
    </w:p>
    <w:p w14:paraId="20788999"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教学内容要点：PHP环境配置，PHP控制结构，PHP数组的用法，函数定义与使用，常用函数使用，数据的获取，内置对象的用法，MYSQL数据库模块，</w:t>
      </w:r>
      <w:r w:rsidR="00342A7D">
        <w:rPr>
          <w:rFonts w:ascii="仿宋_GB2312" w:eastAsia="仿宋_GB2312" w:hint="eastAsia"/>
        </w:rPr>
        <w:t>A</w:t>
      </w:r>
      <w:r>
        <w:rPr>
          <w:rFonts w:ascii="仿宋_GB2312" w:eastAsia="仿宋_GB2312" w:hint="eastAsia"/>
        </w:rPr>
        <w:t>jax技术，PDO数据库编程模块，新闻管理系统前台开发和后台开发。</w:t>
      </w:r>
    </w:p>
    <w:p w14:paraId="4B437DBC"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较好地掌握PHP的知识和技能，掌握基本的网站设计技巧，具备一定的网站编程能力，并能较熟练应用PHP在Windows和Linux环境下进行网站的编程，在项目实践中提高学生的动手能力和创新能力的专业素质，培养成学生具有良好的团队合作精神、获取知识能力、网页设计创意思维能力。</w:t>
      </w:r>
    </w:p>
    <w:p w14:paraId="773B7640" w14:textId="77777777"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.2.3 专业选修课模块</w:t>
      </w:r>
    </w:p>
    <w:p w14:paraId="3F34771A" w14:textId="77777777" w:rsidR="004E5F05" w:rsidRDefault="004E5F05" w:rsidP="004E5F05">
      <w:pPr>
        <w:tabs>
          <w:tab w:val="left" w:pos="360"/>
        </w:tabs>
        <w:spacing w:line="360" w:lineRule="exact"/>
        <w:ind w:firstLineChars="200" w:firstLine="420"/>
        <w:rPr>
          <w:rFonts w:ascii="仿宋_GB2312" w:eastAsia="仿宋_GB2312"/>
        </w:rPr>
      </w:pPr>
      <w:r>
        <w:rPr>
          <w:rFonts w:ascii="仿宋_GB2312" w:eastAsia="仿宋_GB2312" w:hint="eastAsia"/>
        </w:rPr>
        <w:t>7.2.3-1办公自动化系统</w:t>
      </w:r>
    </w:p>
    <w:p w14:paraId="5AC9F20A" w14:textId="77777777" w:rsidR="004E5F05" w:rsidRDefault="004E5F05" w:rsidP="004E5F05">
      <w:pPr>
        <w:tabs>
          <w:tab w:val="left" w:pos="360"/>
        </w:tabs>
        <w:spacing w:line="360" w:lineRule="exact"/>
        <w:ind w:firstLineChars="200" w:firstLine="420"/>
        <w:rPr>
          <w:rFonts w:ascii="仿宋_GB2312" w:eastAsia="仿宋_GB2312"/>
        </w:rPr>
      </w:pPr>
      <w:r>
        <w:rPr>
          <w:rFonts w:ascii="仿宋_GB2312" w:eastAsia="仿宋_GB2312" w:hint="eastAsia"/>
        </w:rPr>
        <w:t>教学内容要点：办公自动化软件应用，信息技术基础，计算机外设的使用和维护，常用办公</w:t>
      </w:r>
      <w:r>
        <w:rPr>
          <w:rFonts w:ascii="仿宋_GB2312" w:eastAsia="仿宋_GB2312" w:hint="eastAsia"/>
        </w:rPr>
        <w:lastRenderedPageBreak/>
        <w:t>设备的使用与维护，扩展设备使用维护等内容。</w:t>
      </w:r>
    </w:p>
    <w:p w14:paraId="1057626C" w14:textId="77777777" w:rsidR="004E5F05" w:rsidRDefault="004E5F05" w:rsidP="004E5F05">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熟练掌握各种办公设备的操作与维护技能技巧，能从事办公室方面的工作，具备处理办公事务的基本技能，完成相关岗位的实际工作任务，并培养学生具有诚实、守信、善于沟通和合作的品质。</w:t>
      </w:r>
    </w:p>
    <w:p w14:paraId="03677539"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7.2.3-2应用文写作</w:t>
      </w:r>
    </w:p>
    <w:p w14:paraId="3308B0B9"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教学内容要点：应用文写作概述、行政类应用文、常用事务文书、规章文书、职场文书、司法文书、公关礼仪文书、经济文书、IT项目文案等内容。</w:t>
      </w:r>
    </w:p>
    <w:p w14:paraId="6F7078B4"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教学要求：通过应用文写作基础理论和各种应用文体知识的教学与写作训练，使学生掌握应用文写作的基本知识和基本技巧，提高常用应用文的写作能力，以适应当前和今后在学习、生活、工作中的写作需要，并通过常见应用文的案例分析和写作训练，培养学生处理职业生涯及日常生活应用文的写作能力，让学生具备未来职业生涯的可持续发展能力。</w:t>
      </w:r>
    </w:p>
    <w:p w14:paraId="48D386E1" w14:textId="77777777" w:rsidR="00342A7D" w:rsidRDefault="00DC4D82" w:rsidP="00342A7D">
      <w:pPr>
        <w:tabs>
          <w:tab w:val="left" w:pos="360"/>
        </w:tabs>
        <w:spacing w:line="360" w:lineRule="exact"/>
        <w:ind w:firstLineChars="200" w:firstLine="420"/>
        <w:rPr>
          <w:rFonts w:ascii="仿宋_GB2312" w:eastAsia="仿宋_GB2312"/>
        </w:rPr>
      </w:pPr>
      <w:r>
        <w:rPr>
          <w:rFonts w:ascii="仿宋_GB2312" w:eastAsia="仿宋_GB2312" w:hint="eastAsia"/>
        </w:rPr>
        <w:t>7.2.3-3</w:t>
      </w:r>
      <w:r w:rsidR="00342A7D" w:rsidRPr="00342A7D">
        <w:rPr>
          <w:rFonts w:ascii="仿宋_GB2312" w:eastAsia="仿宋_GB2312" w:hint="eastAsia"/>
        </w:rPr>
        <w:t xml:space="preserve"> </w:t>
      </w:r>
      <w:r w:rsidR="00342A7D">
        <w:rPr>
          <w:rFonts w:ascii="仿宋_GB2312" w:eastAsia="仿宋_GB2312" w:hint="eastAsia"/>
        </w:rPr>
        <w:t>Python语言程序设计</w:t>
      </w:r>
    </w:p>
    <w:p w14:paraId="75EA3862" w14:textId="77777777" w:rsidR="00342A7D" w:rsidRDefault="00342A7D" w:rsidP="00342A7D">
      <w:pPr>
        <w:tabs>
          <w:tab w:val="left" w:pos="360"/>
        </w:tabs>
        <w:spacing w:line="360" w:lineRule="exact"/>
        <w:ind w:firstLineChars="200" w:firstLine="420"/>
        <w:rPr>
          <w:rFonts w:ascii="仿宋_GB2312" w:eastAsia="仿宋_GB2312"/>
        </w:rPr>
      </w:pPr>
      <w:r>
        <w:rPr>
          <w:rFonts w:ascii="仿宋_GB2312" w:eastAsia="仿宋_GB2312" w:hint="eastAsia"/>
        </w:rPr>
        <w:t>教学内容要点：Python语言程序设计前期准备工作，Python基础语法，Python数据结构，Python数据结构，函数与模块，面向对象编程，文件操作，图形用户界面，数据库操作，大数据工程师招聘信息采集等内容。</w:t>
      </w:r>
    </w:p>
    <w:p w14:paraId="3581EEDB" w14:textId="77777777" w:rsidR="00DC4D82" w:rsidRPr="00342A7D" w:rsidRDefault="00342A7D" w:rsidP="00342A7D">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了解脚本语言Python程序设计的基本知识，掌握程序设计的基本理论、方法和应用，能够正确而熟练地使用Python进行程序的设计和使用Python进行数据挖掘、数据清洗、数据分析和数据可视化，解决实际生产应用问题，从而提高学生细致发现问题、科学分析问题和创新解决问题的能力。</w:t>
      </w:r>
    </w:p>
    <w:p w14:paraId="54B506B9" w14:textId="77777777" w:rsidR="00342A7D"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7.2.3-4 数据</w:t>
      </w:r>
      <w:r w:rsidR="00342A7D">
        <w:rPr>
          <w:rFonts w:ascii="仿宋_GB2312" w:eastAsia="仿宋_GB2312" w:hint="eastAsia"/>
        </w:rPr>
        <w:t>恢复技术</w:t>
      </w:r>
    </w:p>
    <w:p w14:paraId="3FCFC5C4"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sidR="00314089" w:rsidRPr="00314089">
        <w:rPr>
          <w:rFonts w:ascii="仿宋_GB2312" w:eastAsia="仿宋_GB2312" w:hAnsi="Calibri" w:cs="Times New Roman" w:hint="eastAsia"/>
        </w:rPr>
        <w:t>数据存储环境与应用</w:t>
      </w:r>
      <w:r w:rsidR="00314089" w:rsidRPr="00314089">
        <w:rPr>
          <w:rFonts w:ascii="仿宋_GB2312" w:eastAsia="仿宋_GB2312" w:hint="eastAsia"/>
        </w:rPr>
        <w:t>：</w:t>
      </w:r>
      <w:r w:rsidR="00314089" w:rsidRPr="00314089">
        <w:rPr>
          <w:rFonts w:ascii="仿宋_GB2312" w:eastAsia="仿宋_GB2312" w:hAnsi="Calibri" w:cs="Times New Roman" w:hint="eastAsia"/>
        </w:rPr>
        <w:t>SATA、SCSI硬盘接口和SAS、SSA、FCP技术</w:t>
      </w:r>
      <w:r w:rsidR="00314089" w:rsidRPr="00314089">
        <w:rPr>
          <w:rFonts w:ascii="仿宋_GB2312" w:eastAsia="仿宋_GB2312" w:hint="eastAsia"/>
        </w:rPr>
        <w:t>，</w:t>
      </w:r>
      <w:r w:rsidR="00314089" w:rsidRPr="00314089">
        <w:rPr>
          <w:rFonts w:ascii="仿宋_GB2312" w:eastAsia="仿宋_GB2312" w:hAnsi="Calibri" w:cs="Times New Roman" w:hint="eastAsia"/>
        </w:rPr>
        <w:t>RAID技术与应用</w:t>
      </w:r>
      <w:r w:rsidR="00314089" w:rsidRPr="00314089">
        <w:rPr>
          <w:rFonts w:ascii="仿宋_GB2312" w:eastAsia="仿宋_GB2312" w:hint="eastAsia"/>
        </w:rPr>
        <w:t>：</w:t>
      </w:r>
      <w:r w:rsidR="00314089" w:rsidRPr="00314089">
        <w:rPr>
          <w:rFonts w:ascii="仿宋_GB2312" w:eastAsia="仿宋_GB2312" w:hAnsi="Calibri" w:cs="Times New Roman" w:hint="eastAsia"/>
        </w:rPr>
        <w:t>RAID技术原理</w:t>
      </w:r>
      <w:r w:rsidR="00314089" w:rsidRPr="00314089">
        <w:rPr>
          <w:rFonts w:ascii="仿宋_GB2312" w:eastAsia="仿宋_GB2312" w:hint="eastAsia"/>
        </w:rPr>
        <w:t>、</w:t>
      </w:r>
      <w:r w:rsidR="00314089" w:rsidRPr="00314089">
        <w:rPr>
          <w:rFonts w:ascii="仿宋_GB2312" w:eastAsia="仿宋_GB2312" w:hAnsi="Calibri" w:cs="Times New Roman" w:hint="eastAsia"/>
        </w:rPr>
        <w:t>RAID硬件结构</w:t>
      </w:r>
      <w:r w:rsidR="00314089" w:rsidRPr="00314089">
        <w:rPr>
          <w:rFonts w:ascii="仿宋_GB2312" w:eastAsia="仿宋_GB2312" w:hint="eastAsia"/>
        </w:rPr>
        <w:t>、</w:t>
      </w:r>
      <w:r w:rsidR="00314089" w:rsidRPr="00314089">
        <w:rPr>
          <w:rFonts w:ascii="仿宋_GB2312" w:eastAsia="仿宋_GB2312" w:hAnsi="Calibri" w:cs="Times New Roman" w:hint="eastAsia"/>
        </w:rPr>
        <w:t>RAID级别</w:t>
      </w:r>
      <w:r w:rsidR="00314089" w:rsidRPr="00314089">
        <w:rPr>
          <w:rFonts w:ascii="仿宋_GB2312" w:eastAsia="仿宋_GB2312" w:hint="eastAsia"/>
        </w:rPr>
        <w:t>、</w:t>
      </w:r>
      <w:r w:rsidR="00314089" w:rsidRPr="00314089">
        <w:rPr>
          <w:rFonts w:ascii="仿宋_GB2312" w:eastAsia="仿宋_GB2312" w:hAnsi="Calibri" w:cs="Times New Roman" w:hint="eastAsia"/>
        </w:rPr>
        <w:t>RAID</w:t>
      </w:r>
      <w:r w:rsidR="00314089" w:rsidRPr="00314089">
        <w:rPr>
          <w:rFonts w:ascii="仿宋_GB2312" w:eastAsia="仿宋_GB2312" w:hint="eastAsia"/>
        </w:rPr>
        <w:t>故障处理，</w:t>
      </w:r>
      <w:r w:rsidR="00314089" w:rsidRPr="00314089">
        <w:rPr>
          <w:rFonts w:ascii="仿宋_GB2312" w:eastAsia="仿宋_GB2312" w:hAnsi="Calibri" w:cs="Times New Roman" w:hint="eastAsia"/>
        </w:rPr>
        <w:t>网络连接存储技术的应用</w:t>
      </w:r>
      <w:r w:rsidR="00314089" w:rsidRPr="00314089">
        <w:rPr>
          <w:rFonts w:ascii="仿宋_GB2312" w:eastAsia="仿宋_GB2312" w:hint="eastAsia"/>
        </w:rPr>
        <w:t>，</w:t>
      </w:r>
      <w:r w:rsidR="00314089" w:rsidRPr="00314089">
        <w:rPr>
          <w:rFonts w:ascii="仿宋_GB2312" w:eastAsia="仿宋_GB2312" w:hAnsi="Calibri" w:cs="Times New Roman" w:hint="eastAsia"/>
        </w:rPr>
        <w:t>存储区域网络技术与应用</w:t>
      </w:r>
      <w:r>
        <w:rPr>
          <w:rFonts w:ascii="仿宋_GB2312" w:eastAsia="仿宋_GB2312" w:hint="eastAsia"/>
        </w:rPr>
        <w:t>。</w:t>
      </w:r>
      <w:r>
        <w:rPr>
          <w:rFonts w:ascii="仿宋_GB2312" w:eastAsia="仿宋_GB2312" w:hint="eastAsia"/>
        </w:rPr>
        <w:cr/>
        <w:t xml:space="preserve">    教学要求：通过本课程的学习，</w:t>
      </w:r>
      <w:r w:rsidR="00314089" w:rsidRPr="00314089">
        <w:rPr>
          <w:rFonts w:ascii="仿宋_GB2312" w:eastAsia="仿宋_GB2312" w:hint="eastAsia"/>
        </w:rPr>
        <w:t>要求</w:t>
      </w:r>
      <w:r w:rsidR="00314089" w:rsidRPr="00314089">
        <w:rPr>
          <w:rFonts w:ascii="仿宋_GB2312" w:eastAsia="仿宋_GB2312" w:hAnsi="Calibri" w:cs="Times New Roman"/>
        </w:rPr>
        <w:t>学生</w:t>
      </w:r>
      <w:r w:rsidR="00314089">
        <w:rPr>
          <w:rFonts w:ascii="仿宋_GB2312" w:eastAsia="仿宋_GB2312" w:hint="eastAsia"/>
        </w:rPr>
        <w:t>掌握</w:t>
      </w:r>
      <w:r w:rsidR="00314089" w:rsidRPr="00314089">
        <w:rPr>
          <w:rFonts w:ascii="仿宋_GB2312" w:eastAsia="仿宋_GB2312" w:hAnsi="Calibri" w:cs="Times New Roman" w:hint="eastAsia"/>
        </w:rPr>
        <w:t>数据存储环境与应用</w:t>
      </w:r>
      <w:r w:rsidR="00314089">
        <w:rPr>
          <w:rFonts w:ascii="仿宋_GB2312" w:eastAsia="仿宋_GB2312" w:hint="eastAsia"/>
        </w:rPr>
        <w:t>、</w:t>
      </w:r>
      <w:r w:rsidR="00314089" w:rsidRPr="00314089">
        <w:rPr>
          <w:rFonts w:ascii="仿宋_GB2312" w:eastAsia="仿宋_GB2312" w:hAnsi="Calibri" w:cs="Times New Roman" w:hint="eastAsia"/>
        </w:rPr>
        <w:t>RAID技术与应用</w:t>
      </w:r>
      <w:r w:rsidR="00314089">
        <w:rPr>
          <w:rFonts w:ascii="仿宋_GB2312" w:eastAsia="仿宋_GB2312" w:hint="eastAsia"/>
        </w:rPr>
        <w:t>、</w:t>
      </w:r>
      <w:r w:rsidR="00314089" w:rsidRPr="00314089">
        <w:rPr>
          <w:rFonts w:ascii="仿宋_GB2312" w:eastAsia="仿宋_GB2312" w:hAnsi="Calibri" w:cs="Times New Roman" w:hint="eastAsia"/>
        </w:rPr>
        <w:t>网络连接存储技术的应用</w:t>
      </w:r>
      <w:r w:rsidR="00314089">
        <w:rPr>
          <w:rFonts w:ascii="仿宋_GB2312" w:eastAsia="仿宋_GB2312" w:hint="eastAsia"/>
        </w:rPr>
        <w:t>和</w:t>
      </w:r>
      <w:r w:rsidR="00314089" w:rsidRPr="00314089">
        <w:rPr>
          <w:rFonts w:ascii="仿宋_GB2312" w:eastAsia="仿宋_GB2312" w:hAnsi="Calibri" w:cs="Times New Roman" w:hint="eastAsia"/>
        </w:rPr>
        <w:t>存储区域网络技术与应用</w:t>
      </w:r>
      <w:r w:rsidR="00314089">
        <w:rPr>
          <w:rFonts w:ascii="仿宋_GB2312" w:eastAsia="仿宋_GB2312" w:hint="eastAsia"/>
        </w:rPr>
        <w:t>的相关知识与技能，</w:t>
      </w:r>
      <w:r w:rsidR="00314089" w:rsidRPr="00314089">
        <w:rPr>
          <w:rFonts w:ascii="仿宋_GB2312" w:eastAsia="仿宋_GB2312" w:hAnsi="Calibri" w:cs="Times New Roman" w:hint="eastAsia"/>
        </w:rPr>
        <w:t>能够根据故障现象分析数据损毁情况，查找并发现导致故障的可能原因及其影响，确定需对硬盘或其中的数据进行何种处理；阐述诊断结果，制定数据恢复的工作计划，充分分析利用收集到的信息，告知客户故障产生的原因及需要进行的数据恢复工作；能够选择和运用数据恢复工具进行数据恢复操作</w:t>
      </w:r>
      <w:r w:rsidR="000212CD" w:rsidRPr="00314089">
        <w:rPr>
          <w:rFonts w:ascii="仿宋_GB2312" w:eastAsia="仿宋_GB2312" w:hAnsi="Calibri" w:cs="Times New Roman" w:hint="eastAsia"/>
        </w:rPr>
        <w:t>。</w:t>
      </w:r>
    </w:p>
    <w:p w14:paraId="20E2D2E3"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7.2.3-5 Python Web开发</w:t>
      </w:r>
    </w:p>
    <w:p w14:paraId="38C10A69"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教学内容要点：Web开发基础、Python常用的Web框架、Flask框架、Tornado框架、Django框架、Mysql数据库等内容。</w:t>
      </w:r>
    </w:p>
    <w:p w14:paraId="60B91D9B"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教学要求：通过本课程的学习，要求学生较好掌握Python Web开发的相关知识和技能，熟悉Web开发基础、Python常用的Web框架，掌握Flask框架、Tornado框架、Django框架和Mysql数据库的安装、架构和使用，能够较好运用Flask框架、Tornado框架和Django框架进行程序设计和Web开发。</w:t>
      </w:r>
      <w:r>
        <w:rPr>
          <w:rFonts w:ascii="仿宋_GB2312" w:eastAsia="仿宋_GB2312" w:hint="eastAsia"/>
        </w:rPr>
        <w:cr/>
        <w:t xml:space="preserve">    7.2.3-6电子商务实务</w:t>
      </w:r>
    </w:p>
    <w:p w14:paraId="38B1BDBE"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教学内容要点：认识电子商务、电子商务模式、网上开店、网络营销、电子支付与安全、电子商务与物流、移动电子商务、国际电子商务等内容。</w:t>
      </w:r>
    </w:p>
    <w:p w14:paraId="15C8F439" w14:textId="77777777" w:rsidR="00E318FB" w:rsidRPr="004E5F05" w:rsidRDefault="00DC4D82" w:rsidP="004E5F05">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掌握电子商务的运营与管理的相关知识，通过相关的实践和课内训练，使学生认识电子商务业务的流程，能够开设网上商店，能对网上商店进行运营和管理，具备网络营销能力、商务沟通能力、商务谈判能力，具备应用从事电子商务工作所必须的现代信息技术和商务理念，熟悉国内外电子商务的方针、政策、法律法规。</w:t>
      </w:r>
    </w:p>
    <w:p w14:paraId="594DEC26" w14:textId="77777777" w:rsidR="00DC4D82" w:rsidRPr="00DC4D82" w:rsidRDefault="00E318FB" w:rsidP="001912C2">
      <w:pPr>
        <w:tabs>
          <w:tab w:val="left" w:pos="360"/>
        </w:tabs>
        <w:spacing w:line="40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7</w:t>
      </w:r>
      <w:r w:rsidRPr="00E318FB">
        <w:rPr>
          <w:rFonts w:ascii="仿宋_GB2312" w:eastAsia="仿宋_GB2312" w:hAnsi="Times New Roman" w:cs="Times New Roman"/>
          <w:b/>
        </w:rPr>
        <w:t>.3 专项实践课程平台</w:t>
      </w:r>
    </w:p>
    <w:p w14:paraId="296ACAC6" w14:textId="058A928A" w:rsidR="00E318FB" w:rsidRPr="00E318FB" w:rsidRDefault="00102A41" w:rsidP="00E318F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7.3.1</w:t>
      </w:r>
      <w:r w:rsidR="00E318FB" w:rsidRPr="00E318FB">
        <w:rPr>
          <w:rFonts w:ascii="仿宋_GB2312" w:eastAsia="仿宋_GB2312" w:hAnsi="Times New Roman" w:cs="Times New Roman"/>
        </w:rPr>
        <w:t xml:space="preserve"> </w:t>
      </w:r>
      <w:r>
        <w:rPr>
          <w:rFonts w:ascii="仿宋_GB2312" w:eastAsia="仿宋_GB2312" w:hAnsi="Times New Roman" w:cs="Times New Roman" w:hint="eastAsia"/>
        </w:rPr>
        <w:t>专业技能课</w:t>
      </w:r>
      <w:r w:rsidRPr="00E318FB">
        <w:rPr>
          <w:rFonts w:ascii="仿宋_GB2312" w:eastAsia="仿宋_GB2312" w:hAnsi="Times New Roman" w:cs="Times New Roman"/>
        </w:rPr>
        <w:t>模块</w:t>
      </w:r>
    </w:p>
    <w:p w14:paraId="00F1E945" w14:textId="21BA5A3D" w:rsidR="00E318FB" w:rsidRPr="00E318FB" w:rsidRDefault="00102A41" w:rsidP="00E318F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7.3.1</w:t>
      </w:r>
      <w:r w:rsidR="00E318FB" w:rsidRPr="00E318FB">
        <w:rPr>
          <w:rFonts w:ascii="仿宋_GB2312" w:eastAsia="仿宋_GB2312" w:hAnsi="Times New Roman" w:cs="Times New Roman"/>
        </w:rPr>
        <w:t>-1 专业认知</w:t>
      </w:r>
    </w:p>
    <w:p w14:paraId="5B8EBFA6"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教学内容要点：专业介绍、专业课程介绍、专业教育</w:t>
      </w:r>
      <w:r>
        <w:rPr>
          <w:rFonts w:ascii="仿宋_GB2312" w:eastAsia="仿宋_GB2312"/>
        </w:rPr>
        <w:t>。</w:t>
      </w:r>
    </w:p>
    <w:p w14:paraId="0E5B3D5E" w14:textId="77777777" w:rsidR="00E318FB" w:rsidRPr="00DC4D82" w:rsidRDefault="00DC4D82" w:rsidP="00DC4D82">
      <w:pPr>
        <w:spacing w:line="360" w:lineRule="exact"/>
        <w:ind w:firstLineChars="200" w:firstLine="420"/>
        <w:rPr>
          <w:rFonts w:ascii="仿宋_GB2312" w:eastAsia="仿宋_GB2312"/>
        </w:rPr>
      </w:pPr>
      <w:r>
        <w:rPr>
          <w:rFonts w:ascii="仿宋_GB2312" w:eastAsia="仿宋_GB2312" w:hint="eastAsia"/>
        </w:rPr>
        <w:t>教学要求：通过本课程的学习，使得学生对计算机应用技术专业有全面深入的认识，能更快更准确地了解所学专业现状及发展情况，激发学生对本专业的热爱，明确未来的职业发展方向。争取毕业时学有所成，顺利地走向社会，成为具有良好公民素质、人文科技素质且身心健康、人格健全的高素质技术技能人才。</w:t>
      </w:r>
    </w:p>
    <w:p w14:paraId="5D4DF9F7" w14:textId="66DAB736" w:rsidR="00E318FB" w:rsidRPr="00E318FB" w:rsidRDefault="00102A41" w:rsidP="00E318F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7.3.1</w:t>
      </w:r>
      <w:r w:rsidR="00E318FB" w:rsidRPr="00E318FB">
        <w:rPr>
          <w:rFonts w:ascii="仿宋_GB2312" w:eastAsia="仿宋_GB2312" w:hAnsi="Times New Roman" w:cs="Times New Roman"/>
        </w:rPr>
        <w:t>-2 岗位认知</w:t>
      </w:r>
    </w:p>
    <w:p w14:paraId="137B6920"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教学内容要点：本专业的职业面向，就业前景，毕业后能从事的岗位，各类IT岗位的职责、工作技能和素质要求，岗位价值、地位和待遇等。</w:t>
      </w:r>
    </w:p>
    <w:p w14:paraId="007CB5CA" w14:textId="77777777" w:rsidR="00E318FB" w:rsidRP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教学要求：通过本课程的学习，要求学生了解对本专业的职业面向，熟悉各类岗位的职责、工作技能和素质要求，岗位价值、地位和待遇。</w:t>
      </w:r>
    </w:p>
    <w:p w14:paraId="4B56AC99" w14:textId="53FAF7A7" w:rsidR="00E84BD5" w:rsidRDefault="00102A41" w:rsidP="00E318F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7.3.1</w:t>
      </w:r>
      <w:r w:rsidR="00E84BD5" w:rsidRPr="00E318FB">
        <w:rPr>
          <w:rFonts w:ascii="仿宋_GB2312" w:eastAsia="仿宋_GB2312" w:hAnsi="Times New Roman" w:cs="Times New Roman"/>
        </w:rPr>
        <w:t xml:space="preserve">-3 </w:t>
      </w:r>
      <w:r w:rsidR="00E84BD5">
        <w:rPr>
          <w:rFonts w:ascii="仿宋_GB2312" w:eastAsia="仿宋_GB2312" w:hAnsi="Times New Roman" w:cs="Times New Roman" w:hint="eastAsia"/>
        </w:rPr>
        <w:t>在岗</w:t>
      </w:r>
      <w:r w:rsidR="00E84BD5">
        <w:rPr>
          <w:rFonts w:ascii="仿宋_GB2312" w:eastAsia="仿宋_GB2312" w:hAnsi="Times New Roman" w:cs="Times New Roman"/>
        </w:rPr>
        <w:t>学习</w:t>
      </w:r>
    </w:p>
    <w:p w14:paraId="5728357C" w14:textId="77777777" w:rsidR="00DC4D82" w:rsidRDefault="00DC4D82" w:rsidP="00DC4D82">
      <w:pPr>
        <w:tabs>
          <w:tab w:val="left" w:pos="360"/>
        </w:tabs>
        <w:spacing w:line="360" w:lineRule="exact"/>
        <w:ind w:firstLineChars="200" w:firstLine="420"/>
        <w:rPr>
          <w:rFonts w:ascii="仿宋_GB2312" w:eastAsia="仿宋_GB2312"/>
        </w:rPr>
      </w:pPr>
      <w:r>
        <w:rPr>
          <w:rFonts w:ascii="仿宋_GB2312" w:eastAsia="仿宋_GB2312" w:hint="eastAsia"/>
        </w:rPr>
        <w:t>教学内容要点：IT运维管理、平面广告设计、网站开发、网络管理</w:t>
      </w:r>
      <w:r>
        <w:rPr>
          <w:rFonts w:ascii="仿宋_GB2312" w:eastAsia="仿宋_GB2312"/>
        </w:rPr>
        <w:t>。</w:t>
      </w:r>
    </w:p>
    <w:p w14:paraId="3C98BB6D" w14:textId="77777777" w:rsidR="00E84BD5" w:rsidRPr="00E569B4" w:rsidRDefault="00DC4D82" w:rsidP="00E569B4">
      <w:pPr>
        <w:tabs>
          <w:tab w:val="left" w:pos="360"/>
        </w:tabs>
        <w:spacing w:line="360" w:lineRule="exact"/>
        <w:ind w:firstLineChars="200" w:firstLine="420"/>
        <w:rPr>
          <w:rFonts w:ascii="仿宋_GB2312" w:eastAsia="仿宋_GB2312"/>
        </w:rPr>
      </w:pPr>
      <w:r>
        <w:rPr>
          <w:rFonts w:ascii="仿宋_GB2312" w:eastAsia="仿宋_GB2312" w:hint="eastAsia"/>
        </w:rPr>
        <w:t>教学要求：通过在岗学习，要求学生能熟练进行计算机和网络运行和维护管理，能进行计算机和网络操作系统的基本操作、管理、维护，能熟练进行数据库的基本操作，能进行IT产品和办公设备安装、维修、保养，能进行IT运维项目管理，具备平面广告设计、网站设计与开发等综合技能。</w:t>
      </w:r>
    </w:p>
    <w:p w14:paraId="4A5B1538" w14:textId="1C38717B" w:rsidR="00E318FB" w:rsidRPr="00E318FB" w:rsidRDefault="00102A41" w:rsidP="00E318F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7.3.1</w:t>
      </w:r>
      <w:r w:rsidR="00E318FB" w:rsidRPr="00E318FB">
        <w:rPr>
          <w:rFonts w:ascii="仿宋_GB2312" w:eastAsia="仿宋_GB2312" w:hAnsi="Times New Roman" w:cs="Times New Roman"/>
        </w:rPr>
        <w:t>-</w:t>
      </w:r>
      <w:r w:rsidR="00E84BD5">
        <w:rPr>
          <w:rFonts w:ascii="仿宋_GB2312" w:eastAsia="仿宋_GB2312" w:hAnsi="Times New Roman" w:cs="Times New Roman"/>
        </w:rPr>
        <w:t>4</w:t>
      </w:r>
      <w:r w:rsidR="00E318FB" w:rsidRPr="00E318FB">
        <w:rPr>
          <w:rFonts w:ascii="仿宋_GB2312" w:eastAsia="仿宋_GB2312" w:hAnsi="Times New Roman" w:cs="Times New Roman"/>
        </w:rPr>
        <w:t xml:space="preserve"> 跟岗实习</w:t>
      </w:r>
    </w:p>
    <w:p w14:paraId="2349F045" w14:textId="77777777" w:rsidR="00E569B4" w:rsidRDefault="00E569B4" w:rsidP="00E569B4">
      <w:pPr>
        <w:tabs>
          <w:tab w:val="left" w:pos="360"/>
        </w:tabs>
        <w:spacing w:line="360" w:lineRule="exact"/>
        <w:ind w:firstLineChars="200" w:firstLine="420"/>
        <w:rPr>
          <w:rFonts w:ascii="仿宋_GB2312" w:eastAsia="仿宋_GB2312"/>
        </w:rPr>
      </w:pPr>
      <w:r>
        <w:rPr>
          <w:rFonts w:ascii="仿宋_GB2312" w:eastAsia="仿宋_GB2312" w:hint="eastAsia"/>
        </w:rPr>
        <w:t>教学内容要点：选择IT运维管理、平面广告设计、网站开发、网络管理其中一个岗位进行跟岗实习。</w:t>
      </w:r>
    </w:p>
    <w:p w14:paraId="66934242" w14:textId="73F0D302" w:rsidR="00E318FB" w:rsidRDefault="00E569B4" w:rsidP="00E569B4">
      <w:pPr>
        <w:tabs>
          <w:tab w:val="left" w:pos="360"/>
        </w:tabs>
        <w:spacing w:line="360" w:lineRule="exact"/>
        <w:ind w:firstLineChars="200" w:firstLine="420"/>
        <w:rPr>
          <w:rFonts w:ascii="仿宋_GB2312" w:eastAsia="仿宋_GB2312"/>
        </w:rPr>
      </w:pPr>
      <w:r>
        <w:rPr>
          <w:rFonts w:ascii="仿宋_GB2312" w:eastAsia="仿宋_GB2312" w:hint="eastAsia"/>
        </w:rPr>
        <w:t>教学要求：通过跟岗实习，要求学生具备IT运维管理、平面广告设计、网站开发、网络管理其中一个岗位的实际工作能力；培养学生具有良好的IT服务意识，良好的沟通协调能力；培养学生的敬业精神、团队精神、责任意识以及良好的职业心态和作风；使学生具有较强逻辑思维能力，或者具有一定的美术功底，良好的审美观和创新意识，优秀的设计创意素养。</w:t>
      </w:r>
    </w:p>
    <w:p w14:paraId="2521D190" w14:textId="3B8197A6" w:rsidR="00710F3D" w:rsidRDefault="00102A41" w:rsidP="00710F3D">
      <w:pPr>
        <w:tabs>
          <w:tab w:val="left" w:pos="360"/>
        </w:tabs>
        <w:spacing w:line="360" w:lineRule="exact"/>
        <w:ind w:firstLineChars="200" w:firstLine="420"/>
        <w:rPr>
          <w:rFonts w:ascii="仿宋_GB2312" w:eastAsia="仿宋_GB2312"/>
        </w:rPr>
      </w:pPr>
      <w:r>
        <w:rPr>
          <w:rFonts w:ascii="仿宋_GB2312" w:eastAsia="仿宋_GB2312" w:hint="eastAsia"/>
        </w:rPr>
        <w:t>7.3.1</w:t>
      </w:r>
      <w:r w:rsidR="00710F3D">
        <w:rPr>
          <w:rFonts w:ascii="仿宋_GB2312" w:eastAsia="仿宋_GB2312" w:hint="eastAsia"/>
        </w:rPr>
        <w:t>-</w:t>
      </w:r>
      <w:r w:rsidR="00710F3D">
        <w:rPr>
          <w:rFonts w:ascii="仿宋_GB2312" w:eastAsia="仿宋_GB2312"/>
        </w:rPr>
        <w:t>5</w:t>
      </w:r>
      <w:r w:rsidR="00710F3D">
        <w:rPr>
          <w:rFonts w:ascii="仿宋_GB2312" w:eastAsia="仿宋_GB2312" w:hint="eastAsia"/>
        </w:rPr>
        <w:t xml:space="preserve"> </w:t>
      </w:r>
      <w:r w:rsidR="00710F3D" w:rsidRPr="008435A7">
        <w:rPr>
          <w:rFonts w:ascii="仿宋_GB2312" w:eastAsia="仿宋_GB2312" w:hint="eastAsia"/>
        </w:rPr>
        <w:t>系统管理与维护综合实训</w:t>
      </w:r>
    </w:p>
    <w:p w14:paraId="1D714A12" w14:textId="77777777" w:rsidR="00710F3D" w:rsidRDefault="00710F3D" w:rsidP="00710F3D">
      <w:pPr>
        <w:tabs>
          <w:tab w:val="left" w:pos="360"/>
        </w:tabs>
        <w:spacing w:line="360" w:lineRule="exact"/>
        <w:ind w:firstLineChars="200" w:firstLine="420"/>
        <w:rPr>
          <w:rFonts w:ascii="仿宋_GB2312" w:eastAsia="仿宋_GB2312"/>
        </w:rPr>
      </w:pPr>
      <w:r>
        <w:rPr>
          <w:rFonts w:ascii="仿宋_GB2312" w:eastAsia="仿宋_GB2312" w:hint="eastAsia"/>
        </w:rPr>
        <w:t>教学内容要点：Windows操作系统安装、优化、管理与维护、Linux操作系统安装、配置、管理与维护等实训内容。</w:t>
      </w:r>
    </w:p>
    <w:p w14:paraId="1E335654" w14:textId="77777777" w:rsidR="00710F3D" w:rsidRPr="00143F4E" w:rsidRDefault="00710F3D" w:rsidP="00710F3D">
      <w:pPr>
        <w:tabs>
          <w:tab w:val="left" w:pos="360"/>
        </w:tabs>
        <w:spacing w:line="360" w:lineRule="exact"/>
        <w:ind w:firstLineChars="200" w:firstLine="420"/>
        <w:rPr>
          <w:rFonts w:ascii="仿宋_GB2312" w:eastAsia="仿宋_GB2312"/>
        </w:rPr>
      </w:pPr>
      <w:r>
        <w:rPr>
          <w:rFonts w:ascii="仿宋_GB2312" w:eastAsia="仿宋_GB2312" w:hint="eastAsia"/>
        </w:rPr>
        <w:t>教学要求：通过本实训，</w:t>
      </w:r>
      <w:r w:rsidRPr="00143F4E">
        <w:rPr>
          <w:rFonts w:ascii="仿宋_GB2312" w:eastAsia="仿宋_GB2312" w:hint="eastAsia"/>
        </w:rPr>
        <w:t>使学生熟悉</w:t>
      </w:r>
      <w:r>
        <w:rPr>
          <w:rFonts w:ascii="仿宋_GB2312" w:eastAsia="仿宋_GB2312" w:hint="eastAsia"/>
        </w:rPr>
        <w:t>Windows操作系统安装、优化、管理与维护，Linux操</w:t>
      </w:r>
      <w:r>
        <w:rPr>
          <w:rFonts w:ascii="仿宋_GB2312" w:eastAsia="仿宋_GB2312" w:hint="eastAsia"/>
        </w:rPr>
        <w:lastRenderedPageBreak/>
        <w:t>作系统安装、配置、管理与维护的相关知识、方法和技能，培养学生对计算机操作系统和网络操作系统的安装、管理与维护技能，并能进行系统的故障诊断与处理。</w:t>
      </w:r>
    </w:p>
    <w:p w14:paraId="32839A6D" w14:textId="1CE01DAC" w:rsidR="00710F3D" w:rsidRDefault="00102A41" w:rsidP="00710F3D">
      <w:pPr>
        <w:tabs>
          <w:tab w:val="left" w:pos="360"/>
        </w:tabs>
        <w:spacing w:line="360" w:lineRule="exact"/>
        <w:ind w:firstLineChars="200" w:firstLine="420"/>
        <w:rPr>
          <w:rFonts w:ascii="仿宋_GB2312" w:eastAsia="仿宋_GB2312"/>
        </w:rPr>
      </w:pPr>
      <w:r>
        <w:rPr>
          <w:rFonts w:ascii="仿宋_GB2312" w:eastAsia="仿宋_GB2312" w:hint="eastAsia"/>
        </w:rPr>
        <w:t>7.3.1</w:t>
      </w:r>
      <w:r w:rsidR="00710F3D">
        <w:rPr>
          <w:rFonts w:ascii="仿宋_GB2312" w:eastAsia="仿宋_GB2312" w:hint="eastAsia"/>
        </w:rPr>
        <w:t>-</w:t>
      </w:r>
      <w:r w:rsidR="00710F3D">
        <w:rPr>
          <w:rFonts w:ascii="仿宋_GB2312" w:eastAsia="仿宋_GB2312"/>
        </w:rPr>
        <w:t>6</w:t>
      </w:r>
      <w:r w:rsidR="00710F3D">
        <w:rPr>
          <w:rFonts w:ascii="仿宋_GB2312" w:eastAsia="仿宋_GB2312" w:hint="eastAsia"/>
        </w:rPr>
        <w:t xml:space="preserve"> </w:t>
      </w:r>
      <w:r w:rsidR="00710F3D" w:rsidRPr="002968C0">
        <w:rPr>
          <w:rFonts w:ascii="仿宋_GB2312" w:eastAsia="仿宋_GB2312" w:hint="eastAsia"/>
        </w:rPr>
        <w:t>网页设计综合实训</w:t>
      </w:r>
    </w:p>
    <w:p w14:paraId="7DC80D21" w14:textId="77777777" w:rsidR="00710F3D" w:rsidRDefault="00710F3D" w:rsidP="00710F3D">
      <w:pPr>
        <w:tabs>
          <w:tab w:val="left" w:pos="360"/>
        </w:tabs>
        <w:spacing w:line="360" w:lineRule="exact"/>
        <w:ind w:firstLineChars="200" w:firstLine="420"/>
        <w:rPr>
          <w:rFonts w:ascii="仿宋_GB2312" w:eastAsia="仿宋_GB2312"/>
        </w:rPr>
      </w:pPr>
      <w:r>
        <w:rPr>
          <w:rFonts w:ascii="仿宋_GB2312" w:eastAsia="仿宋_GB2312" w:hint="eastAsia"/>
        </w:rPr>
        <w:t>教学内容要点：HTML静态网页设计，PHP动态网页设计，MySQL数据库，JavaScript等内容。</w:t>
      </w:r>
    </w:p>
    <w:p w14:paraId="7EAC9A67" w14:textId="77777777" w:rsidR="00710F3D" w:rsidRPr="00AA511C" w:rsidRDefault="00710F3D" w:rsidP="00710F3D">
      <w:pPr>
        <w:tabs>
          <w:tab w:val="left" w:pos="360"/>
        </w:tabs>
        <w:spacing w:line="360" w:lineRule="exact"/>
        <w:ind w:firstLineChars="200" w:firstLine="420"/>
        <w:rPr>
          <w:rFonts w:ascii="仿宋_GB2312" w:eastAsia="仿宋_GB2312"/>
        </w:rPr>
      </w:pPr>
      <w:r>
        <w:rPr>
          <w:rFonts w:ascii="仿宋_GB2312" w:eastAsia="仿宋_GB2312" w:hint="eastAsia"/>
        </w:rPr>
        <w:t>教学要求：通过本实训课程的学习，使学生掌握网页设计的基本方法，通过网页设计综合实训，使学生综合运用网页设计与制作的知识和技能，按照网站制作的流程，完成一个综合性的网站规划、设计与制作，完成网站的前台和后台设计与制作，全面巩固学生的知识和技能，培养学生解决实际问题的能力。</w:t>
      </w:r>
    </w:p>
    <w:p w14:paraId="3EAC6584" w14:textId="73AC5B96" w:rsidR="00710F3D" w:rsidRDefault="00102A41" w:rsidP="00710F3D">
      <w:pPr>
        <w:tabs>
          <w:tab w:val="left" w:pos="360"/>
        </w:tabs>
        <w:spacing w:line="360" w:lineRule="exact"/>
        <w:ind w:firstLineChars="200" w:firstLine="420"/>
        <w:rPr>
          <w:rFonts w:ascii="仿宋_GB2312" w:eastAsia="仿宋_GB2312"/>
        </w:rPr>
      </w:pPr>
      <w:r>
        <w:rPr>
          <w:rFonts w:ascii="仿宋_GB2312" w:eastAsia="仿宋_GB2312" w:hint="eastAsia"/>
        </w:rPr>
        <w:t>7.3.1</w:t>
      </w:r>
      <w:r w:rsidR="00710F3D">
        <w:rPr>
          <w:rFonts w:ascii="仿宋_GB2312" w:eastAsia="仿宋_GB2312" w:hint="eastAsia"/>
        </w:rPr>
        <w:t>-</w:t>
      </w:r>
      <w:r w:rsidR="00710F3D">
        <w:rPr>
          <w:rFonts w:ascii="仿宋_GB2312" w:eastAsia="仿宋_GB2312"/>
        </w:rPr>
        <w:t>7</w:t>
      </w:r>
      <w:r w:rsidR="00710F3D">
        <w:rPr>
          <w:rFonts w:ascii="仿宋_GB2312" w:eastAsia="仿宋_GB2312" w:hint="eastAsia"/>
        </w:rPr>
        <w:t xml:space="preserve"> </w:t>
      </w:r>
      <w:r w:rsidR="00710F3D" w:rsidRPr="002968C0">
        <w:rPr>
          <w:rFonts w:ascii="仿宋_GB2312" w:eastAsia="仿宋_GB2312" w:hint="eastAsia"/>
        </w:rPr>
        <w:t>IT运维项目管理</w:t>
      </w:r>
      <w:r w:rsidR="00710F3D">
        <w:rPr>
          <w:rFonts w:ascii="仿宋_GB2312" w:eastAsia="仿宋_GB2312" w:hint="eastAsia"/>
        </w:rPr>
        <w:t>综合实战</w:t>
      </w:r>
    </w:p>
    <w:p w14:paraId="76BF5BC8" w14:textId="77777777" w:rsidR="00710F3D" w:rsidRDefault="00710F3D" w:rsidP="00710F3D">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sidRPr="006E3C89">
        <w:rPr>
          <w:rFonts w:ascii="仿宋_GB2312" w:eastAsia="仿宋_GB2312" w:hint="eastAsia"/>
        </w:rPr>
        <w:t>计算机系统的安装、管理与维护，计算机网络的组建、管理与维护</w:t>
      </w:r>
      <w:r>
        <w:rPr>
          <w:rFonts w:ascii="仿宋_GB2312" w:eastAsia="仿宋_GB2312" w:hint="eastAsia"/>
        </w:rPr>
        <w:t>等内容。</w:t>
      </w:r>
      <w:r w:rsidRPr="006E3C89">
        <w:rPr>
          <w:rFonts w:ascii="仿宋_GB2312" w:eastAsia="仿宋_GB2312" w:hint="eastAsia"/>
        </w:rPr>
        <w:t>其中，计算机系统的安装、管理与维护包括5个项目：</w:t>
      </w:r>
      <w:r w:rsidRPr="006E3C89">
        <w:rPr>
          <w:rFonts w:ascii="仿宋_GB2312" w:eastAsia="仿宋_GB2312"/>
        </w:rPr>
        <w:t>计算机硬件的</w:t>
      </w:r>
      <w:r w:rsidRPr="006E3C89">
        <w:rPr>
          <w:rFonts w:ascii="仿宋_GB2312" w:eastAsia="仿宋_GB2312" w:hint="eastAsia"/>
        </w:rPr>
        <w:t>组</w:t>
      </w:r>
      <w:r w:rsidRPr="006E3C89">
        <w:rPr>
          <w:rFonts w:ascii="仿宋_GB2312" w:eastAsia="仿宋_GB2312"/>
        </w:rPr>
        <w:t>装、</w:t>
      </w:r>
      <w:r w:rsidRPr="006E3C89">
        <w:rPr>
          <w:rFonts w:ascii="仿宋_GB2312" w:eastAsia="仿宋_GB2312" w:hint="eastAsia"/>
        </w:rPr>
        <w:t>计算机</w:t>
      </w:r>
      <w:r w:rsidRPr="006E3C89">
        <w:rPr>
          <w:rFonts w:ascii="仿宋_GB2312" w:eastAsia="仿宋_GB2312"/>
        </w:rPr>
        <w:t>操作系统安装与应用</w:t>
      </w:r>
      <w:r w:rsidRPr="006E3C89">
        <w:rPr>
          <w:rFonts w:ascii="仿宋_GB2312" w:eastAsia="仿宋_GB2312" w:hint="eastAsia"/>
        </w:rPr>
        <w:t>管理</w:t>
      </w:r>
      <w:r w:rsidRPr="006E3C89">
        <w:rPr>
          <w:rFonts w:ascii="仿宋_GB2312" w:eastAsia="仿宋_GB2312"/>
        </w:rPr>
        <w:t>、</w:t>
      </w:r>
      <w:r w:rsidRPr="006E3C89">
        <w:rPr>
          <w:rFonts w:ascii="仿宋_GB2312" w:eastAsia="仿宋_GB2312" w:hint="eastAsia"/>
        </w:rPr>
        <w:t>Windows操作系统维护与优化</w:t>
      </w:r>
      <w:r w:rsidRPr="006E3C89">
        <w:rPr>
          <w:rFonts w:ascii="仿宋_GB2312" w:eastAsia="仿宋_GB2312"/>
        </w:rPr>
        <w:t>、</w:t>
      </w:r>
      <w:r w:rsidRPr="006E3C89">
        <w:rPr>
          <w:rFonts w:ascii="仿宋_GB2312" w:eastAsia="仿宋_GB2312" w:hint="eastAsia"/>
        </w:rPr>
        <w:t>计算机数据安全管理</w:t>
      </w:r>
      <w:r w:rsidRPr="006E3C89">
        <w:rPr>
          <w:rFonts w:ascii="仿宋_GB2312" w:eastAsia="仿宋_GB2312"/>
        </w:rPr>
        <w:t>、</w:t>
      </w:r>
      <w:r w:rsidRPr="006E3C89">
        <w:rPr>
          <w:rFonts w:ascii="仿宋_GB2312" w:eastAsia="仿宋_GB2312" w:hint="eastAsia"/>
        </w:rPr>
        <w:t>计算机故障诊断与排除；计算机网络的组建、管理与维护的内容包括5个项目：路由器和交换机的基本配置、DHCP配置、静态路由和动态路由配置、访问控制列表配置、网络地址转换配置。</w:t>
      </w:r>
    </w:p>
    <w:p w14:paraId="2630F7E7" w14:textId="77777777" w:rsidR="00710F3D" w:rsidRPr="006E3C89" w:rsidRDefault="00710F3D" w:rsidP="00710F3D">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Pr="006E3C89">
        <w:rPr>
          <w:rFonts w:ascii="仿宋_GB2312" w:eastAsia="仿宋_GB2312" w:hint="eastAsia"/>
        </w:rPr>
        <w:t>通过本课程的学习，</w:t>
      </w:r>
      <w:r>
        <w:rPr>
          <w:rFonts w:ascii="仿宋_GB2312" w:eastAsia="仿宋_GB2312" w:hint="eastAsia"/>
        </w:rPr>
        <w:t>要求</w:t>
      </w:r>
      <w:r w:rsidRPr="006E3C89">
        <w:rPr>
          <w:rFonts w:ascii="仿宋_GB2312" w:eastAsia="仿宋_GB2312" w:hint="eastAsia"/>
        </w:rPr>
        <w:t>学生</w:t>
      </w:r>
      <w:r>
        <w:rPr>
          <w:rFonts w:ascii="仿宋_GB2312" w:eastAsia="仿宋_GB2312" w:hint="eastAsia"/>
        </w:rPr>
        <w:t>熟练掌握</w:t>
      </w:r>
      <w:r w:rsidRPr="006E3C89">
        <w:rPr>
          <w:rFonts w:ascii="仿宋_GB2312" w:eastAsia="仿宋_GB2312" w:hint="eastAsia"/>
        </w:rPr>
        <w:t>计算</w:t>
      </w:r>
      <w:r w:rsidRPr="006E3C89">
        <w:rPr>
          <w:rFonts w:ascii="仿宋_GB2312" w:eastAsia="仿宋_GB2312"/>
        </w:rPr>
        <w:t>机</w:t>
      </w:r>
      <w:r w:rsidRPr="006E3C89">
        <w:rPr>
          <w:rFonts w:ascii="仿宋_GB2312" w:eastAsia="仿宋_GB2312" w:hint="eastAsia"/>
        </w:rPr>
        <w:t>系统安装</w:t>
      </w:r>
      <w:r w:rsidRPr="006E3C89">
        <w:rPr>
          <w:rFonts w:ascii="仿宋_GB2312" w:eastAsia="仿宋_GB2312"/>
        </w:rPr>
        <w:t>与维护、</w:t>
      </w:r>
      <w:r w:rsidRPr="006E3C89">
        <w:rPr>
          <w:rFonts w:ascii="仿宋_GB2312" w:eastAsia="仿宋_GB2312" w:hint="eastAsia"/>
        </w:rPr>
        <w:t>计算机系统</w:t>
      </w:r>
      <w:r w:rsidRPr="006E3C89">
        <w:rPr>
          <w:rFonts w:ascii="仿宋_GB2312" w:eastAsia="仿宋_GB2312"/>
        </w:rPr>
        <w:t>配置与管理、</w:t>
      </w:r>
      <w:r w:rsidRPr="006E3C89">
        <w:rPr>
          <w:rFonts w:ascii="仿宋_GB2312" w:eastAsia="仿宋_GB2312" w:hint="eastAsia"/>
        </w:rPr>
        <w:t>计算机系统</w:t>
      </w:r>
      <w:r w:rsidRPr="006E3C89">
        <w:rPr>
          <w:rFonts w:ascii="仿宋_GB2312" w:eastAsia="仿宋_GB2312"/>
        </w:rPr>
        <w:t>故障诊断</w:t>
      </w:r>
      <w:r w:rsidRPr="006E3C89">
        <w:rPr>
          <w:rFonts w:ascii="仿宋_GB2312" w:eastAsia="仿宋_GB2312" w:hint="eastAsia"/>
        </w:rPr>
        <w:t>与处理、计算机网络组建、维护与管理</w:t>
      </w:r>
      <w:r w:rsidRPr="006E3C89">
        <w:rPr>
          <w:rFonts w:ascii="仿宋_GB2312" w:eastAsia="仿宋_GB2312"/>
        </w:rPr>
        <w:t>等专业技能</w:t>
      </w:r>
      <w:r>
        <w:rPr>
          <w:rFonts w:ascii="仿宋_GB2312" w:eastAsia="仿宋_GB2312" w:hint="eastAsia"/>
        </w:rPr>
        <w:t>，同时，</w:t>
      </w:r>
      <w:r w:rsidRPr="006E3C89">
        <w:rPr>
          <w:rFonts w:ascii="仿宋_GB2312" w:eastAsia="仿宋_GB2312"/>
        </w:rPr>
        <w:t>培养</w:t>
      </w:r>
      <w:r w:rsidRPr="006E3C89">
        <w:rPr>
          <w:rFonts w:ascii="仿宋_GB2312" w:eastAsia="仿宋_GB2312" w:hint="eastAsia"/>
        </w:rPr>
        <w:t>学生吃苦耐劳的工作精神、</w:t>
      </w:r>
      <w:r w:rsidRPr="006E3C89">
        <w:rPr>
          <w:rFonts w:ascii="仿宋_GB2312" w:eastAsia="仿宋_GB2312"/>
        </w:rPr>
        <w:t>精益求精的工作态度和敬业精神、</w:t>
      </w:r>
      <w:r>
        <w:rPr>
          <w:rFonts w:ascii="仿宋_GB2312" w:eastAsia="仿宋_GB2312" w:hint="eastAsia"/>
        </w:rPr>
        <w:t>良好的服务意识。</w:t>
      </w:r>
    </w:p>
    <w:p w14:paraId="3FA3104A" w14:textId="309B0F92" w:rsidR="00710F3D" w:rsidRDefault="00102A41" w:rsidP="00710F3D">
      <w:pPr>
        <w:tabs>
          <w:tab w:val="left" w:pos="360"/>
        </w:tabs>
        <w:spacing w:line="360" w:lineRule="exact"/>
        <w:ind w:firstLineChars="200" w:firstLine="420"/>
        <w:rPr>
          <w:rFonts w:ascii="仿宋_GB2312" w:eastAsia="仿宋_GB2312"/>
        </w:rPr>
      </w:pPr>
      <w:r>
        <w:rPr>
          <w:rFonts w:ascii="仿宋_GB2312" w:eastAsia="仿宋_GB2312" w:hint="eastAsia"/>
        </w:rPr>
        <w:t>7.3.1</w:t>
      </w:r>
      <w:r w:rsidR="00710F3D">
        <w:rPr>
          <w:rFonts w:ascii="仿宋_GB2312" w:eastAsia="仿宋_GB2312" w:hint="eastAsia"/>
        </w:rPr>
        <w:t>-</w:t>
      </w:r>
      <w:r w:rsidR="00710F3D">
        <w:rPr>
          <w:rFonts w:ascii="仿宋_GB2312" w:eastAsia="仿宋_GB2312"/>
        </w:rPr>
        <w:t>8</w:t>
      </w:r>
      <w:r w:rsidR="00710F3D">
        <w:rPr>
          <w:rFonts w:ascii="仿宋_GB2312" w:eastAsia="仿宋_GB2312" w:hint="eastAsia"/>
        </w:rPr>
        <w:t xml:space="preserve"> </w:t>
      </w:r>
      <w:r w:rsidR="00710F3D" w:rsidRPr="002968C0">
        <w:rPr>
          <w:rFonts w:ascii="仿宋_GB2312" w:eastAsia="仿宋_GB2312" w:hint="eastAsia"/>
        </w:rPr>
        <w:t>计算机技术综合</w:t>
      </w:r>
      <w:r w:rsidR="00710F3D">
        <w:rPr>
          <w:rFonts w:ascii="仿宋_GB2312" w:eastAsia="仿宋_GB2312" w:hint="eastAsia"/>
        </w:rPr>
        <w:t>实战</w:t>
      </w:r>
    </w:p>
    <w:p w14:paraId="6DB4C9A3" w14:textId="77777777" w:rsidR="00710F3D" w:rsidRDefault="00710F3D" w:rsidP="00710F3D">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sidRPr="002D6DE0">
        <w:rPr>
          <w:rFonts w:ascii="仿宋_GB2312" w:eastAsia="仿宋_GB2312" w:hint="eastAsia"/>
        </w:rPr>
        <w:t>office综合运用、网络综合运用、Python综合运用、网页设计综合应用。</w:t>
      </w:r>
    </w:p>
    <w:p w14:paraId="4BA85B7D" w14:textId="77777777" w:rsidR="00710F3D" w:rsidRPr="008435A7" w:rsidRDefault="00710F3D" w:rsidP="00710F3D">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Pr="006E3C89">
        <w:rPr>
          <w:rFonts w:ascii="仿宋_GB2312" w:eastAsia="仿宋_GB2312" w:hint="eastAsia"/>
        </w:rPr>
        <w:t>通过本课程的学习，</w:t>
      </w:r>
      <w:r>
        <w:rPr>
          <w:rFonts w:ascii="仿宋_GB2312" w:eastAsia="仿宋_GB2312" w:hint="eastAsia"/>
        </w:rPr>
        <w:t>要求</w:t>
      </w:r>
      <w:r w:rsidRPr="006E3C89">
        <w:rPr>
          <w:rFonts w:ascii="仿宋_GB2312" w:eastAsia="仿宋_GB2312" w:hint="eastAsia"/>
        </w:rPr>
        <w:t>学生</w:t>
      </w:r>
      <w:r w:rsidRPr="002D6DE0">
        <w:rPr>
          <w:rFonts w:ascii="仿宋_GB2312" w:eastAsia="仿宋_GB2312" w:hint="eastAsia"/>
        </w:rPr>
        <w:t>掌握办公自动化、网络管理与维护、Python和网页设计的综合实践和运用，</w:t>
      </w:r>
      <w:r>
        <w:rPr>
          <w:rFonts w:ascii="仿宋_GB2312" w:eastAsia="仿宋_GB2312" w:hint="eastAsia"/>
        </w:rPr>
        <w:t>能</w:t>
      </w:r>
      <w:r w:rsidRPr="002D6DE0">
        <w:rPr>
          <w:rFonts w:ascii="仿宋_GB2312" w:eastAsia="仿宋_GB2312" w:hint="eastAsia"/>
        </w:rPr>
        <w:t>解决企业实际生产应用问题，从而提高学生细致发现问题、科学分析问题和创新解决问题的能力。</w:t>
      </w:r>
    </w:p>
    <w:p w14:paraId="17DA0AB8" w14:textId="4B6E76D7" w:rsidR="00102A41" w:rsidRDefault="00102A41" w:rsidP="00102A41">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 xml:space="preserve">.3.2 </w:t>
      </w:r>
      <w:r w:rsidRPr="00330995">
        <w:rPr>
          <w:rFonts w:ascii="仿宋_GB2312" w:eastAsia="仿宋_GB2312" w:hAnsi="Times New Roman" w:cs="Times New Roman" w:hint="eastAsia"/>
        </w:rPr>
        <w:t>其它实践课模块</w:t>
      </w:r>
    </w:p>
    <w:p w14:paraId="22D9E0AE" w14:textId="77777777" w:rsidR="00102A41" w:rsidRPr="00E318FB" w:rsidRDefault="00102A41" w:rsidP="00102A41">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.3.2-</w:t>
      </w:r>
      <w:r>
        <w:rPr>
          <w:rFonts w:ascii="仿宋_GB2312" w:eastAsia="仿宋_GB2312" w:hAnsi="Times New Roman" w:cs="Times New Roman"/>
        </w:rPr>
        <w:t>1</w:t>
      </w:r>
      <w:r w:rsidRPr="00E318FB">
        <w:rPr>
          <w:rFonts w:ascii="仿宋_GB2312" w:eastAsia="仿宋_GB2312" w:hAnsi="Times New Roman" w:cs="Times New Roman"/>
        </w:rPr>
        <w:t xml:space="preserve"> </w:t>
      </w:r>
      <w:r>
        <w:rPr>
          <w:rFonts w:ascii="仿宋_GB2312" w:eastAsia="仿宋_GB2312" w:hAnsi="Times New Roman" w:cs="Times New Roman" w:hint="eastAsia"/>
        </w:rPr>
        <w:t>军事技能</w:t>
      </w:r>
    </w:p>
    <w:p w14:paraId="6FC3F3D7" w14:textId="77777777" w:rsidR="00102A41" w:rsidRDefault="00102A41" w:rsidP="00102A41">
      <w:pPr>
        <w:tabs>
          <w:tab w:val="left" w:pos="360"/>
        </w:tabs>
        <w:spacing w:line="400" w:lineRule="exact"/>
        <w:ind w:firstLineChars="200" w:firstLine="420"/>
        <w:rPr>
          <w:rFonts w:ascii="仿宋_GB2312" w:eastAsia="仿宋_GB2312" w:hAnsi="Times New Roman" w:cs="Times New Roman"/>
        </w:rPr>
      </w:pPr>
    </w:p>
    <w:p w14:paraId="08B19877" w14:textId="45E7FC39" w:rsidR="00102A41" w:rsidRPr="00E318FB" w:rsidRDefault="00102A41" w:rsidP="00102A41">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.3.3</w:t>
      </w:r>
      <w:r w:rsidRPr="00F20A43">
        <w:rPr>
          <w:rFonts w:ascii="仿宋_GB2312" w:eastAsia="仿宋_GB2312" w:hAnsi="Times New Roman" w:cs="Times New Roman" w:hint="eastAsia"/>
        </w:rPr>
        <w:t>实习与毕业（设计）模块</w:t>
      </w:r>
    </w:p>
    <w:p w14:paraId="2032C880" w14:textId="77777777" w:rsidR="00102A41" w:rsidRPr="00E318FB" w:rsidRDefault="00102A41" w:rsidP="00102A41">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w:t>
      </w:r>
      <w:r>
        <w:rPr>
          <w:rFonts w:ascii="仿宋_GB2312" w:eastAsia="仿宋_GB2312" w:hAnsi="Times New Roman" w:cs="Times New Roman"/>
        </w:rPr>
        <w:t>3</w:t>
      </w:r>
      <w:r w:rsidRPr="00E318FB">
        <w:rPr>
          <w:rFonts w:ascii="仿宋_GB2312" w:eastAsia="仿宋_GB2312" w:hAnsi="Times New Roman" w:cs="Times New Roman"/>
        </w:rPr>
        <w:t>-</w:t>
      </w:r>
      <w:r>
        <w:rPr>
          <w:rFonts w:ascii="仿宋_GB2312" w:eastAsia="仿宋_GB2312" w:hAnsi="Times New Roman" w:cs="Times New Roman"/>
        </w:rPr>
        <w:t>1</w:t>
      </w:r>
      <w:r w:rsidRPr="00E318FB">
        <w:rPr>
          <w:rFonts w:ascii="仿宋_GB2312" w:eastAsia="仿宋_GB2312" w:hAnsi="Times New Roman" w:cs="Times New Roman"/>
        </w:rPr>
        <w:t xml:space="preserve"> 顶岗实习</w:t>
      </w:r>
    </w:p>
    <w:p w14:paraId="54AFBDBF" w14:textId="77777777" w:rsidR="00E569B4" w:rsidRDefault="00E569B4" w:rsidP="00E569B4">
      <w:pPr>
        <w:tabs>
          <w:tab w:val="left" w:pos="360"/>
        </w:tabs>
        <w:spacing w:line="360" w:lineRule="exact"/>
        <w:ind w:firstLineChars="200" w:firstLine="420"/>
        <w:rPr>
          <w:rFonts w:ascii="仿宋_GB2312" w:eastAsia="仿宋_GB2312"/>
        </w:rPr>
      </w:pPr>
      <w:r>
        <w:rPr>
          <w:rFonts w:ascii="仿宋_GB2312" w:eastAsia="仿宋_GB2312" w:hint="eastAsia"/>
        </w:rPr>
        <w:t>教学内容要点：选择IT运维管理、平面广告设计、网站开发、网络管理其中一个岗位进行顶岗实习。</w:t>
      </w:r>
    </w:p>
    <w:p w14:paraId="750F3D32" w14:textId="77777777" w:rsidR="00E569B4" w:rsidRDefault="00E569B4" w:rsidP="00E569B4">
      <w:pPr>
        <w:tabs>
          <w:tab w:val="left" w:pos="360"/>
        </w:tabs>
        <w:spacing w:line="360" w:lineRule="exact"/>
        <w:ind w:firstLineChars="200" w:firstLine="420"/>
        <w:rPr>
          <w:rFonts w:ascii="仿宋_GB2312" w:eastAsia="仿宋_GB2312"/>
        </w:rPr>
      </w:pPr>
      <w:r>
        <w:rPr>
          <w:rFonts w:ascii="仿宋_GB2312" w:eastAsia="仿宋_GB2312" w:hint="eastAsia"/>
        </w:rPr>
        <w:t>教学要求：通过顶岗实习，使学生加深对职业岗位工作的认识，逐步明确自身的发展定位，客观地确定人生的发展道路；加强学生的实践能力锻炼，提高学生的实际操作能力，缩小与企业实际需要的差距；提高学生的职业素质，培养学生的敬业精神、团队精神、责任意识以及良好的职业心态和作风；使学生逐步了解和熟悉社会，在社会实践中学会做事、学会做人，为走上社会、顺利实现就业做好充分的思想和心理准备，打下良好的基础。要求学生根据顶岗实习情况，在指导老师和企业专家的指导下，完成顶岗实习手册的填写。</w:t>
      </w:r>
    </w:p>
    <w:p w14:paraId="64ABAE2F" w14:textId="1402C537"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w:t>
      </w:r>
      <w:r w:rsidR="00102A41">
        <w:rPr>
          <w:rFonts w:ascii="仿宋_GB2312" w:eastAsia="仿宋_GB2312" w:hAnsi="Times New Roman" w:cs="Times New Roman"/>
        </w:rPr>
        <w:t>3</w:t>
      </w:r>
      <w:r w:rsidRPr="00E318FB">
        <w:rPr>
          <w:rFonts w:ascii="仿宋_GB2312" w:eastAsia="仿宋_GB2312" w:hAnsi="Times New Roman" w:cs="Times New Roman"/>
        </w:rPr>
        <w:t>-</w:t>
      </w:r>
      <w:r w:rsidR="00102A41">
        <w:rPr>
          <w:rFonts w:ascii="仿宋_GB2312" w:eastAsia="仿宋_GB2312" w:hAnsi="Times New Roman" w:cs="Times New Roman"/>
        </w:rPr>
        <w:t>2</w:t>
      </w:r>
      <w:r w:rsidRPr="00E318FB">
        <w:rPr>
          <w:rFonts w:ascii="仿宋_GB2312" w:eastAsia="仿宋_GB2312" w:hAnsi="Times New Roman" w:cs="Times New Roman" w:hint="eastAsia"/>
        </w:rPr>
        <w:t>毕业实习报告（含设计方案、作品/生产产品）</w:t>
      </w:r>
    </w:p>
    <w:p w14:paraId="29462734" w14:textId="77777777" w:rsidR="00E569B4" w:rsidRDefault="00E569B4" w:rsidP="00E569B4">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教学内容要点：毕业设计</w:t>
      </w:r>
      <w:r>
        <w:rPr>
          <w:rFonts w:ascii="仿宋_GB2312" w:eastAsia="仿宋_GB2312"/>
        </w:rPr>
        <w:t>，毕业论文选题，撰写毕业论文，编排论文格式。</w:t>
      </w:r>
    </w:p>
    <w:p w14:paraId="035ABF79" w14:textId="77777777" w:rsidR="00E318FB" w:rsidRPr="00E569B4" w:rsidRDefault="00E569B4" w:rsidP="00E569B4">
      <w:pPr>
        <w:spacing w:line="360" w:lineRule="exact"/>
        <w:ind w:firstLineChars="194" w:firstLine="407"/>
        <w:rPr>
          <w:rFonts w:ascii="仿宋_GB2312" w:eastAsia="仿宋_GB2312" w:hAnsi="Arial" w:cs="Arial"/>
          <w:color w:val="000000"/>
          <w:kern w:val="0"/>
          <w:szCs w:val="21"/>
        </w:rPr>
      </w:pPr>
      <w:r>
        <w:rPr>
          <w:rFonts w:ascii="仿宋_GB2312" w:eastAsia="仿宋_GB2312" w:hint="eastAsia"/>
        </w:rPr>
        <w:t>教学要求：通过毕业论文/设计，培养学生综合运用、巩固与扩展所学的基础理论和专业知识，培养学生独立分析、解决实际问题能力、培养学生处理数据和信息的能力；培养学生正确的理论联系实际的工作作风，严肃认真的科学态度；培养学生进行社会调查研究；文献资料收集、阅读和整理、使用；提出论点、综合论证、总结写作等基本技能。</w:t>
      </w:r>
    </w:p>
    <w:p w14:paraId="4B7046AB" w14:textId="77777777" w:rsidR="00194CCC" w:rsidRPr="00194CCC" w:rsidRDefault="00194CCC" w:rsidP="001912C2">
      <w:pPr>
        <w:tabs>
          <w:tab w:val="left" w:pos="360"/>
        </w:tabs>
        <w:spacing w:line="400" w:lineRule="exact"/>
        <w:ind w:firstLineChars="200" w:firstLine="422"/>
        <w:rPr>
          <w:rFonts w:ascii="仿宋_GB2312" w:eastAsia="仿宋_GB2312" w:hAnsi="Times New Roman" w:cs="Times New Roman"/>
          <w:b/>
        </w:rPr>
      </w:pPr>
      <w:r w:rsidRPr="00194CCC">
        <w:rPr>
          <w:rFonts w:ascii="仿宋_GB2312" w:eastAsia="仿宋_GB2312" w:hAnsi="Times New Roman" w:cs="Times New Roman" w:hint="eastAsia"/>
          <w:b/>
        </w:rPr>
        <w:t>7.4 创新类课程平台（7.4由教学科研部及相关教学部门制定）</w:t>
      </w:r>
    </w:p>
    <w:p w14:paraId="38914AC8" w14:textId="77777777" w:rsidR="00352663" w:rsidRDefault="00352663" w:rsidP="00352663">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7.4.1职业生涯规划</w:t>
      </w:r>
    </w:p>
    <w:p w14:paraId="38EE9E18" w14:textId="77777777" w:rsidR="00352663" w:rsidRDefault="00352663" w:rsidP="00352663">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教学内容要点：帮助学生了解职业发展机遇和挑战，激发学生探索内在自我、探索外部环境，养成职业生涯规划意识、；指导学生学习职业生涯规划的有关知识和方法，树立科学、理性的职业发展观；培养学生提高职业素质，提升对职业世界的理解，为进入职业世界做好准备。</w:t>
      </w:r>
    </w:p>
    <w:p w14:paraId="3533C47A" w14:textId="77777777" w:rsidR="00352663" w:rsidRDefault="00352663" w:rsidP="00352663">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教学要求：理论学习与课堂活动相结合，激发学生学习主动性和参与性，引导学生行动意识的练习，深化学生对知识的理解和反思；强化学生职业生涯规划意识，提高学生求职能力，激发学生的学习主动性和积极性。</w:t>
      </w:r>
    </w:p>
    <w:p w14:paraId="1E055A48" w14:textId="77777777" w:rsidR="00352663" w:rsidRDefault="00352663" w:rsidP="00352663">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7.4.2 创新创业教育模块</w:t>
      </w:r>
    </w:p>
    <w:p w14:paraId="4E654D74" w14:textId="77777777" w:rsidR="00352663" w:rsidRDefault="00352663" w:rsidP="00352663">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教学内容要点：培养学生的创新精神、创业意识，全面培养学生创新创业思维、精神与意识的基础上，激发学生创新创业潜质。</w:t>
      </w:r>
    </w:p>
    <w:p w14:paraId="1F59380E" w14:textId="77777777" w:rsidR="00352663" w:rsidRDefault="00352663" w:rsidP="00352663">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教学要求：按照循序渐进的原则，构建由以下三个层次构成的课程体系：第一层次，开设创新创业通识课程群。培养学生创新创业意识、激发学生创新创业动力的普及课程；第二层次，开设创新创业专业课程群。创业意愿和潜质的学生，提高其基本知识、技巧、技能的专门的系列专业课程；第三层次，开设创新创业孵化课程群。培养学生创新创业实际运用能力的各类实践活动课程，以“挑战杯”、创业设计类竞赛等项目和活动为引导，教学与实践相结合，有针对性地加强对学生创业过程的指导。</w:t>
      </w:r>
    </w:p>
    <w:p w14:paraId="3CC82D8E" w14:textId="77777777" w:rsidR="00352663" w:rsidRDefault="00352663" w:rsidP="00352663">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7.4.3 就业教育模块</w:t>
      </w:r>
    </w:p>
    <w:p w14:paraId="66886A77" w14:textId="77777777" w:rsidR="00352663" w:rsidRDefault="00352663" w:rsidP="00352663">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教学内容要点：帮助学生熟悉国家的就业政策，了解社会职业信息，认清就业形势，做出适合自己的职业选择，提高学生的就业决策技能；引导学生开发自己的就业技能，增强就业机会意识和就业机会；帮助学生了解和发现自己的特质和专长，科学定位个人发展方向，更好的制定就业目标。</w:t>
      </w:r>
    </w:p>
    <w:p w14:paraId="1A6934D2" w14:textId="77777777" w:rsidR="00352663" w:rsidRDefault="00352663" w:rsidP="00352663">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教学要求：分阶段循序渐进渗透和强化就业指导，突出就业指导的教育和服务功能；加强就业形势和政策的指导，培养学生树立正确的就业观念；灵活组织就业指导教学与训练，动员学生全身心参与；结合实际，探索新的就业指导形式和方法。</w:t>
      </w:r>
    </w:p>
    <w:p w14:paraId="511C0ABE" w14:textId="77777777" w:rsidR="00352663" w:rsidRDefault="00352663" w:rsidP="00352663">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7.4.4 第二课堂活动模块</w:t>
      </w:r>
    </w:p>
    <w:p w14:paraId="3BD50C8A" w14:textId="77777777" w:rsidR="00352663" w:rsidRDefault="00352663" w:rsidP="00352663">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每个学生应获得8.5学分，学生所取得的第二课堂活动学分，既可用作毕业所需最低第二课堂学分（由专业人才培养方案确定。该部分学分不得再用于置换必修课程或选修课程学分），也可以置换相应必修课程或选修课程的学分（该部分学分不得再用作毕业所需最低第二课堂学分），还可作为评优评先的重要依据。</w:t>
      </w:r>
    </w:p>
    <w:p w14:paraId="08AE6642" w14:textId="77777777" w:rsidR="00E318FB" w:rsidRPr="00E318FB" w:rsidRDefault="00E318FB" w:rsidP="001912C2">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b/>
        </w:rPr>
        <w:t>8</w:t>
      </w:r>
      <w:r w:rsidRPr="00E318FB">
        <w:rPr>
          <w:rFonts w:ascii="仿宋_GB2312" w:eastAsia="仿宋_GB2312" w:hAnsi="Times New Roman" w:cs="Times New Roman" w:hint="eastAsia"/>
          <w:b/>
        </w:rPr>
        <w:t>.【实施保障】</w:t>
      </w:r>
    </w:p>
    <w:p w14:paraId="2595944C" w14:textId="77777777" w:rsidR="002F2FC3" w:rsidRDefault="00E318FB" w:rsidP="001912C2">
      <w:pPr>
        <w:widowControl/>
        <w:spacing w:line="400" w:lineRule="exact"/>
        <w:ind w:firstLineChars="200" w:firstLine="422"/>
        <w:jc w:val="left"/>
        <w:rPr>
          <w:rFonts w:ascii="仿宋_GB2312" w:eastAsia="仿宋_GB2312" w:hAnsi="宋体" w:cs="宋体"/>
          <w:b/>
          <w:color w:val="FF0000"/>
          <w:kern w:val="0"/>
          <w:szCs w:val="21"/>
        </w:rPr>
      </w:pPr>
      <w:r w:rsidRPr="00E318FB">
        <w:rPr>
          <w:rFonts w:ascii="仿宋_GB2312" w:eastAsia="仿宋_GB2312" w:hAnsi="宋体" w:cs="宋体" w:hint="eastAsia"/>
          <w:b/>
          <w:kern w:val="0"/>
          <w:szCs w:val="21"/>
        </w:rPr>
        <w:t>（</w:t>
      </w:r>
      <w:r w:rsidR="007246FA">
        <w:rPr>
          <w:rFonts w:ascii="仿宋_GB2312" w:eastAsia="仿宋_GB2312" w:hAnsi="宋体" w:cs="宋体" w:hint="eastAsia"/>
          <w:b/>
          <w:kern w:val="0"/>
          <w:szCs w:val="21"/>
        </w:rPr>
        <w:t>1</w:t>
      </w:r>
      <w:r w:rsidRPr="00E318FB">
        <w:rPr>
          <w:rFonts w:ascii="仿宋_GB2312" w:eastAsia="仿宋_GB2312" w:hAnsi="宋体" w:cs="宋体" w:hint="eastAsia"/>
          <w:b/>
          <w:kern w:val="0"/>
          <w:szCs w:val="21"/>
        </w:rPr>
        <w:t>）师资队伍</w:t>
      </w:r>
    </w:p>
    <w:p w14:paraId="7666E26D" w14:textId="77777777" w:rsidR="002F2FC3" w:rsidRDefault="002F2FC3" w:rsidP="002F2FC3">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lastRenderedPageBreak/>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本专业师资队伍情况如表</w:t>
      </w:r>
      <w:r>
        <w:rPr>
          <w:rFonts w:ascii="仿宋_GB2312" w:eastAsia="仿宋_GB2312" w:hAnsiTheme="minorEastAsia" w:cstheme="minorEastAsia"/>
          <w:szCs w:val="21"/>
        </w:rPr>
        <w:t>4</w:t>
      </w:r>
      <w:r>
        <w:rPr>
          <w:rFonts w:ascii="仿宋_GB2312" w:eastAsia="仿宋_GB2312" w:hAnsiTheme="minorEastAsia" w:cstheme="minorEastAsia" w:hint="eastAsia"/>
          <w:szCs w:val="21"/>
        </w:rPr>
        <w:t>。</w:t>
      </w:r>
    </w:p>
    <w:p w14:paraId="64095FFD" w14:textId="77777777" w:rsidR="002F2FC3" w:rsidRDefault="002F2FC3" w:rsidP="002F2FC3">
      <w:pPr>
        <w:widowControl/>
        <w:spacing w:line="360" w:lineRule="exact"/>
        <w:jc w:val="center"/>
        <w:rPr>
          <w:rFonts w:ascii="仿宋_GB2312" w:eastAsia="仿宋_GB2312" w:hAnsiTheme="minorEastAsia" w:cstheme="minorEastAsia"/>
          <w:szCs w:val="21"/>
        </w:rPr>
      </w:pPr>
      <w:r>
        <w:rPr>
          <w:rFonts w:ascii="仿宋_GB2312" w:eastAsia="仿宋_GB2312" w:hAnsi="宋体" w:cs="宋体" w:hint="eastAsia"/>
          <w:kern w:val="0"/>
          <w:szCs w:val="21"/>
        </w:rPr>
        <w:t>表</w:t>
      </w:r>
      <w:r>
        <w:rPr>
          <w:rFonts w:ascii="仿宋_GB2312" w:eastAsia="仿宋_GB2312" w:hAnsi="宋体" w:cs="宋体"/>
          <w:kern w:val="0"/>
          <w:szCs w:val="21"/>
        </w:rPr>
        <w:t>4</w:t>
      </w:r>
      <w:r>
        <w:rPr>
          <w:rFonts w:ascii="仿宋_GB2312" w:eastAsia="仿宋_GB2312" w:hAnsi="宋体" w:cs="宋体" w:hint="eastAsia"/>
          <w:kern w:val="0"/>
          <w:szCs w:val="21"/>
        </w:rPr>
        <w:t xml:space="preserve"> 师资队伍情况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5971"/>
      </w:tblGrid>
      <w:tr w:rsidR="002F2FC3" w14:paraId="33C577D2" w14:textId="77777777" w:rsidTr="008435A7">
        <w:trPr>
          <w:trHeight w:val="424"/>
          <w:tblHeader/>
          <w:jc w:val="center"/>
        </w:trPr>
        <w:tc>
          <w:tcPr>
            <w:tcW w:w="2551" w:type="dxa"/>
            <w:vAlign w:val="center"/>
          </w:tcPr>
          <w:p w14:paraId="56B4586E" w14:textId="77777777" w:rsidR="002F2FC3" w:rsidRDefault="002F2FC3" w:rsidP="008435A7">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项目</w:t>
            </w:r>
          </w:p>
        </w:tc>
        <w:tc>
          <w:tcPr>
            <w:tcW w:w="5971" w:type="dxa"/>
            <w:vAlign w:val="center"/>
          </w:tcPr>
          <w:p w14:paraId="5FB166E6" w14:textId="77777777" w:rsidR="002F2FC3" w:rsidRDefault="002F2FC3" w:rsidP="008435A7">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要求</w:t>
            </w:r>
          </w:p>
        </w:tc>
      </w:tr>
      <w:tr w:rsidR="002F2FC3" w14:paraId="1AFC22AD" w14:textId="77777777" w:rsidTr="008435A7">
        <w:trPr>
          <w:jc w:val="center"/>
        </w:trPr>
        <w:tc>
          <w:tcPr>
            <w:tcW w:w="2551" w:type="dxa"/>
            <w:vAlign w:val="center"/>
          </w:tcPr>
          <w:p w14:paraId="39928D34" w14:textId="77777777" w:rsidR="002F2FC3" w:rsidRDefault="002F2FC3" w:rsidP="008435A7">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教师总数</w:t>
            </w:r>
          </w:p>
        </w:tc>
        <w:tc>
          <w:tcPr>
            <w:tcW w:w="5971" w:type="dxa"/>
            <w:vAlign w:val="center"/>
          </w:tcPr>
          <w:p w14:paraId="463FDC88" w14:textId="77777777" w:rsidR="002F2FC3" w:rsidRDefault="002F2FC3" w:rsidP="008435A7">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本专业教师总数按生师比18:1配备教师,</w:t>
            </w:r>
            <w:r>
              <w:rPr>
                <w:rFonts w:ascii="仿宋_GB2312" w:eastAsia="仿宋_GB2312" w:hAnsiTheme="minorEastAsia" w:cstheme="minorEastAsia"/>
                <w:sz w:val="18"/>
                <w:szCs w:val="18"/>
              </w:rPr>
              <w:t xml:space="preserve"> 专任教师数按</w:t>
            </w:r>
            <w:r>
              <w:rPr>
                <w:rFonts w:ascii="仿宋_GB2312" w:eastAsia="仿宋_GB2312" w:hAnsiTheme="minorEastAsia" w:cstheme="minorEastAsia" w:hint="eastAsia"/>
                <w:sz w:val="18"/>
                <w:szCs w:val="18"/>
              </w:rPr>
              <w:t>生师比</w:t>
            </w:r>
            <w:r>
              <w:rPr>
                <w:rFonts w:ascii="仿宋_GB2312" w:eastAsia="仿宋_GB2312" w:hAnsiTheme="minorEastAsia" w:cstheme="minorEastAsia"/>
                <w:sz w:val="18"/>
                <w:szCs w:val="18"/>
              </w:rPr>
              <w:t>25</w:t>
            </w:r>
            <w:r>
              <w:rPr>
                <w:rFonts w:ascii="仿宋_GB2312" w:eastAsia="仿宋_GB2312" w:hAnsiTheme="minorEastAsia" w:cstheme="minorEastAsia" w:hint="eastAsia"/>
                <w:sz w:val="18"/>
                <w:szCs w:val="18"/>
              </w:rPr>
              <w:t>:1配备专任教师。</w:t>
            </w:r>
          </w:p>
        </w:tc>
      </w:tr>
      <w:tr w:rsidR="002F2FC3" w14:paraId="5F811B76" w14:textId="77777777" w:rsidTr="008435A7">
        <w:trPr>
          <w:jc w:val="center"/>
        </w:trPr>
        <w:tc>
          <w:tcPr>
            <w:tcW w:w="2551" w:type="dxa"/>
            <w:vAlign w:val="center"/>
          </w:tcPr>
          <w:p w14:paraId="55CB1572" w14:textId="77777777" w:rsidR="002F2FC3" w:rsidRDefault="002F2FC3" w:rsidP="008435A7">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专兼职教师比</w:t>
            </w:r>
          </w:p>
        </w:tc>
        <w:tc>
          <w:tcPr>
            <w:tcW w:w="5971" w:type="dxa"/>
            <w:vAlign w:val="center"/>
          </w:tcPr>
          <w:p w14:paraId="6B02A502" w14:textId="77777777" w:rsidR="002F2FC3" w:rsidRDefault="002F2FC3" w:rsidP="008435A7">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按4:1比例配备专、兼职教师。</w:t>
            </w:r>
          </w:p>
        </w:tc>
      </w:tr>
      <w:tr w:rsidR="002F2FC3" w14:paraId="6065AE04" w14:textId="77777777" w:rsidTr="008435A7">
        <w:trPr>
          <w:jc w:val="center"/>
        </w:trPr>
        <w:tc>
          <w:tcPr>
            <w:tcW w:w="2551" w:type="dxa"/>
            <w:vAlign w:val="center"/>
          </w:tcPr>
          <w:p w14:paraId="770760B2" w14:textId="77777777" w:rsidR="002F2FC3" w:rsidRDefault="002F2FC3" w:rsidP="008435A7">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双师素质结构</w:t>
            </w:r>
          </w:p>
        </w:tc>
        <w:tc>
          <w:tcPr>
            <w:tcW w:w="5971" w:type="dxa"/>
            <w:vAlign w:val="center"/>
          </w:tcPr>
          <w:p w14:paraId="71157CE7" w14:textId="77777777" w:rsidR="002F2FC3" w:rsidRDefault="002F2FC3" w:rsidP="008435A7">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专任教师中，具有双师素质教师的比例80%以上。</w:t>
            </w:r>
          </w:p>
        </w:tc>
      </w:tr>
      <w:tr w:rsidR="002F2FC3" w14:paraId="6A657AA3" w14:textId="77777777" w:rsidTr="008435A7">
        <w:trPr>
          <w:jc w:val="center"/>
        </w:trPr>
        <w:tc>
          <w:tcPr>
            <w:tcW w:w="2551" w:type="dxa"/>
            <w:vAlign w:val="center"/>
          </w:tcPr>
          <w:p w14:paraId="37D1B249" w14:textId="77777777" w:rsidR="002F2FC3" w:rsidRDefault="002F2FC3" w:rsidP="008435A7">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骨干教师比</w:t>
            </w:r>
          </w:p>
        </w:tc>
        <w:tc>
          <w:tcPr>
            <w:tcW w:w="5971" w:type="dxa"/>
            <w:vAlign w:val="center"/>
          </w:tcPr>
          <w:p w14:paraId="02B16467" w14:textId="77777777" w:rsidR="002F2FC3" w:rsidRDefault="002F2FC3" w:rsidP="008435A7">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骨干教师占教师总数的25%以上。</w:t>
            </w:r>
          </w:p>
        </w:tc>
      </w:tr>
      <w:tr w:rsidR="002F2FC3" w14:paraId="12249883" w14:textId="77777777" w:rsidTr="008435A7">
        <w:trPr>
          <w:jc w:val="center"/>
        </w:trPr>
        <w:tc>
          <w:tcPr>
            <w:tcW w:w="2551" w:type="dxa"/>
            <w:vAlign w:val="center"/>
          </w:tcPr>
          <w:p w14:paraId="521EBA66" w14:textId="77777777" w:rsidR="002F2FC3" w:rsidRDefault="002F2FC3" w:rsidP="008435A7">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年龄结构（老中青）</w:t>
            </w:r>
          </w:p>
        </w:tc>
        <w:tc>
          <w:tcPr>
            <w:tcW w:w="5971" w:type="dxa"/>
            <w:vAlign w:val="center"/>
          </w:tcPr>
          <w:p w14:paraId="7FE1BD35" w14:textId="77777777" w:rsidR="002F2FC3" w:rsidRDefault="002F2FC3" w:rsidP="008435A7">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以中青年教师为主。</w:t>
            </w:r>
          </w:p>
        </w:tc>
      </w:tr>
      <w:tr w:rsidR="002F2FC3" w14:paraId="2C84EC81" w14:textId="77777777" w:rsidTr="008435A7">
        <w:trPr>
          <w:jc w:val="center"/>
        </w:trPr>
        <w:tc>
          <w:tcPr>
            <w:tcW w:w="2551" w:type="dxa"/>
            <w:vAlign w:val="center"/>
          </w:tcPr>
          <w:p w14:paraId="20FB8F9E" w14:textId="77777777" w:rsidR="002F2FC3" w:rsidRDefault="002F2FC3" w:rsidP="008435A7">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专业带头人</w:t>
            </w:r>
          </w:p>
        </w:tc>
        <w:tc>
          <w:tcPr>
            <w:tcW w:w="5971" w:type="dxa"/>
            <w:vAlign w:val="center"/>
          </w:tcPr>
          <w:p w14:paraId="6DC15273" w14:textId="77777777" w:rsidR="002F2FC3" w:rsidRDefault="002F2FC3" w:rsidP="008435A7">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具备副高以上职称、熟悉行业企业的最新技术动态，把握专业发展方向，具备较强的专业水平和专业能力，能够带领教学团队完成专业建设、课程建设、教学改革等工作,具备较强的科研能力。</w:t>
            </w:r>
          </w:p>
        </w:tc>
      </w:tr>
      <w:tr w:rsidR="002F2FC3" w14:paraId="603F5674" w14:textId="77777777" w:rsidTr="008435A7">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0271EBE8" w14:textId="77777777" w:rsidR="002F2FC3" w:rsidRDefault="002F2FC3" w:rsidP="008435A7">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教师储备要求</w:t>
            </w:r>
          </w:p>
        </w:tc>
        <w:tc>
          <w:tcPr>
            <w:tcW w:w="5971" w:type="dxa"/>
            <w:tcBorders>
              <w:top w:val="single" w:sz="4" w:space="0" w:color="auto"/>
              <w:left w:val="single" w:sz="4" w:space="0" w:color="auto"/>
              <w:bottom w:val="single" w:sz="4" w:space="0" w:color="auto"/>
              <w:right w:val="single" w:sz="4" w:space="0" w:color="auto"/>
            </w:tcBorders>
            <w:vAlign w:val="center"/>
          </w:tcPr>
          <w:p w14:paraId="6773CAFE" w14:textId="77777777" w:rsidR="002F2FC3" w:rsidRDefault="002F2FC3" w:rsidP="008435A7">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引进企业能工巧匠、行业技术大师，建立一个与教学团队人数相当的专兼教师库。</w:t>
            </w:r>
          </w:p>
        </w:tc>
      </w:tr>
      <w:tr w:rsidR="002F2FC3" w14:paraId="485B98BB" w14:textId="77777777" w:rsidTr="008435A7">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78E48B5C" w14:textId="77777777" w:rsidR="002F2FC3" w:rsidRDefault="002F2FC3" w:rsidP="008435A7">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学历与职称</w:t>
            </w:r>
          </w:p>
        </w:tc>
        <w:tc>
          <w:tcPr>
            <w:tcW w:w="5971" w:type="dxa"/>
            <w:tcBorders>
              <w:top w:val="single" w:sz="4" w:space="0" w:color="auto"/>
              <w:left w:val="single" w:sz="4" w:space="0" w:color="auto"/>
              <w:bottom w:val="single" w:sz="4" w:space="0" w:color="auto"/>
              <w:right w:val="single" w:sz="4" w:space="0" w:color="auto"/>
            </w:tcBorders>
            <w:vAlign w:val="center"/>
          </w:tcPr>
          <w:p w14:paraId="72C345D9" w14:textId="77777777" w:rsidR="002F2FC3" w:rsidRDefault="002F2FC3" w:rsidP="008435A7">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专任教师中具有研究生学位的教师比例达到50%以上，专任教师职称要求中，获得高级职业技能证书的比例达到80%以上，其中高级职称教师达到20%以上。</w:t>
            </w:r>
          </w:p>
        </w:tc>
      </w:tr>
      <w:tr w:rsidR="002F2FC3" w14:paraId="479AE31E" w14:textId="77777777" w:rsidTr="008435A7">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7CFF245B" w14:textId="77777777" w:rsidR="002F2FC3" w:rsidRDefault="002F2FC3" w:rsidP="008435A7">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教科研能力</w:t>
            </w:r>
          </w:p>
        </w:tc>
        <w:tc>
          <w:tcPr>
            <w:tcW w:w="5971" w:type="dxa"/>
            <w:tcBorders>
              <w:top w:val="single" w:sz="4" w:space="0" w:color="auto"/>
              <w:left w:val="single" w:sz="4" w:space="0" w:color="auto"/>
              <w:bottom w:val="single" w:sz="4" w:space="0" w:color="auto"/>
              <w:right w:val="single" w:sz="4" w:space="0" w:color="auto"/>
            </w:tcBorders>
            <w:vAlign w:val="center"/>
          </w:tcPr>
          <w:p w14:paraId="6322C2DF" w14:textId="77777777" w:rsidR="002F2FC3" w:rsidRDefault="002F2FC3" w:rsidP="008435A7">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具有较强的语言表达能力，具备专业课程的教学能力和实践教学能力，能够立足计算机应用技术行业企业岗位进行课程建设与校企合作课程开发，能从事、承担本专业核心课程及计算机应用技术相关专业教学任务，具备较强的科研能力和教学实践指导能力。</w:t>
            </w:r>
          </w:p>
        </w:tc>
      </w:tr>
      <w:tr w:rsidR="002F2FC3" w14:paraId="6342E7FF" w14:textId="77777777" w:rsidTr="008435A7">
        <w:trPr>
          <w:jc w:val="center"/>
        </w:trPr>
        <w:tc>
          <w:tcPr>
            <w:tcW w:w="2551" w:type="dxa"/>
            <w:tcBorders>
              <w:top w:val="single" w:sz="4" w:space="0" w:color="auto"/>
              <w:left w:val="single" w:sz="4" w:space="0" w:color="auto"/>
              <w:bottom w:val="single" w:sz="4" w:space="0" w:color="auto"/>
              <w:right w:val="single" w:sz="4" w:space="0" w:color="auto"/>
            </w:tcBorders>
            <w:vAlign w:val="center"/>
          </w:tcPr>
          <w:p w14:paraId="1C07C447" w14:textId="77777777" w:rsidR="002F2FC3" w:rsidRDefault="002F2FC3" w:rsidP="008435A7">
            <w:pPr>
              <w:widowControl/>
              <w:spacing w:line="360" w:lineRule="exact"/>
              <w:jc w:val="center"/>
              <w:rPr>
                <w:rFonts w:ascii="仿宋_GB2312" w:eastAsia="仿宋_GB2312" w:hAnsiTheme="minorEastAsia" w:cstheme="minorEastAsia"/>
                <w:b/>
                <w:sz w:val="18"/>
                <w:szCs w:val="18"/>
              </w:rPr>
            </w:pPr>
            <w:r>
              <w:rPr>
                <w:rFonts w:ascii="仿宋_GB2312" w:eastAsia="仿宋_GB2312" w:hAnsiTheme="minorEastAsia" w:cstheme="minorEastAsia" w:hint="eastAsia"/>
                <w:b/>
                <w:sz w:val="18"/>
                <w:szCs w:val="18"/>
              </w:rPr>
              <w:t>专业经验</w:t>
            </w:r>
          </w:p>
        </w:tc>
        <w:tc>
          <w:tcPr>
            <w:tcW w:w="5971" w:type="dxa"/>
            <w:tcBorders>
              <w:top w:val="single" w:sz="4" w:space="0" w:color="auto"/>
              <w:left w:val="single" w:sz="4" w:space="0" w:color="auto"/>
              <w:bottom w:val="single" w:sz="4" w:space="0" w:color="auto"/>
              <w:right w:val="single" w:sz="4" w:space="0" w:color="auto"/>
            </w:tcBorders>
            <w:vAlign w:val="center"/>
          </w:tcPr>
          <w:p w14:paraId="71018B1E" w14:textId="77777777" w:rsidR="002F2FC3" w:rsidRDefault="002F2FC3" w:rsidP="008435A7">
            <w:pPr>
              <w:widowControl/>
              <w:spacing w:line="360" w:lineRule="exact"/>
              <w:ind w:firstLineChars="200" w:firstLine="360"/>
              <w:rPr>
                <w:rFonts w:ascii="仿宋_GB2312" w:eastAsia="仿宋_GB2312" w:hAnsiTheme="minorEastAsia" w:cstheme="minorEastAsia"/>
                <w:sz w:val="18"/>
                <w:szCs w:val="18"/>
              </w:rPr>
            </w:pPr>
            <w:r>
              <w:rPr>
                <w:rFonts w:ascii="仿宋_GB2312" w:eastAsia="仿宋_GB2312" w:hAnsiTheme="minorEastAsia" w:cstheme="minorEastAsia" w:hint="eastAsia"/>
                <w:sz w:val="18"/>
                <w:szCs w:val="18"/>
              </w:rPr>
              <w:t>专任教师具有半年以上的本行业企业实践经历或三年内参加行业企业实践时间累计达到三个月以上；对计算机应用技术行业企业工作岗位又较充分的了解；熟悉计算机应用技术行业企业岗位的工作流程和典型工作任务，具有较强的计算机应用技术企业管理能力。</w:t>
            </w:r>
          </w:p>
        </w:tc>
      </w:tr>
    </w:tbl>
    <w:p w14:paraId="18CB0345" w14:textId="77777777" w:rsidR="002F2FC3" w:rsidRPr="002F2FC3" w:rsidRDefault="002F2FC3" w:rsidP="001912C2">
      <w:pPr>
        <w:widowControl/>
        <w:spacing w:line="400" w:lineRule="exact"/>
        <w:ind w:firstLineChars="200" w:firstLine="422"/>
        <w:jc w:val="left"/>
        <w:rPr>
          <w:rFonts w:ascii="仿宋_GB2312" w:eastAsia="仿宋_GB2312" w:hAnsi="宋体" w:cs="宋体"/>
          <w:b/>
          <w:color w:val="FF0000"/>
          <w:kern w:val="0"/>
          <w:szCs w:val="21"/>
        </w:rPr>
      </w:pPr>
    </w:p>
    <w:p w14:paraId="3F493B8B" w14:textId="77777777" w:rsidR="002F2FC3" w:rsidRDefault="00E318FB" w:rsidP="001912C2">
      <w:pPr>
        <w:widowControl/>
        <w:spacing w:line="400" w:lineRule="exact"/>
        <w:ind w:firstLineChars="200" w:firstLine="422"/>
        <w:jc w:val="left"/>
        <w:rPr>
          <w:rFonts w:ascii="仿宋_GB2312" w:eastAsia="仿宋_GB2312" w:hAnsi="宋体" w:cs="宋体"/>
          <w:b/>
          <w:color w:val="FF0000"/>
          <w:kern w:val="0"/>
          <w:szCs w:val="21"/>
        </w:rPr>
      </w:pPr>
      <w:r w:rsidRPr="00E318FB">
        <w:rPr>
          <w:rFonts w:ascii="仿宋_GB2312" w:eastAsia="仿宋_GB2312" w:hAnsi="宋体" w:cs="宋体" w:hint="eastAsia"/>
          <w:b/>
          <w:kern w:val="0"/>
          <w:szCs w:val="21"/>
        </w:rPr>
        <w:t>（</w:t>
      </w:r>
      <w:r w:rsidR="007246FA">
        <w:rPr>
          <w:rFonts w:ascii="仿宋_GB2312" w:eastAsia="仿宋_GB2312" w:hAnsi="宋体" w:cs="宋体" w:hint="eastAsia"/>
          <w:b/>
          <w:kern w:val="0"/>
          <w:szCs w:val="21"/>
        </w:rPr>
        <w:t>2</w:t>
      </w:r>
      <w:r w:rsidRPr="00E318FB">
        <w:rPr>
          <w:rFonts w:ascii="仿宋_GB2312" w:eastAsia="仿宋_GB2312" w:hAnsi="宋体" w:cs="宋体" w:hint="eastAsia"/>
          <w:b/>
          <w:kern w:val="0"/>
          <w:szCs w:val="21"/>
        </w:rPr>
        <w:t>）教学设施</w:t>
      </w:r>
    </w:p>
    <w:p w14:paraId="777E164A" w14:textId="77777777" w:rsidR="002F2FC3" w:rsidRDefault="002F2FC3" w:rsidP="002F2FC3">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依据人才培养方案设置的课程体系、实践教学体系和顶岗实习的要求，做好本专业《实习实训基地建设规划》，配备能够满足本专业正常的课程教学、专业实训、顶岗实习等所需，设施安全、设备先进、工位数足够、具有利用数字化教学资源库、文献资料、常见问题解答等的信息化条件的专业教室、校内实训室、稳定的校外实训基地和顶岗实习基地。</w:t>
      </w:r>
    </w:p>
    <w:p w14:paraId="3B2A0A12" w14:textId="77777777" w:rsidR="002F2FC3" w:rsidRDefault="002F2FC3" w:rsidP="002F2FC3">
      <w:pPr>
        <w:spacing w:line="360" w:lineRule="exact"/>
        <w:jc w:val="center"/>
        <w:rPr>
          <w:rFonts w:ascii="仿宋_GB2312" w:eastAsia="仿宋_GB2312" w:hAnsi="宋体" w:cs="宋体"/>
          <w:szCs w:val="21"/>
        </w:rPr>
      </w:pPr>
      <w:r>
        <w:rPr>
          <w:rFonts w:ascii="仿宋_GB2312" w:eastAsia="仿宋_GB2312" w:hAnsiTheme="minorEastAsia" w:cstheme="minorEastAsia" w:hint="eastAsia"/>
          <w:szCs w:val="21"/>
        </w:rPr>
        <w:t>表</w:t>
      </w:r>
      <w:r>
        <w:rPr>
          <w:rFonts w:ascii="仿宋_GB2312" w:eastAsia="仿宋_GB2312" w:hAnsiTheme="minorEastAsia" w:cstheme="minorEastAsia"/>
          <w:szCs w:val="21"/>
        </w:rPr>
        <w:t>5</w:t>
      </w:r>
      <w:r>
        <w:rPr>
          <w:rFonts w:ascii="仿宋_GB2312" w:eastAsia="仿宋_GB2312" w:hAnsiTheme="minorEastAsia" w:cstheme="minorEastAsia" w:hint="eastAsia"/>
          <w:szCs w:val="21"/>
        </w:rPr>
        <w:t xml:space="preserve"> 校内实训室、生产性基地一览表</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1336"/>
        <w:gridCol w:w="2323"/>
        <w:gridCol w:w="2563"/>
        <w:gridCol w:w="1650"/>
      </w:tblGrid>
      <w:tr w:rsidR="002F2FC3" w14:paraId="7394A0B0" w14:textId="77777777" w:rsidTr="008435A7">
        <w:trPr>
          <w:trHeight w:hRule="exact" w:val="454"/>
          <w:tblHeader/>
          <w:jc w:val="center"/>
        </w:trPr>
        <w:tc>
          <w:tcPr>
            <w:tcW w:w="650" w:type="dxa"/>
            <w:tcBorders>
              <w:top w:val="single" w:sz="4" w:space="0" w:color="000000"/>
              <w:left w:val="single" w:sz="4" w:space="0" w:color="000000"/>
              <w:bottom w:val="single" w:sz="4" w:space="0" w:color="000000"/>
              <w:right w:val="single" w:sz="4" w:space="0" w:color="000000"/>
            </w:tcBorders>
            <w:vAlign w:val="center"/>
          </w:tcPr>
          <w:p w14:paraId="56D131AD" w14:textId="77777777" w:rsidR="002F2FC3" w:rsidRDefault="002F2FC3" w:rsidP="008435A7">
            <w:pPr>
              <w:spacing w:line="360" w:lineRule="exact"/>
              <w:jc w:val="center"/>
              <w:rPr>
                <w:rFonts w:ascii="仿宋_GB2312" w:eastAsia="仿宋_GB2312" w:hAnsi="仿宋"/>
                <w:color w:val="000000"/>
                <w:sz w:val="18"/>
                <w:szCs w:val="18"/>
              </w:rPr>
            </w:pPr>
            <w:r>
              <w:rPr>
                <w:rFonts w:ascii="仿宋_GB2312" w:eastAsia="仿宋_GB2312" w:hAnsi="仿宋" w:hint="eastAsia"/>
                <w:b/>
                <w:color w:val="000000"/>
                <w:sz w:val="18"/>
                <w:szCs w:val="18"/>
              </w:rPr>
              <w:lastRenderedPageBreak/>
              <w:t>序号</w:t>
            </w:r>
          </w:p>
        </w:tc>
        <w:tc>
          <w:tcPr>
            <w:tcW w:w="1336" w:type="dxa"/>
            <w:tcBorders>
              <w:top w:val="single" w:sz="4" w:space="0" w:color="000000"/>
              <w:left w:val="single" w:sz="4" w:space="0" w:color="000000"/>
              <w:bottom w:val="single" w:sz="4" w:space="0" w:color="000000"/>
              <w:right w:val="single" w:sz="4" w:space="0" w:color="000000"/>
            </w:tcBorders>
            <w:vAlign w:val="center"/>
          </w:tcPr>
          <w:p w14:paraId="326B8B39" w14:textId="77777777" w:rsidR="002F2FC3" w:rsidRDefault="002F2FC3" w:rsidP="008435A7">
            <w:pPr>
              <w:spacing w:line="360" w:lineRule="exact"/>
              <w:jc w:val="center"/>
              <w:rPr>
                <w:rFonts w:ascii="仿宋_GB2312" w:eastAsia="仿宋_GB2312" w:hAnsi="仿宋"/>
                <w:color w:val="000000"/>
                <w:sz w:val="18"/>
                <w:szCs w:val="18"/>
              </w:rPr>
            </w:pPr>
            <w:r>
              <w:rPr>
                <w:rFonts w:ascii="仿宋_GB2312" w:eastAsia="仿宋_GB2312" w:hAnsi="仿宋" w:hint="eastAsia"/>
                <w:b/>
                <w:color w:val="000000"/>
                <w:sz w:val="18"/>
                <w:szCs w:val="18"/>
              </w:rPr>
              <w:t>实训室名称</w:t>
            </w:r>
          </w:p>
        </w:tc>
        <w:tc>
          <w:tcPr>
            <w:tcW w:w="2323" w:type="dxa"/>
            <w:tcBorders>
              <w:top w:val="single" w:sz="4" w:space="0" w:color="000000"/>
              <w:left w:val="single" w:sz="4" w:space="0" w:color="000000"/>
              <w:bottom w:val="single" w:sz="4" w:space="0" w:color="000000"/>
              <w:right w:val="single" w:sz="4" w:space="0" w:color="000000"/>
            </w:tcBorders>
            <w:vAlign w:val="center"/>
          </w:tcPr>
          <w:p w14:paraId="62C8C739" w14:textId="77777777" w:rsidR="002F2FC3" w:rsidRDefault="002F2FC3" w:rsidP="008435A7">
            <w:pPr>
              <w:spacing w:line="360" w:lineRule="exact"/>
              <w:jc w:val="center"/>
              <w:rPr>
                <w:rFonts w:ascii="仿宋_GB2312" w:eastAsia="仿宋_GB2312" w:hAnsi="仿宋"/>
                <w:color w:val="000000"/>
                <w:sz w:val="18"/>
                <w:szCs w:val="18"/>
              </w:rPr>
            </w:pPr>
            <w:r>
              <w:rPr>
                <w:rFonts w:ascii="仿宋_GB2312" w:eastAsia="仿宋_GB2312" w:hAnsi="仿宋" w:hint="eastAsia"/>
                <w:b/>
                <w:color w:val="000000"/>
                <w:sz w:val="18"/>
                <w:szCs w:val="18"/>
              </w:rPr>
              <w:t>主要设备</w:t>
            </w:r>
          </w:p>
        </w:tc>
        <w:tc>
          <w:tcPr>
            <w:tcW w:w="2563" w:type="dxa"/>
            <w:tcBorders>
              <w:top w:val="single" w:sz="4" w:space="0" w:color="000000"/>
              <w:left w:val="single" w:sz="4" w:space="0" w:color="000000"/>
              <w:bottom w:val="single" w:sz="4" w:space="0" w:color="000000"/>
              <w:right w:val="single" w:sz="4" w:space="0" w:color="000000"/>
            </w:tcBorders>
            <w:vAlign w:val="center"/>
          </w:tcPr>
          <w:p w14:paraId="4B8FB46A" w14:textId="77777777" w:rsidR="002F2FC3" w:rsidRDefault="002F2FC3" w:rsidP="008435A7">
            <w:pPr>
              <w:spacing w:line="360" w:lineRule="exact"/>
              <w:jc w:val="center"/>
              <w:rPr>
                <w:rFonts w:ascii="仿宋_GB2312" w:eastAsia="仿宋_GB2312" w:hAnsi="仿宋"/>
                <w:color w:val="000000"/>
                <w:sz w:val="18"/>
                <w:szCs w:val="18"/>
              </w:rPr>
            </w:pPr>
            <w:r>
              <w:rPr>
                <w:rFonts w:ascii="仿宋_GB2312" w:eastAsia="仿宋_GB2312" w:hAnsi="仿宋" w:hint="eastAsia"/>
                <w:b/>
                <w:color w:val="000000"/>
                <w:sz w:val="18"/>
                <w:szCs w:val="18"/>
              </w:rPr>
              <w:t>实训功能</w:t>
            </w:r>
          </w:p>
        </w:tc>
        <w:tc>
          <w:tcPr>
            <w:tcW w:w="1650" w:type="dxa"/>
            <w:tcBorders>
              <w:top w:val="single" w:sz="4" w:space="0" w:color="000000"/>
              <w:left w:val="single" w:sz="4" w:space="0" w:color="000000"/>
              <w:bottom w:val="single" w:sz="4" w:space="0" w:color="000000"/>
              <w:right w:val="single" w:sz="4" w:space="0" w:color="000000"/>
            </w:tcBorders>
            <w:vAlign w:val="center"/>
          </w:tcPr>
          <w:p w14:paraId="63093720" w14:textId="77777777" w:rsidR="002F2FC3" w:rsidRDefault="002F2FC3" w:rsidP="008435A7">
            <w:pPr>
              <w:spacing w:line="360" w:lineRule="exact"/>
              <w:jc w:val="center"/>
              <w:rPr>
                <w:rFonts w:ascii="仿宋_GB2312" w:eastAsia="仿宋_GB2312" w:hAnsi="仿宋"/>
                <w:color w:val="000000"/>
                <w:sz w:val="18"/>
                <w:szCs w:val="18"/>
              </w:rPr>
            </w:pPr>
            <w:r>
              <w:rPr>
                <w:rFonts w:ascii="仿宋_GB2312" w:eastAsia="仿宋_GB2312" w:hAnsi="仿宋" w:hint="eastAsia"/>
                <w:b/>
                <w:color w:val="000000"/>
                <w:sz w:val="18"/>
                <w:szCs w:val="18"/>
              </w:rPr>
              <w:t>实训项目</w:t>
            </w:r>
          </w:p>
        </w:tc>
      </w:tr>
      <w:tr w:rsidR="002F2FC3" w14:paraId="61697BB3" w14:textId="77777777" w:rsidTr="008435A7">
        <w:trPr>
          <w:jc w:val="center"/>
        </w:trPr>
        <w:tc>
          <w:tcPr>
            <w:tcW w:w="650" w:type="dxa"/>
            <w:tcBorders>
              <w:top w:val="single" w:sz="4" w:space="0" w:color="000000"/>
              <w:left w:val="single" w:sz="4" w:space="0" w:color="000000"/>
              <w:bottom w:val="single" w:sz="4" w:space="0" w:color="000000"/>
              <w:right w:val="single" w:sz="4" w:space="0" w:color="000000"/>
            </w:tcBorders>
            <w:vAlign w:val="center"/>
          </w:tcPr>
          <w:p w14:paraId="27E56684" w14:textId="77777777" w:rsidR="002F2FC3" w:rsidRDefault="002F2FC3" w:rsidP="008435A7">
            <w:pPr>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1</w:t>
            </w:r>
          </w:p>
        </w:tc>
        <w:tc>
          <w:tcPr>
            <w:tcW w:w="1336" w:type="dxa"/>
            <w:tcBorders>
              <w:top w:val="single" w:sz="4" w:space="0" w:color="000000"/>
              <w:left w:val="single" w:sz="4" w:space="0" w:color="000000"/>
              <w:bottom w:val="single" w:sz="4" w:space="0" w:color="000000"/>
              <w:right w:val="single" w:sz="4" w:space="0" w:color="000000"/>
            </w:tcBorders>
            <w:vAlign w:val="center"/>
          </w:tcPr>
          <w:p w14:paraId="269AA30E" w14:textId="77777777" w:rsidR="002F2FC3" w:rsidRDefault="002F2FC3" w:rsidP="008435A7">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计算机组装与维护实训室</w:t>
            </w:r>
          </w:p>
        </w:tc>
        <w:tc>
          <w:tcPr>
            <w:tcW w:w="2323" w:type="dxa"/>
            <w:tcBorders>
              <w:top w:val="single" w:sz="4" w:space="0" w:color="000000"/>
              <w:left w:val="single" w:sz="4" w:space="0" w:color="000000"/>
              <w:bottom w:val="single" w:sz="4" w:space="0" w:color="000000"/>
              <w:right w:val="single" w:sz="4" w:space="0" w:color="000000"/>
            </w:tcBorders>
            <w:vAlign w:val="center"/>
          </w:tcPr>
          <w:p w14:paraId="156E2668" w14:textId="77777777" w:rsidR="002F2FC3" w:rsidRDefault="002F2FC3" w:rsidP="008435A7">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多媒体教学设备、Windows操作系统和工具软件、计算机、装机工具。</w:t>
            </w:r>
          </w:p>
        </w:tc>
        <w:tc>
          <w:tcPr>
            <w:tcW w:w="2563" w:type="dxa"/>
            <w:tcBorders>
              <w:top w:val="single" w:sz="4" w:space="0" w:color="000000"/>
              <w:left w:val="single" w:sz="4" w:space="0" w:color="000000"/>
              <w:bottom w:val="single" w:sz="4" w:space="0" w:color="000000"/>
              <w:right w:val="single" w:sz="4" w:space="0" w:color="000000"/>
            </w:tcBorders>
            <w:vAlign w:val="center"/>
          </w:tcPr>
          <w:p w14:paraId="3DC420D9" w14:textId="77777777" w:rsidR="002F2FC3" w:rsidRDefault="002F2FC3" w:rsidP="008435A7">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可以完成计算机硬件组装与故障处理，软件安装与故障排除等方面的一体化课程教学。</w:t>
            </w:r>
          </w:p>
        </w:tc>
        <w:tc>
          <w:tcPr>
            <w:tcW w:w="1650" w:type="dxa"/>
            <w:tcBorders>
              <w:top w:val="single" w:sz="4" w:space="0" w:color="000000"/>
              <w:left w:val="single" w:sz="4" w:space="0" w:color="000000"/>
              <w:bottom w:val="single" w:sz="4" w:space="0" w:color="000000"/>
              <w:right w:val="single" w:sz="4" w:space="0" w:color="000000"/>
            </w:tcBorders>
            <w:vAlign w:val="center"/>
          </w:tcPr>
          <w:p w14:paraId="282D0019" w14:textId="77777777" w:rsidR="002F2FC3" w:rsidRDefault="002F2FC3" w:rsidP="008435A7">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计算机组装、Windows操作系统的安装与维护</w:t>
            </w:r>
          </w:p>
        </w:tc>
      </w:tr>
      <w:tr w:rsidR="002F2FC3" w14:paraId="5C81BD29" w14:textId="77777777" w:rsidTr="008435A7">
        <w:trPr>
          <w:jc w:val="center"/>
        </w:trPr>
        <w:tc>
          <w:tcPr>
            <w:tcW w:w="650" w:type="dxa"/>
            <w:tcBorders>
              <w:top w:val="single" w:sz="4" w:space="0" w:color="000000"/>
              <w:left w:val="single" w:sz="4" w:space="0" w:color="000000"/>
              <w:bottom w:val="single" w:sz="4" w:space="0" w:color="000000"/>
              <w:right w:val="single" w:sz="4" w:space="0" w:color="000000"/>
            </w:tcBorders>
            <w:vAlign w:val="center"/>
          </w:tcPr>
          <w:p w14:paraId="26BB59D8" w14:textId="77777777" w:rsidR="002F2FC3" w:rsidRDefault="002F2FC3" w:rsidP="008435A7">
            <w:pPr>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w:t>
            </w:r>
          </w:p>
        </w:tc>
        <w:tc>
          <w:tcPr>
            <w:tcW w:w="1336" w:type="dxa"/>
            <w:tcBorders>
              <w:top w:val="single" w:sz="4" w:space="0" w:color="000000"/>
              <w:left w:val="single" w:sz="4" w:space="0" w:color="000000"/>
              <w:bottom w:val="single" w:sz="4" w:space="0" w:color="000000"/>
              <w:right w:val="single" w:sz="4" w:space="0" w:color="000000"/>
            </w:tcBorders>
            <w:vAlign w:val="center"/>
          </w:tcPr>
          <w:p w14:paraId="7C7288CF" w14:textId="77777777" w:rsidR="002F2FC3" w:rsidRDefault="002F2FC3" w:rsidP="008435A7">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网页设计实训室</w:t>
            </w:r>
          </w:p>
          <w:p w14:paraId="50F76921" w14:textId="77777777" w:rsidR="002F2FC3" w:rsidRDefault="002F2FC3" w:rsidP="008435A7">
            <w:pPr>
              <w:spacing w:line="360" w:lineRule="exact"/>
              <w:jc w:val="center"/>
              <w:rPr>
                <w:rFonts w:ascii="仿宋_GB2312" w:eastAsia="仿宋_GB2312" w:hAnsi="仿宋"/>
                <w:color w:val="000000"/>
                <w:sz w:val="18"/>
                <w:szCs w:val="18"/>
              </w:rPr>
            </w:pPr>
          </w:p>
        </w:tc>
        <w:tc>
          <w:tcPr>
            <w:tcW w:w="2323" w:type="dxa"/>
            <w:tcBorders>
              <w:top w:val="single" w:sz="4" w:space="0" w:color="000000"/>
              <w:left w:val="single" w:sz="4" w:space="0" w:color="000000"/>
              <w:bottom w:val="single" w:sz="4" w:space="0" w:color="000000"/>
              <w:right w:val="single" w:sz="4" w:space="0" w:color="000000"/>
            </w:tcBorders>
            <w:vAlign w:val="center"/>
          </w:tcPr>
          <w:p w14:paraId="3E89019D" w14:textId="77777777" w:rsidR="002F2FC3" w:rsidRDefault="002F2FC3" w:rsidP="008435A7">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多媒体教学设备、安装Windows操作系统的计算机、Dreamweaver CS6、Flash CC 2017、Photoshop CC2017、SQL server 2012、Eclipse PHP Studio 1.2.2 (EPP+wamp2)、Python3.6.5、Pycharm</w:t>
            </w:r>
          </w:p>
        </w:tc>
        <w:tc>
          <w:tcPr>
            <w:tcW w:w="2563" w:type="dxa"/>
            <w:tcBorders>
              <w:top w:val="single" w:sz="4" w:space="0" w:color="000000"/>
              <w:left w:val="single" w:sz="4" w:space="0" w:color="000000"/>
              <w:bottom w:val="single" w:sz="4" w:space="0" w:color="000000"/>
              <w:right w:val="single" w:sz="4" w:space="0" w:color="000000"/>
            </w:tcBorders>
            <w:vAlign w:val="center"/>
          </w:tcPr>
          <w:p w14:paraId="290FA9B8" w14:textId="77777777" w:rsidR="002F2FC3" w:rsidRDefault="002F2FC3" w:rsidP="008435A7">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可以进行数据库创建与管理、静态网页设计与动态网页设计，网站规划与建设，网站功能测试与维护等方面的一体化课程教学。</w:t>
            </w:r>
          </w:p>
        </w:tc>
        <w:tc>
          <w:tcPr>
            <w:tcW w:w="1650" w:type="dxa"/>
            <w:tcBorders>
              <w:top w:val="single" w:sz="4" w:space="0" w:color="000000"/>
              <w:left w:val="single" w:sz="4" w:space="0" w:color="000000"/>
              <w:bottom w:val="single" w:sz="4" w:space="0" w:color="000000"/>
              <w:right w:val="single" w:sz="4" w:space="0" w:color="000000"/>
            </w:tcBorders>
            <w:vAlign w:val="center"/>
          </w:tcPr>
          <w:p w14:paraId="58EECED6" w14:textId="77777777" w:rsidR="002F2FC3" w:rsidRDefault="002F2FC3" w:rsidP="008435A7">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静态网页设计与制作、PHP动态网站开发</w:t>
            </w:r>
          </w:p>
        </w:tc>
      </w:tr>
      <w:tr w:rsidR="002F2FC3" w14:paraId="19015717" w14:textId="77777777" w:rsidTr="008435A7">
        <w:trPr>
          <w:jc w:val="center"/>
        </w:trPr>
        <w:tc>
          <w:tcPr>
            <w:tcW w:w="650" w:type="dxa"/>
            <w:tcBorders>
              <w:top w:val="single" w:sz="4" w:space="0" w:color="000000"/>
              <w:left w:val="single" w:sz="4" w:space="0" w:color="000000"/>
              <w:bottom w:val="single" w:sz="4" w:space="0" w:color="000000"/>
              <w:right w:val="single" w:sz="4" w:space="0" w:color="000000"/>
            </w:tcBorders>
            <w:vAlign w:val="center"/>
          </w:tcPr>
          <w:p w14:paraId="7842AA6E" w14:textId="77777777" w:rsidR="002F2FC3" w:rsidRDefault="002F2FC3" w:rsidP="008435A7">
            <w:pPr>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3</w:t>
            </w:r>
          </w:p>
        </w:tc>
        <w:tc>
          <w:tcPr>
            <w:tcW w:w="1336" w:type="dxa"/>
            <w:tcBorders>
              <w:top w:val="single" w:sz="4" w:space="0" w:color="000000"/>
              <w:left w:val="single" w:sz="4" w:space="0" w:color="000000"/>
              <w:bottom w:val="single" w:sz="4" w:space="0" w:color="000000"/>
              <w:right w:val="single" w:sz="4" w:space="0" w:color="000000"/>
            </w:tcBorders>
            <w:vAlign w:val="center"/>
          </w:tcPr>
          <w:p w14:paraId="30912450" w14:textId="77777777" w:rsidR="002F2FC3" w:rsidRDefault="002F2FC3" w:rsidP="008435A7">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计算机网络实训室</w:t>
            </w:r>
          </w:p>
        </w:tc>
        <w:tc>
          <w:tcPr>
            <w:tcW w:w="2323" w:type="dxa"/>
            <w:tcBorders>
              <w:top w:val="single" w:sz="4" w:space="0" w:color="000000"/>
              <w:left w:val="single" w:sz="4" w:space="0" w:color="000000"/>
              <w:bottom w:val="single" w:sz="4" w:space="0" w:color="000000"/>
              <w:right w:val="single" w:sz="4" w:space="0" w:color="000000"/>
            </w:tcBorders>
            <w:vAlign w:val="center"/>
          </w:tcPr>
          <w:p w14:paraId="4B2AEFB2" w14:textId="77777777" w:rsidR="002F2FC3" w:rsidRDefault="002F2FC3" w:rsidP="008435A7">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多媒体教学设备、计算机、交换机、路由器、网线制作工具等相关网络设备、网线。</w:t>
            </w:r>
          </w:p>
        </w:tc>
        <w:tc>
          <w:tcPr>
            <w:tcW w:w="2563" w:type="dxa"/>
            <w:tcBorders>
              <w:top w:val="single" w:sz="4" w:space="0" w:color="000000"/>
              <w:left w:val="single" w:sz="4" w:space="0" w:color="000000"/>
              <w:bottom w:val="single" w:sz="4" w:space="0" w:color="000000"/>
              <w:right w:val="single" w:sz="4" w:space="0" w:color="000000"/>
            </w:tcBorders>
            <w:vAlign w:val="center"/>
          </w:tcPr>
          <w:p w14:paraId="493A6950" w14:textId="77777777" w:rsidR="002F2FC3" w:rsidRDefault="002F2FC3" w:rsidP="008435A7">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进行中小型网络规划、组建；交换机、路由器配置；进行局域网互联、局域网接入等实训；网络故障诊断与排除；网络防病毒系统的配置；Linux操作系统的搭建、系统管理，利用Linux操作系统进行网络服务器的架设等实训。</w:t>
            </w:r>
          </w:p>
        </w:tc>
        <w:tc>
          <w:tcPr>
            <w:tcW w:w="1650" w:type="dxa"/>
            <w:tcBorders>
              <w:top w:val="single" w:sz="4" w:space="0" w:color="000000"/>
              <w:left w:val="single" w:sz="4" w:space="0" w:color="000000"/>
              <w:bottom w:val="single" w:sz="4" w:space="0" w:color="000000"/>
              <w:right w:val="single" w:sz="4" w:space="0" w:color="000000"/>
            </w:tcBorders>
            <w:vAlign w:val="center"/>
          </w:tcPr>
          <w:p w14:paraId="60E7003F" w14:textId="77777777" w:rsidR="002F2FC3" w:rsidRDefault="002F2FC3" w:rsidP="008435A7">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网络规划与组建、网络设备配置、网络故障诊断与排除、网络安全防护、Linux系统管理与自动化运维等实训</w:t>
            </w:r>
          </w:p>
        </w:tc>
      </w:tr>
    </w:tbl>
    <w:p w14:paraId="6376DDE7" w14:textId="77777777" w:rsidR="002F2FC3" w:rsidRDefault="002F2FC3" w:rsidP="004E5F05">
      <w:pPr>
        <w:spacing w:line="360" w:lineRule="exact"/>
        <w:rPr>
          <w:rFonts w:ascii="仿宋_GB2312" w:eastAsia="仿宋_GB2312" w:hAnsiTheme="minorEastAsia" w:cstheme="minorEastAsia"/>
          <w:szCs w:val="21"/>
        </w:rPr>
      </w:pPr>
    </w:p>
    <w:p w14:paraId="622BCADF" w14:textId="77777777" w:rsidR="002F2FC3" w:rsidRDefault="002F2FC3" w:rsidP="002F2FC3">
      <w:pPr>
        <w:spacing w:line="360" w:lineRule="exact"/>
        <w:jc w:val="center"/>
        <w:rPr>
          <w:rFonts w:ascii="仿宋_GB2312" w:eastAsia="仿宋_GB2312" w:hAnsiTheme="minorEastAsia" w:cstheme="minorEastAsia"/>
          <w:szCs w:val="21"/>
        </w:rPr>
      </w:pPr>
      <w:r>
        <w:rPr>
          <w:rFonts w:ascii="仿宋_GB2312" w:eastAsia="仿宋_GB2312" w:hAnsiTheme="minorEastAsia" w:cstheme="minorEastAsia" w:hint="eastAsia"/>
          <w:szCs w:val="21"/>
        </w:rPr>
        <w:t>表</w:t>
      </w:r>
      <w:r>
        <w:rPr>
          <w:rFonts w:ascii="仿宋_GB2312" w:eastAsia="仿宋_GB2312" w:hAnsiTheme="minorEastAsia" w:cstheme="minorEastAsia"/>
          <w:szCs w:val="21"/>
        </w:rPr>
        <w:t>6</w:t>
      </w:r>
      <w:r>
        <w:rPr>
          <w:rFonts w:ascii="仿宋_GB2312" w:eastAsia="仿宋_GB2312" w:hAnsiTheme="minorEastAsia" w:cstheme="minorEastAsia" w:hint="eastAsia"/>
          <w:szCs w:val="21"/>
        </w:rPr>
        <w:t>校外生产实训基地一览表</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2538"/>
        <w:gridCol w:w="2564"/>
        <w:gridCol w:w="2863"/>
      </w:tblGrid>
      <w:tr w:rsidR="002F2FC3" w14:paraId="553808D8" w14:textId="77777777" w:rsidTr="008435A7">
        <w:trPr>
          <w:trHeight w:hRule="exact" w:val="454"/>
          <w:jc w:val="center"/>
        </w:trPr>
        <w:tc>
          <w:tcPr>
            <w:tcW w:w="624" w:type="dxa"/>
            <w:tcBorders>
              <w:top w:val="single" w:sz="4" w:space="0" w:color="auto"/>
              <w:left w:val="single" w:sz="4" w:space="0" w:color="auto"/>
              <w:bottom w:val="single" w:sz="4" w:space="0" w:color="auto"/>
              <w:right w:val="single" w:sz="4" w:space="0" w:color="auto"/>
            </w:tcBorders>
            <w:vAlign w:val="center"/>
          </w:tcPr>
          <w:p w14:paraId="4512B2B0" w14:textId="77777777" w:rsidR="002F2FC3" w:rsidRDefault="002F2FC3" w:rsidP="008435A7">
            <w:pPr>
              <w:spacing w:line="36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序号</w:t>
            </w:r>
          </w:p>
        </w:tc>
        <w:tc>
          <w:tcPr>
            <w:tcW w:w="2538" w:type="dxa"/>
            <w:tcBorders>
              <w:top w:val="single" w:sz="4" w:space="0" w:color="auto"/>
              <w:left w:val="single" w:sz="4" w:space="0" w:color="auto"/>
              <w:bottom w:val="single" w:sz="4" w:space="0" w:color="auto"/>
              <w:right w:val="single" w:sz="4" w:space="0" w:color="auto"/>
            </w:tcBorders>
            <w:vAlign w:val="center"/>
          </w:tcPr>
          <w:p w14:paraId="795DF66E" w14:textId="77777777" w:rsidR="002F2FC3" w:rsidRDefault="002F2FC3" w:rsidP="008435A7">
            <w:pPr>
              <w:spacing w:line="36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基地类别及数量</w:t>
            </w:r>
          </w:p>
        </w:tc>
        <w:tc>
          <w:tcPr>
            <w:tcW w:w="2564" w:type="dxa"/>
            <w:tcBorders>
              <w:top w:val="single" w:sz="4" w:space="0" w:color="auto"/>
              <w:left w:val="single" w:sz="4" w:space="0" w:color="auto"/>
              <w:bottom w:val="single" w:sz="4" w:space="0" w:color="auto"/>
              <w:right w:val="single" w:sz="4" w:space="0" w:color="auto"/>
            </w:tcBorders>
            <w:vAlign w:val="center"/>
          </w:tcPr>
          <w:p w14:paraId="24C3DAC4" w14:textId="77777777" w:rsidR="002F2FC3" w:rsidRDefault="002F2FC3" w:rsidP="008435A7">
            <w:pPr>
              <w:spacing w:line="36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工作（实训）岗位</w:t>
            </w:r>
          </w:p>
        </w:tc>
        <w:tc>
          <w:tcPr>
            <w:tcW w:w="2863" w:type="dxa"/>
            <w:tcBorders>
              <w:top w:val="single" w:sz="4" w:space="0" w:color="auto"/>
              <w:left w:val="single" w:sz="4" w:space="0" w:color="auto"/>
              <w:bottom w:val="single" w:sz="4" w:space="0" w:color="auto"/>
              <w:right w:val="single" w:sz="4" w:space="0" w:color="auto"/>
            </w:tcBorders>
            <w:vAlign w:val="center"/>
          </w:tcPr>
          <w:p w14:paraId="08AC4DF9" w14:textId="77777777" w:rsidR="002F2FC3" w:rsidRDefault="002F2FC3" w:rsidP="008435A7">
            <w:pPr>
              <w:spacing w:line="360" w:lineRule="exact"/>
              <w:jc w:val="center"/>
              <w:rPr>
                <w:rFonts w:ascii="仿宋_GB2312" w:eastAsia="仿宋_GB2312" w:hAnsi="仿宋"/>
                <w:b/>
                <w:color w:val="000000"/>
                <w:sz w:val="18"/>
                <w:szCs w:val="18"/>
              </w:rPr>
            </w:pPr>
            <w:r>
              <w:rPr>
                <w:rFonts w:ascii="仿宋_GB2312" w:eastAsia="仿宋_GB2312" w:hAnsi="仿宋" w:hint="eastAsia"/>
                <w:b/>
                <w:color w:val="000000"/>
                <w:sz w:val="18"/>
                <w:szCs w:val="18"/>
              </w:rPr>
              <w:t>工作（实训）任务</w:t>
            </w:r>
          </w:p>
        </w:tc>
      </w:tr>
      <w:tr w:rsidR="002F2FC3" w14:paraId="70E91055" w14:textId="77777777" w:rsidTr="008435A7">
        <w:trPr>
          <w:trHeight w:val="1059"/>
          <w:jc w:val="center"/>
        </w:trPr>
        <w:tc>
          <w:tcPr>
            <w:tcW w:w="624" w:type="dxa"/>
            <w:tcBorders>
              <w:top w:val="single" w:sz="4" w:space="0" w:color="auto"/>
              <w:left w:val="single" w:sz="4" w:space="0" w:color="auto"/>
              <w:bottom w:val="single" w:sz="4" w:space="0" w:color="auto"/>
              <w:right w:val="single" w:sz="4" w:space="0" w:color="auto"/>
            </w:tcBorders>
            <w:vAlign w:val="center"/>
          </w:tcPr>
          <w:p w14:paraId="61B839EE" w14:textId="77777777" w:rsidR="002F2FC3" w:rsidRDefault="002F2FC3" w:rsidP="008435A7">
            <w:pPr>
              <w:adjustRightInd w:val="0"/>
              <w:snapToGrid w:val="0"/>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1</w:t>
            </w:r>
          </w:p>
        </w:tc>
        <w:tc>
          <w:tcPr>
            <w:tcW w:w="2538" w:type="dxa"/>
            <w:tcBorders>
              <w:top w:val="single" w:sz="4" w:space="0" w:color="auto"/>
              <w:left w:val="single" w:sz="4" w:space="0" w:color="auto"/>
              <w:bottom w:val="single" w:sz="4" w:space="0" w:color="auto"/>
              <w:right w:val="single" w:sz="4" w:space="0" w:color="auto"/>
            </w:tcBorders>
            <w:vAlign w:val="center"/>
          </w:tcPr>
          <w:p w14:paraId="73935C24" w14:textId="77777777" w:rsidR="002F2FC3" w:rsidRDefault="002F2FC3" w:rsidP="008435A7">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计算机组装与维护类（共6家，共100个工位）</w:t>
            </w:r>
          </w:p>
        </w:tc>
        <w:tc>
          <w:tcPr>
            <w:tcW w:w="2564" w:type="dxa"/>
            <w:tcBorders>
              <w:top w:val="single" w:sz="4" w:space="0" w:color="auto"/>
              <w:left w:val="single" w:sz="4" w:space="0" w:color="auto"/>
              <w:bottom w:val="single" w:sz="4" w:space="0" w:color="auto"/>
              <w:right w:val="single" w:sz="4" w:space="0" w:color="auto"/>
            </w:tcBorders>
            <w:vAlign w:val="center"/>
          </w:tcPr>
          <w:p w14:paraId="7742B481" w14:textId="77777777" w:rsidR="002F2FC3" w:rsidRDefault="002F2FC3" w:rsidP="008435A7">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Windows系统管理与维护、IT产品营销和技术支持服务岗位</w:t>
            </w:r>
          </w:p>
        </w:tc>
        <w:tc>
          <w:tcPr>
            <w:tcW w:w="2863" w:type="dxa"/>
            <w:tcBorders>
              <w:top w:val="single" w:sz="4" w:space="0" w:color="auto"/>
              <w:left w:val="single" w:sz="4" w:space="0" w:color="auto"/>
              <w:bottom w:val="single" w:sz="4" w:space="0" w:color="auto"/>
              <w:right w:val="single" w:sz="4" w:space="0" w:color="auto"/>
            </w:tcBorders>
            <w:vAlign w:val="center"/>
          </w:tcPr>
          <w:p w14:paraId="5513BA90" w14:textId="77777777" w:rsidR="002F2FC3" w:rsidRDefault="002F2FC3" w:rsidP="008435A7">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主要进行计算机组装与维修实习，进行IT产品营销和技术支持服务岗位顶岗实习</w:t>
            </w:r>
          </w:p>
        </w:tc>
      </w:tr>
      <w:tr w:rsidR="002F2FC3" w14:paraId="1F96910D" w14:textId="77777777" w:rsidTr="008435A7">
        <w:trPr>
          <w:trHeight w:val="1086"/>
          <w:jc w:val="center"/>
        </w:trPr>
        <w:tc>
          <w:tcPr>
            <w:tcW w:w="624" w:type="dxa"/>
            <w:tcBorders>
              <w:top w:val="single" w:sz="4" w:space="0" w:color="auto"/>
              <w:left w:val="single" w:sz="4" w:space="0" w:color="auto"/>
              <w:bottom w:val="single" w:sz="4" w:space="0" w:color="auto"/>
              <w:right w:val="single" w:sz="4" w:space="0" w:color="auto"/>
            </w:tcBorders>
            <w:vAlign w:val="center"/>
          </w:tcPr>
          <w:p w14:paraId="38248DE8" w14:textId="77777777" w:rsidR="002F2FC3" w:rsidRDefault="002F2FC3" w:rsidP="008435A7">
            <w:pPr>
              <w:adjustRightInd w:val="0"/>
              <w:snapToGrid w:val="0"/>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2</w:t>
            </w:r>
          </w:p>
        </w:tc>
        <w:tc>
          <w:tcPr>
            <w:tcW w:w="2538" w:type="dxa"/>
            <w:tcBorders>
              <w:top w:val="single" w:sz="4" w:space="0" w:color="auto"/>
              <w:left w:val="single" w:sz="4" w:space="0" w:color="auto"/>
              <w:bottom w:val="single" w:sz="4" w:space="0" w:color="auto"/>
              <w:right w:val="single" w:sz="4" w:space="0" w:color="auto"/>
            </w:tcBorders>
            <w:vAlign w:val="center"/>
          </w:tcPr>
          <w:p w14:paraId="6D64CF07" w14:textId="77777777" w:rsidR="002F2FC3" w:rsidRDefault="002F2FC3" w:rsidP="008435A7">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图形图像处理、网页设计、网站建设实习基地（共4家，共80个工位）</w:t>
            </w:r>
          </w:p>
        </w:tc>
        <w:tc>
          <w:tcPr>
            <w:tcW w:w="2564" w:type="dxa"/>
            <w:tcBorders>
              <w:top w:val="single" w:sz="4" w:space="0" w:color="auto"/>
              <w:left w:val="single" w:sz="4" w:space="0" w:color="auto"/>
              <w:bottom w:val="single" w:sz="4" w:space="0" w:color="auto"/>
              <w:right w:val="single" w:sz="4" w:space="0" w:color="auto"/>
            </w:tcBorders>
            <w:vAlign w:val="center"/>
          </w:tcPr>
          <w:p w14:paraId="4F671FE6" w14:textId="77777777" w:rsidR="002F2FC3" w:rsidRDefault="002F2FC3" w:rsidP="008435A7">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图形图像处理、网页设计、网站建设</w:t>
            </w:r>
          </w:p>
        </w:tc>
        <w:tc>
          <w:tcPr>
            <w:tcW w:w="2863" w:type="dxa"/>
            <w:tcBorders>
              <w:top w:val="single" w:sz="4" w:space="0" w:color="auto"/>
              <w:left w:val="single" w:sz="4" w:space="0" w:color="auto"/>
              <w:bottom w:val="single" w:sz="4" w:space="0" w:color="auto"/>
              <w:right w:val="single" w:sz="4" w:space="0" w:color="auto"/>
            </w:tcBorders>
            <w:vAlign w:val="center"/>
          </w:tcPr>
          <w:p w14:paraId="423FAB2C" w14:textId="77777777" w:rsidR="002F2FC3" w:rsidRDefault="002F2FC3" w:rsidP="008435A7">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主要进行图形图像处理、网页设计、网站建设与维护等岗位的顶岗实习</w:t>
            </w:r>
          </w:p>
        </w:tc>
      </w:tr>
      <w:tr w:rsidR="002F2FC3" w14:paraId="09B7C511" w14:textId="77777777" w:rsidTr="008435A7">
        <w:trPr>
          <w:trHeight w:val="774"/>
          <w:jc w:val="center"/>
        </w:trPr>
        <w:tc>
          <w:tcPr>
            <w:tcW w:w="624" w:type="dxa"/>
            <w:tcBorders>
              <w:top w:val="single" w:sz="4" w:space="0" w:color="auto"/>
              <w:left w:val="single" w:sz="4" w:space="0" w:color="auto"/>
              <w:bottom w:val="single" w:sz="4" w:space="0" w:color="auto"/>
              <w:right w:val="single" w:sz="4" w:space="0" w:color="auto"/>
            </w:tcBorders>
            <w:vAlign w:val="center"/>
          </w:tcPr>
          <w:p w14:paraId="6E475FEF" w14:textId="77777777" w:rsidR="002F2FC3" w:rsidRDefault="002F2FC3" w:rsidP="008435A7">
            <w:pPr>
              <w:adjustRightInd w:val="0"/>
              <w:snapToGrid w:val="0"/>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3</w:t>
            </w:r>
          </w:p>
        </w:tc>
        <w:tc>
          <w:tcPr>
            <w:tcW w:w="2538" w:type="dxa"/>
            <w:tcBorders>
              <w:top w:val="single" w:sz="4" w:space="0" w:color="auto"/>
              <w:left w:val="single" w:sz="4" w:space="0" w:color="auto"/>
              <w:bottom w:val="single" w:sz="4" w:space="0" w:color="auto"/>
              <w:right w:val="single" w:sz="4" w:space="0" w:color="auto"/>
            </w:tcBorders>
            <w:vAlign w:val="center"/>
          </w:tcPr>
          <w:p w14:paraId="43384737" w14:textId="77777777" w:rsidR="002F2FC3" w:rsidRDefault="002F2FC3" w:rsidP="008435A7">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计算机网络实习基地（共6家，共100个工位）</w:t>
            </w:r>
          </w:p>
        </w:tc>
        <w:tc>
          <w:tcPr>
            <w:tcW w:w="2564" w:type="dxa"/>
            <w:tcBorders>
              <w:top w:val="single" w:sz="4" w:space="0" w:color="auto"/>
              <w:left w:val="single" w:sz="4" w:space="0" w:color="auto"/>
              <w:bottom w:val="single" w:sz="4" w:space="0" w:color="auto"/>
              <w:right w:val="single" w:sz="4" w:space="0" w:color="auto"/>
            </w:tcBorders>
            <w:vAlign w:val="center"/>
          </w:tcPr>
          <w:p w14:paraId="6110D854" w14:textId="77777777" w:rsidR="002F2FC3" w:rsidRDefault="002F2FC3" w:rsidP="008435A7">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局域网组建、网络设备配置、网络管理等综合实习</w:t>
            </w:r>
          </w:p>
        </w:tc>
        <w:tc>
          <w:tcPr>
            <w:tcW w:w="2863" w:type="dxa"/>
            <w:tcBorders>
              <w:top w:val="single" w:sz="4" w:space="0" w:color="auto"/>
              <w:left w:val="single" w:sz="4" w:space="0" w:color="auto"/>
              <w:bottom w:val="single" w:sz="4" w:space="0" w:color="auto"/>
              <w:right w:val="single" w:sz="4" w:space="0" w:color="auto"/>
            </w:tcBorders>
            <w:vAlign w:val="center"/>
          </w:tcPr>
          <w:p w14:paraId="5E47F611" w14:textId="77777777" w:rsidR="002F2FC3" w:rsidRDefault="002F2FC3" w:rsidP="008435A7">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主要进行局域网组建、网络设备配置、网络管理等综合实习</w:t>
            </w:r>
          </w:p>
        </w:tc>
      </w:tr>
    </w:tbl>
    <w:p w14:paraId="6A0FDD50" w14:textId="77777777" w:rsidR="002F2FC3" w:rsidRPr="002F2FC3" w:rsidRDefault="002F2FC3" w:rsidP="001912C2">
      <w:pPr>
        <w:widowControl/>
        <w:spacing w:line="400" w:lineRule="exact"/>
        <w:ind w:firstLineChars="200" w:firstLine="422"/>
        <w:jc w:val="left"/>
        <w:rPr>
          <w:rFonts w:ascii="仿宋_GB2312" w:eastAsia="仿宋_GB2312" w:hAnsi="宋体" w:cs="宋体"/>
          <w:b/>
          <w:color w:val="FF0000"/>
          <w:kern w:val="0"/>
          <w:szCs w:val="21"/>
        </w:rPr>
      </w:pPr>
    </w:p>
    <w:p w14:paraId="7DAA327B" w14:textId="77777777" w:rsidR="00E318FB" w:rsidRPr="00E318FB" w:rsidRDefault="00E318FB" w:rsidP="001912C2">
      <w:pPr>
        <w:widowControl/>
        <w:spacing w:line="400" w:lineRule="exact"/>
        <w:ind w:firstLineChars="200" w:firstLine="422"/>
        <w:jc w:val="left"/>
        <w:rPr>
          <w:rFonts w:ascii="仿宋_GB2312" w:eastAsia="仿宋_GB2312" w:hAnsi="宋体" w:cs="宋体"/>
          <w:b/>
          <w:color w:val="FF0000"/>
          <w:kern w:val="0"/>
          <w:szCs w:val="21"/>
        </w:rPr>
      </w:pPr>
      <w:r w:rsidRPr="00E318FB">
        <w:rPr>
          <w:rFonts w:ascii="仿宋_GB2312" w:eastAsia="仿宋_GB2312" w:hAnsi="宋体" w:cs="宋体" w:hint="eastAsia"/>
          <w:b/>
          <w:kern w:val="0"/>
          <w:szCs w:val="21"/>
        </w:rPr>
        <w:t>（</w:t>
      </w:r>
      <w:r w:rsidR="007246FA">
        <w:rPr>
          <w:rFonts w:ascii="仿宋_GB2312" w:eastAsia="仿宋_GB2312" w:hAnsi="宋体" w:cs="宋体" w:hint="eastAsia"/>
          <w:b/>
          <w:kern w:val="0"/>
          <w:szCs w:val="21"/>
        </w:rPr>
        <w:t>3</w:t>
      </w:r>
      <w:r w:rsidRPr="00E318FB">
        <w:rPr>
          <w:rFonts w:ascii="仿宋_GB2312" w:eastAsia="仿宋_GB2312" w:hAnsi="宋体" w:cs="宋体" w:hint="eastAsia"/>
          <w:b/>
          <w:kern w:val="0"/>
          <w:szCs w:val="21"/>
        </w:rPr>
        <w:t>）教学资源</w:t>
      </w:r>
    </w:p>
    <w:p w14:paraId="2835A34D" w14:textId="77777777" w:rsidR="001D7B02" w:rsidRDefault="001D7B02" w:rsidP="001D7B02">
      <w:pPr>
        <w:widowControl/>
        <w:spacing w:line="400" w:lineRule="exact"/>
        <w:ind w:firstLineChars="200" w:firstLine="420"/>
        <w:rPr>
          <w:rFonts w:ascii="仿宋_GB2312" w:eastAsia="仿宋_GB2312" w:hAnsiTheme="minorEastAsia" w:cstheme="minorEastAsia"/>
          <w:color w:val="000000" w:themeColor="text1"/>
          <w:szCs w:val="21"/>
        </w:rPr>
      </w:pPr>
      <w:r w:rsidRPr="00C25026">
        <w:rPr>
          <w:rFonts w:ascii="仿宋_GB2312" w:eastAsia="仿宋_GB2312" w:hAnsiTheme="minorEastAsia" w:cstheme="minorEastAsia" w:hint="eastAsia"/>
          <w:color w:val="000000" w:themeColor="text1"/>
          <w:szCs w:val="21"/>
        </w:rPr>
        <w:t>按照国家规定配备能够满足学生专业学习、教师专业教学研究和教学实施需要的教材、图书及数字化资源等。</w:t>
      </w:r>
    </w:p>
    <w:p w14:paraId="2CC68D67" w14:textId="77777777" w:rsidR="001D7B02" w:rsidRDefault="001D7B02" w:rsidP="001D7B02">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Theme="minorEastAsia" w:cstheme="minorEastAsia" w:hint="eastAsia"/>
          <w:color w:val="000000" w:themeColor="text1"/>
          <w:szCs w:val="21"/>
        </w:rPr>
        <w:lastRenderedPageBreak/>
        <w:t>1）教材选用有关基本要求：</w:t>
      </w:r>
    </w:p>
    <w:p w14:paraId="582B7D63" w14:textId="77777777" w:rsidR="001D7B02" w:rsidRDefault="001D7B02" w:rsidP="001D7B02">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仿宋" w:hint="eastAsia"/>
          <w:kern w:val="0"/>
          <w:szCs w:val="21"/>
        </w:rPr>
        <w:t>①</w:t>
      </w:r>
      <w:r w:rsidRPr="00C25026">
        <w:rPr>
          <w:rFonts w:ascii="仿宋_GB2312" w:eastAsia="仿宋_GB2312" w:hAnsiTheme="minorEastAsia" w:cstheme="minorEastAsia" w:hint="eastAsia"/>
          <w:color w:val="000000" w:themeColor="text1"/>
          <w:szCs w:val="21"/>
        </w:rPr>
        <w:t>规范教材选用程序，严格执行教材选用规定，禁止不合格的教材进入课堂；</w:t>
      </w:r>
    </w:p>
    <w:p w14:paraId="1776180F" w14:textId="77777777" w:rsidR="001D7B02" w:rsidRDefault="001D7B02" w:rsidP="001D7B02">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仿宋" w:hint="eastAsia"/>
          <w:kern w:val="0"/>
          <w:szCs w:val="21"/>
        </w:rPr>
        <w:t>②</w:t>
      </w:r>
      <w:r>
        <w:rPr>
          <w:rFonts w:ascii="仿宋_GB2312" w:eastAsia="仿宋_GB2312" w:hAnsiTheme="minorEastAsia" w:cstheme="minorEastAsia" w:hint="eastAsia"/>
          <w:color w:val="000000" w:themeColor="text1"/>
          <w:szCs w:val="21"/>
        </w:rPr>
        <w:t>专业图书文献配备能满足人才培养、专业建设、教科研等工作</w:t>
      </w:r>
      <w:r w:rsidRPr="00C25026">
        <w:rPr>
          <w:rFonts w:ascii="仿宋_GB2312" w:eastAsia="仿宋_GB2312" w:hAnsiTheme="minorEastAsia" w:cstheme="minorEastAsia" w:hint="eastAsia"/>
          <w:color w:val="000000" w:themeColor="text1"/>
          <w:szCs w:val="21"/>
        </w:rPr>
        <w:t>需要，方便师生查询和借阅；</w:t>
      </w:r>
    </w:p>
    <w:p w14:paraId="2885A9CE" w14:textId="77777777" w:rsidR="001D7B02" w:rsidRDefault="001D7B02" w:rsidP="001D7B02">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Theme="minorEastAsia" w:cstheme="minorEastAsia" w:hint="eastAsia"/>
          <w:color w:val="000000" w:themeColor="text1"/>
          <w:szCs w:val="21"/>
        </w:rPr>
        <w:t>2）图书配备有关基本要求：</w:t>
      </w:r>
    </w:p>
    <w:p w14:paraId="2ACFF9B6" w14:textId="77777777" w:rsidR="001D7B02" w:rsidRDefault="001D7B02" w:rsidP="001D7B02">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仿宋" w:hint="eastAsia"/>
          <w:kern w:val="0"/>
          <w:szCs w:val="21"/>
        </w:rPr>
        <w:t>①</w:t>
      </w:r>
      <w:r w:rsidRPr="00C25026">
        <w:rPr>
          <w:rFonts w:ascii="仿宋_GB2312" w:eastAsia="仿宋_GB2312" w:hAnsiTheme="minorEastAsia" w:cstheme="minorEastAsia" w:hint="eastAsia"/>
          <w:color w:val="000000" w:themeColor="text1"/>
          <w:szCs w:val="21"/>
        </w:rPr>
        <w:t>建设和配备与本专业有关的音视频素材、教学课件、数字化教学案例库、</w:t>
      </w:r>
    </w:p>
    <w:p w14:paraId="07AB859A" w14:textId="77777777" w:rsidR="001D7B02" w:rsidRDefault="001D7B02" w:rsidP="001D7B02">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仿宋" w:hint="eastAsia"/>
          <w:kern w:val="0"/>
          <w:szCs w:val="21"/>
        </w:rPr>
        <w:t>②专业图书配备教学课件及适应大数据专业的数字化教学案例库</w:t>
      </w:r>
    </w:p>
    <w:p w14:paraId="5A310730" w14:textId="77777777" w:rsidR="001D7B02" w:rsidRDefault="001D7B02" w:rsidP="001D7B02">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Theme="minorEastAsia" w:cstheme="minorEastAsia" w:hint="eastAsia"/>
          <w:color w:val="000000" w:themeColor="text1"/>
          <w:szCs w:val="21"/>
        </w:rPr>
        <w:t>3）数字资源配备有关基本要求：</w:t>
      </w:r>
    </w:p>
    <w:p w14:paraId="25ED96A7" w14:textId="77777777" w:rsidR="001D7B02" w:rsidRDefault="001D7B02" w:rsidP="001D7B02">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仿宋" w:hint="eastAsia"/>
          <w:kern w:val="0"/>
          <w:szCs w:val="21"/>
        </w:rPr>
        <w:t>①配备</w:t>
      </w:r>
      <w:r w:rsidRPr="00C25026">
        <w:rPr>
          <w:rFonts w:ascii="仿宋_GB2312" w:eastAsia="仿宋_GB2312" w:hAnsiTheme="minorEastAsia" w:cstheme="minorEastAsia" w:hint="eastAsia"/>
          <w:color w:val="000000" w:themeColor="text1"/>
          <w:szCs w:val="21"/>
        </w:rPr>
        <w:t>虚拟仿真软件、数字教材等专业教学资源库，</w:t>
      </w:r>
    </w:p>
    <w:p w14:paraId="26B952D2" w14:textId="77777777" w:rsidR="001D7B02" w:rsidRPr="00C25026" w:rsidRDefault="001D7B02" w:rsidP="001D7B02">
      <w:pPr>
        <w:widowControl/>
        <w:spacing w:line="400" w:lineRule="exact"/>
        <w:ind w:firstLineChars="200" w:firstLine="420"/>
        <w:rPr>
          <w:rFonts w:ascii="仿宋_GB2312" w:eastAsia="仿宋_GB2312" w:hAnsiTheme="minorEastAsia" w:cstheme="minorEastAsia"/>
          <w:color w:val="000000" w:themeColor="text1"/>
          <w:szCs w:val="21"/>
        </w:rPr>
      </w:pPr>
      <w:r>
        <w:rPr>
          <w:rFonts w:ascii="仿宋_GB2312" w:eastAsia="仿宋_GB2312" w:hAnsi="仿宋" w:hint="eastAsia"/>
          <w:kern w:val="0"/>
          <w:szCs w:val="21"/>
        </w:rPr>
        <w:t>②</w:t>
      </w:r>
      <w:r w:rsidRPr="00C25026">
        <w:rPr>
          <w:rFonts w:ascii="仿宋_GB2312" w:eastAsia="仿宋_GB2312" w:hAnsiTheme="minorEastAsia" w:cstheme="minorEastAsia" w:hint="eastAsia"/>
          <w:color w:val="000000" w:themeColor="text1"/>
          <w:szCs w:val="21"/>
        </w:rPr>
        <w:t>种类丰富、形式多样、使用便捷、动态更新、满足教学。</w:t>
      </w:r>
    </w:p>
    <w:p w14:paraId="3E84B948" w14:textId="77777777" w:rsidR="00E318FB" w:rsidRPr="00E318FB" w:rsidRDefault="00E318FB" w:rsidP="001912C2">
      <w:pPr>
        <w:widowControl/>
        <w:spacing w:line="400" w:lineRule="exact"/>
        <w:ind w:firstLineChars="200" w:firstLine="422"/>
        <w:jc w:val="left"/>
        <w:rPr>
          <w:rFonts w:ascii="仿宋_GB2312" w:eastAsia="仿宋_GB2312" w:hAnsi="宋体" w:cs="宋体"/>
          <w:b/>
          <w:kern w:val="0"/>
          <w:szCs w:val="21"/>
        </w:rPr>
      </w:pPr>
      <w:r w:rsidRPr="00E318FB">
        <w:rPr>
          <w:rFonts w:ascii="仿宋_GB2312" w:eastAsia="仿宋_GB2312" w:hAnsi="宋体" w:cs="宋体" w:hint="eastAsia"/>
          <w:b/>
          <w:kern w:val="0"/>
          <w:szCs w:val="21"/>
        </w:rPr>
        <w:t>（</w:t>
      </w:r>
      <w:r w:rsidR="007246FA">
        <w:rPr>
          <w:rFonts w:ascii="仿宋_GB2312" w:eastAsia="仿宋_GB2312" w:hAnsi="宋体" w:cs="宋体" w:hint="eastAsia"/>
          <w:b/>
          <w:kern w:val="0"/>
          <w:szCs w:val="21"/>
        </w:rPr>
        <w:t>4</w:t>
      </w:r>
      <w:r w:rsidRPr="00E318FB">
        <w:rPr>
          <w:rFonts w:ascii="仿宋_GB2312" w:eastAsia="仿宋_GB2312" w:hAnsi="宋体" w:cs="宋体" w:hint="eastAsia"/>
          <w:b/>
          <w:kern w:val="0"/>
          <w:szCs w:val="21"/>
        </w:rPr>
        <w:t>）教学方法</w:t>
      </w:r>
    </w:p>
    <w:p w14:paraId="04C4C525" w14:textId="09ED8745" w:rsidR="00E318FB" w:rsidRPr="00E318FB" w:rsidRDefault="00E318FB" w:rsidP="00E318FB">
      <w:pPr>
        <w:widowControl/>
        <w:spacing w:line="400" w:lineRule="exact"/>
        <w:ind w:firstLineChars="200" w:firstLine="420"/>
        <w:rPr>
          <w:rFonts w:ascii="仿宋_GB2312" w:eastAsia="仿宋_GB2312" w:hAnsi="宋体" w:cs="宋体"/>
          <w:color w:val="000000"/>
          <w:szCs w:val="21"/>
        </w:rPr>
      </w:pPr>
      <w:r w:rsidRPr="00E318FB">
        <w:rPr>
          <w:rFonts w:ascii="仿宋_GB2312" w:eastAsia="仿宋_GB2312" w:hAnsi="宋体" w:cs="宋体" w:hint="eastAsia"/>
          <w:color w:val="000000"/>
          <w:szCs w:val="21"/>
        </w:rPr>
        <w:t>按</w:t>
      </w:r>
      <w:r w:rsidR="001D7B02">
        <w:rPr>
          <w:rFonts w:ascii="仿宋_GB2312" w:eastAsia="仿宋_GB2312" w:hAnsi="宋体" w:cs="宋体" w:hint="eastAsia"/>
          <w:color w:val="000000"/>
          <w:szCs w:val="21"/>
        </w:rPr>
        <w:t>计算机应用技术</w:t>
      </w:r>
      <w:r w:rsidRPr="00E318FB">
        <w:rPr>
          <w:rFonts w:ascii="仿宋_GB2312" w:eastAsia="仿宋_GB2312" w:hAnsi="宋体" w:cs="宋体" w:hint="eastAsia"/>
          <w:color w:val="000000"/>
          <w:szCs w:val="21"/>
        </w:rPr>
        <w:t>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做中教，做中学）、“双主”（教师主导，学生主体）教学模式，采用项目教学、案例教学、情境教学、模块化教学等教学方式和启发式、探究式、讨论式、参与式等教学方法实施教学，引导鼓励教师开发并利用信息化教学资源、教学平台，创新教学方法、提升教学效果。</w:t>
      </w:r>
    </w:p>
    <w:p w14:paraId="0BCBC295" w14:textId="77777777" w:rsidR="00E318FB" w:rsidRPr="00E318FB" w:rsidRDefault="00E318FB" w:rsidP="001912C2">
      <w:pPr>
        <w:widowControl/>
        <w:spacing w:line="400" w:lineRule="exact"/>
        <w:ind w:firstLineChars="200" w:firstLine="422"/>
        <w:jc w:val="left"/>
        <w:rPr>
          <w:rFonts w:ascii="仿宋_GB2312" w:eastAsia="仿宋_GB2312" w:hAnsi="宋体" w:cs="宋体"/>
          <w:b/>
          <w:kern w:val="0"/>
          <w:szCs w:val="21"/>
        </w:rPr>
      </w:pPr>
      <w:r w:rsidRPr="00E318FB">
        <w:rPr>
          <w:rFonts w:ascii="仿宋_GB2312" w:eastAsia="仿宋_GB2312" w:hAnsi="宋体" w:cs="宋体" w:hint="eastAsia"/>
          <w:b/>
          <w:kern w:val="0"/>
          <w:szCs w:val="21"/>
        </w:rPr>
        <w:t>（</w:t>
      </w:r>
      <w:r w:rsidR="007246FA">
        <w:rPr>
          <w:rFonts w:ascii="仿宋_GB2312" w:eastAsia="仿宋_GB2312" w:hAnsi="宋体" w:cs="宋体" w:hint="eastAsia"/>
          <w:b/>
          <w:kern w:val="0"/>
          <w:szCs w:val="21"/>
        </w:rPr>
        <w:t>5</w:t>
      </w:r>
      <w:r w:rsidRPr="00E318FB">
        <w:rPr>
          <w:rFonts w:ascii="仿宋_GB2312" w:eastAsia="仿宋_GB2312" w:hAnsi="宋体" w:cs="宋体" w:hint="eastAsia"/>
          <w:b/>
          <w:kern w:val="0"/>
          <w:szCs w:val="21"/>
        </w:rPr>
        <w:t>）学习评价</w:t>
      </w:r>
    </w:p>
    <w:p w14:paraId="1BBAAADA" w14:textId="34FA7DBE" w:rsidR="00E318FB" w:rsidRPr="00A5329C" w:rsidRDefault="0000530A" w:rsidP="00A5329C">
      <w:pPr>
        <w:spacing w:line="400" w:lineRule="exact"/>
        <w:ind w:firstLineChars="200" w:firstLine="420"/>
        <w:rPr>
          <w:rFonts w:ascii="仿宋_GB2312" w:eastAsia="仿宋_GB2312" w:hAnsi="仿宋" w:cs="宋体"/>
          <w:b/>
          <w:color w:val="000000"/>
          <w:kern w:val="0"/>
          <w:szCs w:val="28"/>
        </w:rPr>
      </w:pPr>
      <w:r>
        <w:rPr>
          <w:rFonts w:ascii="仿宋_GB2312" w:eastAsia="仿宋_GB2312" w:hAnsi="宋体" w:cs="宋体" w:hint="eastAsia"/>
          <w:color w:val="000000"/>
          <w:szCs w:val="21"/>
        </w:rPr>
        <w:t>计算机应用技术专业</w:t>
      </w:r>
      <w:r w:rsidR="00E318FB" w:rsidRPr="00E318FB">
        <w:rPr>
          <w:rFonts w:ascii="仿宋_GB2312" w:eastAsia="仿宋_GB2312" w:hAnsi="宋体" w:cs="宋体" w:hint="eastAsia"/>
          <w:color w:val="000000"/>
          <w:szCs w:val="21"/>
        </w:rPr>
        <w:t>学生的学习评价</w:t>
      </w:r>
      <w:r w:rsidR="00E318FB" w:rsidRPr="00E318FB">
        <w:rPr>
          <w:rFonts w:ascii="仿宋_GB2312" w:eastAsia="仿宋_GB2312" w:hAnsi="仿宋" w:cs="宋体" w:hint="eastAsia"/>
          <w:color w:val="000000"/>
          <w:kern w:val="0"/>
          <w:szCs w:val="28"/>
        </w:rPr>
        <w:t>包括考核与评价的内容、方式、标准与权重等。应关注评价的多元性（试卷笔试考核、现场操作、仿真模拟演练、企业实践评价、平时学习过程评价等），突出过程评价与总体评价、理论与实践评价一体化的关系等，鼓励支持大胆改革传统单一的试卷笔试、特别是闭卷考试的考核方式，创新适应课程特点</w:t>
      </w:r>
      <w:r>
        <w:rPr>
          <w:rFonts w:ascii="仿宋_GB2312" w:eastAsia="仿宋_GB2312" w:hAnsi="仿宋" w:cs="宋体" w:hint="eastAsia"/>
          <w:kern w:val="0"/>
          <w:szCs w:val="28"/>
        </w:rPr>
        <w:t>（</w:t>
      </w:r>
      <w:r w:rsidRPr="00AC5975">
        <w:rPr>
          <w:rFonts w:ascii="仿宋_GB2312" w:eastAsia="仿宋_GB2312" w:hAnsi="仿宋" w:cs="宋体" w:hint="eastAsia"/>
          <w:kern w:val="0"/>
          <w:szCs w:val="28"/>
        </w:rPr>
        <w:t>尤其是</w:t>
      </w:r>
      <w:r w:rsidRPr="0000530A">
        <w:rPr>
          <w:rFonts w:ascii="仿宋_GB2312" w:eastAsia="仿宋_GB2312" w:hAnsi="仿宋" w:cs="宋体" w:hint="eastAsia"/>
          <w:kern w:val="0"/>
          <w:szCs w:val="28"/>
        </w:rPr>
        <w:t>Linux系统管理</w:t>
      </w:r>
      <w:r w:rsidRPr="00AC5975">
        <w:rPr>
          <w:rFonts w:ascii="仿宋_GB2312" w:eastAsia="仿宋_GB2312" w:hAnsi="仿宋" w:cs="宋体" w:hint="eastAsia"/>
          <w:kern w:val="0"/>
          <w:szCs w:val="28"/>
        </w:rPr>
        <w:t>和</w:t>
      </w:r>
      <w:r w:rsidRPr="0000530A">
        <w:rPr>
          <w:rFonts w:ascii="仿宋_GB2312" w:eastAsia="仿宋_GB2312" w:hAnsi="仿宋" w:cs="宋体" w:hint="eastAsia"/>
          <w:kern w:val="0"/>
          <w:szCs w:val="28"/>
        </w:rPr>
        <w:t>PHP动态网页设计</w:t>
      </w:r>
      <w:r w:rsidRPr="00AC5975">
        <w:rPr>
          <w:rFonts w:ascii="仿宋_GB2312" w:eastAsia="仿宋_GB2312" w:hAnsi="仿宋" w:cs="宋体" w:hint="eastAsia"/>
          <w:kern w:val="0"/>
          <w:szCs w:val="28"/>
        </w:rPr>
        <w:t>等专业核心课</w:t>
      </w:r>
      <w:r>
        <w:rPr>
          <w:rFonts w:ascii="仿宋_GB2312" w:eastAsia="仿宋_GB2312" w:hAnsi="仿宋" w:cs="宋体" w:hint="eastAsia"/>
          <w:kern w:val="0"/>
          <w:szCs w:val="28"/>
        </w:rPr>
        <w:t>）</w:t>
      </w:r>
      <w:r w:rsidR="00E318FB" w:rsidRPr="00E318FB">
        <w:rPr>
          <w:rFonts w:ascii="仿宋_GB2312" w:eastAsia="仿宋_GB2312" w:hAnsi="仿宋" w:cs="宋体" w:hint="eastAsia"/>
          <w:color w:val="000000"/>
          <w:kern w:val="0"/>
          <w:szCs w:val="28"/>
        </w:rPr>
        <w:t>的多种方式综合考核方式，突出考核学生实际操作能力和职业能力与素质。考核标准应与本专业学生上岗条件相结合，与相对应的职业资格证书、专本衔接、专插本、自考相沟通等相对接。</w:t>
      </w:r>
    </w:p>
    <w:p w14:paraId="63391F19" w14:textId="77777777" w:rsidR="00E318FB" w:rsidRPr="00E318FB" w:rsidRDefault="00E318FB" w:rsidP="001912C2">
      <w:pPr>
        <w:widowControl/>
        <w:spacing w:line="400" w:lineRule="exact"/>
        <w:ind w:firstLineChars="200" w:firstLine="422"/>
        <w:jc w:val="left"/>
        <w:rPr>
          <w:rFonts w:ascii="仿宋_GB2312" w:eastAsia="仿宋_GB2312" w:hAnsi="宋体" w:cs="宋体"/>
          <w:b/>
          <w:kern w:val="0"/>
          <w:szCs w:val="21"/>
        </w:rPr>
      </w:pPr>
      <w:r w:rsidRPr="00E318FB">
        <w:rPr>
          <w:rFonts w:ascii="仿宋_GB2312" w:eastAsia="仿宋_GB2312" w:hAnsi="宋体" w:cs="宋体" w:hint="eastAsia"/>
          <w:b/>
          <w:kern w:val="0"/>
          <w:szCs w:val="21"/>
        </w:rPr>
        <w:t>（</w:t>
      </w:r>
      <w:r w:rsidR="007246FA">
        <w:rPr>
          <w:rFonts w:ascii="仿宋_GB2312" w:eastAsia="仿宋_GB2312" w:hAnsi="宋体" w:cs="宋体" w:hint="eastAsia"/>
          <w:b/>
          <w:kern w:val="0"/>
          <w:szCs w:val="21"/>
        </w:rPr>
        <w:t>6</w:t>
      </w:r>
      <w:r w:rsidRPr="00E318FB">
        <w:rPr>
          <w:rFonts w:ascii="仿宋_GB2312" w:eastAsia="仿宋_GB2312" w:hAnsi="宋体" w:cs="宋体" w:hint="eastAsia"/>
          <w:b/>
          <w:kern w:val="0"/>
          <w:szCs w:val="21"/>
        </w:rPr>
        <w:t>）质量管理</w:t>
      </w:r>
    </w:p>
    <w:p w14:paraId="216ADAE0" w14:textId="77777777" w:rsidR="00E318FB" w:rsidRPr="00E318FB" w:rsidRDefault="00E318FB" w:rsidP="00E318FB">
      <w:pPr>
        <w:spacing w:line="400" w:lineRule="exact"/>
        <w:ind w:firstLineChars="200" w:firstLine="420"/>
        <w:jc w:val="left"/>
        <w:rPr>
          <w:rFonts w:ascii="仿宋_GB2312" w:eastAsia="仿宋_GB2312" w:hAnsi="Times New Roman" w:cs="Times New Roman"/>
          <w:b/>
          <w:color w:val="000000"/>
        </w:rPr>
      </w:pPr>
      <w:r w:rsidRPr="00E318FB">
        <w:rPr>
          <w:rFonts w:ascii="仿宋_GB2312" w:eastAsia="仿宋_GB2312" w:hAnsi="宋体" w:cs="宋体" w:hint="eastAsia"/>
          <w:color w:val="000000"/>
          <w:szCs w:val="21"/>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w:t>
      </w:r>
      <w:r w:rsidRPr="00E318FB">
        <w:rPr>
          <w:rFonts w:ascii="仿宋_GB2312" w:eastAsia="仿宋_GB2312" w:hAnsi="宋体" w:cs="宋体" w:hint="eastAsia"/>
          <w:color w:val="000000"/>
          <w:szCs w:val="21"/>
        </w:rPr>
        <w:lastRenderedPageBreak/>
        <w:t>才培养质量。</w:t>
      </w:r>
    </w:p>
    <w:p w14:paraId="1B5B8038" w14:textId="77777777" w:rsidR="00E318FB" w:rsidRPr="00E318FB" w:rsidRDefault="00E318FB" w:rsidP="001912C2">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b/>
        </w:rPr>
        <w:t>9.</w:t>
      </w:r>
      <w:r w:rsidRPr="00E318FB">
        <w:rPr>
          <w:rFonts w:ascii="仿宋_GB2312" w:eastAsia="仿宋_GB2312" w:hAnsi="Times New Roman" w:cs="Times New Roman" w:hint="eastAsia"/>
          <w:b/>
        </w:rPr>
        <w:t>【教学安排】</w:t>
      </w:r>
      <w:r w:rsidRPr="00E318FB">
        <w:rPr>
          <w:rFonts w:ascii="仿宋_GB2312" w:eastAsia="仿宋_GB2312" w:hAnsi="Times New Roman" w:cs="Times New Roman" w:hint="eastAsia"/>
          <w:b/>
          <w:bCs/>
        </w:rPr>
        <w:t>(见附</w:t>
      </w:r>
      <w:r w:rsidRPr="00E318FB">
        <w:rPr>
          <w:rFonts w:ascii="仿宋_GB2312" w:eastAsia="仿宋_GB2312" w:hAnsi="宋体" w:cs="Times New Roman" w:hint="eastAsia"/>
          <w:b/>
          <w:bCs/>
        </w:rPr>
        <w:t>表：教学计划</w:t>
      </w:r>
      <w:r w:rsidRPr="00E318FB">
        <w:rPr>
          <w:rFonts w:ascii="仿宋_GB2312" w:eastAsia="仿宋_GB2312" w:hAnsi="Times New Roman" w:cs="Times New Roman" w:hint="eastAsia"/>
          <w:b/>
          <w:bCs/>
        </w:rPr>
        <w:t>进程表)</w:t>
      </w:r>
    </w:p>
    <w:p w14:paraId="5CE1EF34" w14:textId="77777777" w:rsidR="0056710F" w:rsidRDefault="0056710F" w:rsidP="00173852">
      <w:pPr>
        <w:spacing w:line="400" w:lineRule="exact"/>
        <w:ind w:firstLine="437"/>
        <w:rPr>
          <w:rFonts w:ascii="仿宋_GB2312" w:eastAsia="仿宋_GB2312" w:hAnsi="宋体" w:cs="宋体"/>
          <w:color w:val="000000"/>
          <w:szCs w:val="21"/>
        </w:rPr>
      </w:pPr>
    </w:p>
    <w:p w14:paraId="272AE168" w14:textId="38CAF33B" w:rsidR="00DF7480" w:rsidRPr="00DF7480" w:rsidRDefault="00E318FB" w:rsidP="00173852">
      <w:pPr>
        <w:spacing w:line="400" w:lineRule="exact"/>
        <w:ind w:firstLine="437"/>
        <w:rPr>
          <w:rFonts w:ascii="仿宋_GB2312" w:eastAsia="仿宋_GB2312" w:hAnsi="宋体" w:cs="宋体"/>
          <w:color w:val="000000"/>
          <w:szCs w:val="21"/>
        </w:rPr>
      </w:pPr>
      <w:r w:rsidRPr="00DF7480">
        <w:rPr>
          <w:rFonts w:ascii="仿宋_GB2312" w:eastAsia="仿宋_GB2312" w:hAnsi="宋体" w:cs="宋体" w:hint="eastAsia"/>
          <w:color w:val="000000"/>
          <w:szCs w:val="21"/>
        </w:rPr>
        <w:t>附件一：202</w:t>
      </w:r>
      <w:r w:rsidRPr="00DF7480">
        <w:rPr>
          <w:rFonts w:ascii="仿宋_GB2312" w:eastAsia="仿宋_GB2312" w:hAnsi="宋体" w:cs="宋体"/>
          <w:color w:val="000000"/>
          <w:szCs w:val="21"/>
        </w:rPr>
        <w:t>1</w:t>
      </w:r>
      <w:r w:rsidRPr="00DF7480">
        <w:rPr>
          <w:rFonts w:ascii="仿宋_GB2312" w:eastAsia="仿宋_GB2312" w:hAnsi="宋体" w:cs="宋体" w:hint="eastAsia"/>
          <w:color w:val="000000"/>
          <w:szCs w:val="21"/>
        </w:rPr>
        <w:t>级</w:t>
      </w:r>
      <w:r w:rsidR="00DF7480" w:rsidRPr="00DF7480">
        <w:rPr>
          <w:rFonts w:ascii="仿宋_GB2312" w:eastAsia="仿宋_GB2312" w:hAnsi="宋体" w:cs="宋体" w:hint="eastAsia"/>
          <w:color w:val="000000"/>
          <w:szCs w:val="21"/>
        </w:rPr>
        <w:t>计算机应用技术</w:t>
      </w:r>
      <w:r w:rsidRPr="00DF7480">
        <w:rPr>
          <w:rFonts w:ascii="仿宋_GB2312" w:eastAsia="仿宋_GB2312" w:hAnsi="宋体" w:cs="宋体" w:hint="eastAsia"/>
          <w:color w:val="000000"/>
          <w:szCs w:val="21"/>
        </w:rPr>
        <w:t>专业教学计划进程表模板</w:t>
      </w:r>
    </w:p>
    <w:p w14:paraId="33161A44" w14:textId="77777777" w:rsidR="00E318FB" w:rsidRPr="00DF7480" w:rsidRDefault="00E318FB" w:rsidP="00173852">
      <w:pPr>
        <w:spacing w:line="400" w:lineRule="exact"/>
        <w:ind w:firstLine="437"/>
        <w:rPr>
          <w:rFonts w:ascii="仿宋_GB2312" w:eastAsia="仿宋_GB2312" w:hAnsi="宋体" w:cs="宋体"/>
          <w:color w:val="000000"/>
          <w:szCs w:val="21"/>
        </w:rPr>
      </w:pPr>
      <w:r w:rsidRPr="00DF7480">
        <w:rPr>
          <w:rFonts w:ascii="仿宋_GB2312" w:eastAsia="仿宋_GB2312" w:hAnsi="宋体" w:cs="宋体" w:hint="eastAsia"/>
          <w:color w:val="000000"/>
          <w:szCs w:val="21"/>
        </w:rPr>
        <w:t>附件二：</w:t>
      </w:r>
      <w:r w:rsidR="00DF7480" w:rsidRPr="00DF7480">
        <w:rPr>
          <w:rFonts w:ascii="仿宋_GB2312" w:eastAsia="仿宋_GB2312" w:hAnsi="宋体" w:cs="宋体" w:hint="eastAsia"/>
          <w:color w:val="000000"/>
          <w:szCs w:val="21"/>
        </w:rPr>
        <w:t>计算机应用技术</w:t>
      </w:r>
      <w:r w:rsidRPr="00DF7480">
        <w:rPr>
          <w:rFonts w:ascii="仿宋_GB2312" w:eastAsia="仿宋_GB2312" w:hAnsi="宋体" w:cs="宋体" w:hint="eastAsia"/>
          <w:color w:val="000000"/>
          <w:szCs w:val="21"/>
        </w:rPr>
        <w:t>专业课程学时、学分比例分配表</w:t>
      </w:r>
    </w:p>
    <w:sectPr w:rsidR="00E318FB" w:rsidRPr="00DF7480" w:rsidSect="008435A7">
      <w:headerReference w:type="default" r:id="rId8"/>
      <w:footerReference w:type="default" r:id="rId9"/>
      <w:headerReference w:type="first" r:id="rId10"/>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626DA" w14:textId="77777777" w:rsidR="00C6775F" w:rsidRDefault="00C6775F" w:rsidP="00BA4D8E">
      <w:r>
        <w:separator/>
      </w:r>
    </w:p>
  </w:endnote>
  <w:endnote w:type="continuationSeparator" w:id="0">
    <w:p w14:paraId="43F084A3" w14:textId="77777777" w:rsidR="00C6775F" w:rsidRDefault="00C6775F" w:rsidP="00BA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00"/>
    <w:family w:val="auto"/>
    <w:pitch w:val="default"/>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2F553" w14:textId="77777777" w:rsidR="008435A7" w:rsidRDefault="00C6775F">
    <w:pPr>
      <w:pStyle w:val="a5"/>
    </w:pPr>
    <w:r>
      <w:rPr>
        <w:noProof/>
      </w:rPr>
      <w:pict w14:anchorId="752575EF">
        <v:shapetype id="_x0000_t202" coordsize="21600,21600" o:spt="202" path="m,l,21600r21600,l21600,xe">
          <v:stroke joinstyle="miter"/>
          <v:path gradientshapeok="t" o:connecttype="rect"/>
        </v:shapetype>
        <v:shape id="Text Box 1" o:spid="_x0000_s2049" type="#_x0000_t202" style="position:absolute;margin-left:-63.9pt;margin-top:0;width:42.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" filled="f" stroked="f">
          <v:textbox style="mso-fit-shape-to-text:t" inset="0,0,0,0">
            <w:txbxContent>
              <w:p w14:paraId="392A5639" w14:textId="77777777" w:rsidR="008435A7" w:rsidRDefault="008A6452">
                <w:pPr>
                  <w:pStyle w:val="a5"/>
                </w:pPr>
                <w:r>
                  <w:rPr>
                    <w:rFonts w:ascii="宋体" w:hAnsi="宋体" w:cs="宋体" w:hint="eastAsia"/>
                    <w:sz w:val="28"/>
                    <w:szCs w:val="28"/>
                  </w:rPr>
                  <w:fldChar w:fldCharType="begin"/>
                </w:r>
                <w:r w:rsidR="008435A7">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174AC3">
                  <w:rPr>
                    <w:rFonts w:ascii="宋体" w:hAnsi="宋体" w:cs="宋体"/>
                    <w:noProof/>
                    <w:sz w:val="28"/>
                    <w:szCs w:val="28"/>
                  </w:rPr>
                  <w:t>- 2 -</w:t>
                </w:r>
                <w:r>
                  <w:rPr>
                    <w:rFonts w:ascii="宋体" w:hAnsi="宋体" w:cs="宋体" w:hint="eastAsia"/>
                    <w:sz w:val="28"/>
                    <w:szCs w:val="2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9DBD2" w14:textId="77777777" w:rsidR="00C6775F" w:rsidRDefault="00C6775F" w:rsidP="00BA4D8E">
      <w:r>
        <w:separator/>
      </w:r>
    </w:p>
  </w:footnote>
  <w:footnote w:type="continuationSeparator" w:id="0">
    <w:p w14:paraId="38F72DC8" w14:textId="77777777" w:rsidR="00C6775F" w:rsidRDefault="00C6775F" w:rsidP="00BA4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4542" w14:textId="77777777" w:rsidR="008435A7" w:rsidRDefault="008435A7" w:rsidP="00174AC3">
    <w:pPr>
      <w:pStyle w:val="a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F15CA" w14:textId="77777777" w:rsidR="008435A7" w:rsidRDefault="008435A7" w:rsidP="00CB62F1">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A6EA2"/>
    <w:multiLevelType w:val="hybridMultilevel"/>
    <w:tmpl w:val="DCEA7AF0"/>
    <w:lvl w:ilvl="0" w:tplc="88E06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0CA1B8"/>
    <w:multiLevelType w:val="singleLevel"/>
    <w:tmpl w:val="350CA1B8"/>
    <w:lvl w:ilvl="0">
      <w:start w:val="1"/>
      <w:numFmt w:val="decimal"/>
      <w:suff w:val="nothing"/>
      <w:lvlText w:val="（%1）"/>
      <w:lvlJc w:val="left"/>
    </w:lvl>
  </w:abstractNum>
  <w:abstractNum w:abstractNumId="2" w15:restartNumberingAfterBreak="0">
    <w:nsid w:val="3CE54FE5"/>
    <w:multiLevelType w:val="hybridMultilevel"/>
    <w:tmpl w:val="C0B43956"/>
    <w:lvl w:ilvl="0" w:tplc="FDA07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78D4A02"/>
    <w:multiLevelType w:val="singleLevel"/>
    <w:tmpl w:val="478D4A02"/>
    <w:lvl w:ilvl="0">
      <w:start w:val="1"/>
      <w:numFmt w:val="decimal"/>
      <w:suff w:val="nothing"/>
      <w:lvlText w:val="（%1）"/>
      <w:lvlJc w:val="left"/>
    </w:lvl>
  </w:abstractNum>
  <w:abstractNum w:abstractNumId="4" w15:restartNumberingAfterBreak="0">
    <w:nsid w:val="4A197613"/>
    <w:multiLevelType w:val="hybridMultilevel"/>
    <w:tmpl w:val="0AC0CA2E"/>
    <w:lvl w:ilvl="0" w:tplc="D5EC4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1F62E0"/>
    <w:multiLevelType w:val="hybridMultilevel"/>
    <w:tmpl w:val="58E853BA"/>
    <w:lvl w:ilvl="0" w:tplc="D2268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3B0D"/>
    <w:rsid w:val="0000530A"/>
    <w:rsid w:val="000212CD"/>
    <w:rsid w:val="00073C74"/>
    <w:rsid w:val="000A4BE3"/>
    <w:rsid w:val="000B0A01"/>
    <w:rsid w:val="000E2A08"/>
    <w:rsid w:val="00102A41"/>
    <w:rsid w:val="00163D38"/>
    <w:rsid w:val="00165222"/>
    <w:rsid w:val="00173852"/>
    <w:rsid w:val="00174AC3"/>
    <w:rsid w:val="001912C2"/>
    <w:rsid w:val="00194CCC"/>
    <w:rsid w:val="001B6557"/>
    <w:rsid w:val="001D7B02"/>
    <w:rsid w:val="001F7183"/>
    <w:rsid w:val="001F7BAE"/>
    <w:rsid w:val="00206F2B"/>
    <w:rsid w:val="002571F7"/>
    <w:rsid w:val="002A5E91"/>
    <w:rsid w:val="002C1042"/>
    <w:rsid w:val="002F2FC3"/>
    <w:rsid w:val="00300566"/>
    <w:rsid w:val="003068F4"/>
    <w:rsid w:val="00314089"/>
    <w:rsid w:val="00342A7D"/>
    <w:rsid w:val="00352663"/>
    <w:rsid w:val="00475ADC"/>
    <w:rsid w:val="004D4E1D"/>
    <w:rsid w:val="004E5F05"/>
    <w:rsid w:val="0056710F"/>
    <w:rsid w:val="00614ECB"/>
    <w:rsid w:val="00615F8A"/>
    <w:rsid w:val="00640A60"/>
    <w:rsid w:val="00673D39"/>
    <w:rsid w:val="006B130A"/>
    <w:rsid w:val="006B7506"/>
    <w:rsid w:val="006D5CBC"/>
    <w:rsid w:val="00710F3D"/>
    <w:rsid w:val="00713CD4"/>
    <w:rsid w:val="007246FA"/>
    <w:rsid w:val="007B1D9D"/>
    <w:rsid w:val="00814DF2"/>
    <w:rsid w:val="00831E73"/>
    <w:rsid w:val="008435A7"/>
    <w:rsid w:val="008663E8"/>
    <w:rsid w:val="00873AEA"/>
    <w:rsid w:val="008962F0"/>
    <w:rsid w:val="008963FD"/>
    <w:rsid w:val="008A6452"/>
    <w:rsid w:val="00907C40"/>
    <w:rsid w:val="00987E57"/>
    <w:rsid w:val="00A5329C"/>
    <w:rsid w:val="00A874C4"/>
    <w:rsid w:val="00AD5796"/>
    <w:rsid w:val="00B75499"/>
    <w:rsid w:val="00BA20B8"/>
    <w:rsid w:val="00BA4D8E"/>
    <w:rsid w:val="00BD232B"/>
    <w:rsid w:val="00BF5B6B"/>
    <w:rsid w:val="00C139FC"/>
    <w:rsid w:val="00C33339"/>
    <w:rsid w:val="00C6775F"/>
    <w:rsid w:val="00C7776A"/>
    <w:rsid w:val="00C84777"/>
    <w:rsid w:val="00CB62F1"/>
    <w:rsid w:val="00D422A8"/>
    <w:rsid w:val="00D459B9"/>
    <w:rsid w:val="00D6424A"/>
    <w:rsid w:val="00D67BB8"/>
    <w:rsid w:val="00D67CD3"/>
    <w:rsid w:val="00DC11B9"/>
    <w:rsid w:val="00DC4672"/>
    <w:rsid w:val="00DC4D82"/>
    <w:rsid w:val="00DF7480"/>
    <w:rsid w:val="00E318FB"/>
    <w:rsid w:val="00E569B4"/>
    <w:rsid w:val="00E611A6"/>
    <w:rsid w:val="00E63253"/>
    <w:rsid w:val="00E64293"/>
    <w:rsid w:val="00E66F61"/>
    <w:rsid w:val="00E6777A"/>
    <w:rsid w:val="00E73B0D"/>
    <w:rsid w:val="00E84BD5"/>
    <w:rsid w:val="00F33E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5BD845B"/>
  <w15:docId w15:val="{1520569B-779C-4315-BA8A-7F8D67357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0A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4D8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A4D8E"/>
    <w:rPr>
      <w:sz w:val="18"/>
      <w:szCs w:val="18"/>
    </w:rPr>
  </w:style>
  <w:style w:type="paragraph" w:styleId="a5">
    <w:name w:val="footer"/>
    <w:basedOn w:val="a"/>
    <w:link w:val="a6"/>
    <w:uiPriority w:val="99"/>
    <w:unhideWhenUsed/>
    <w:rsid w:val="00BA4D8E"/>
    <w:pPr>
      <w:tabs>
        <w:tab w:val="center" w:pos="4153"/>
        <w:tab w:val="right" w:pos="8306"/>
      </w:tabs>
      <w:snapToGrid w:val="0"/>
      <w:jc w:val="left"/>
    </w:pPr>
    <w:rPr>
      <w:sz w:val="18"/>
      <w:szCs w:val="18"/>
    </w:rPr>
  </w:style>
  <w:style w:type="character" w:customStyle="1" w:styleId="a6">
    <w:name w:val="页脚 字符"/>
    <w:basedOn w:val="a0"/>
    <w:link w:val="a5"/>
    <w:uiPriority w:val="99"/>
    <w:rsid w:val="00BA4D8E"/>
    <w:rPr>
      <w:sz w:val="18"/>
      <w:szCs w:val="18"/>
    </w:rPr>
  </w:style>
  <w:style w:type="paragraph" w:styleId="a7">
    <w:name w:val="List Paragraph"/>
    <w:basedOn w:val="a"/>
    <w:uiPriority w:val="34"/>
    <w:qFormat/>
    <w:rsid w:val="00814DF2"/>
    <w:pPr>
      <w:ind w:firstLineChars="200" w:firstLine="420"/>
    </w:pPr>
  </w:style>
  <w:style w:type="paragraph" w:styleId="a8">
    <w:name w:val="Normal (Web)"/>
    <w:basedOn w:val="a"/>
    <w:uiPriority w:val="99"/>
    <w:unhideWhenUsed/>
    <w:qFormat/>
    <w:rsid w:val="00E63253"/>
    <w:pPr>
      <w:spacing w:before="100" w:beforeAutospacing="1" w:after="100" w:afterAutospacing="1"/>
      <w:jc w:val="left"/>
    </w:pPr>
    <w:rPr>
      <w:rFonts w:ascii="Times New Roman" w:eastAsia="宋体" w:hAnsi="Times New Roman" w:cs="Times New Roman"/>
      <w:kern w:val="0"/>
      <w:sz w:val="24"/>
      <w:szCs w:val="24"/>
    </w:rPr>
  </w:style>
  <w:style w:type="character" w:customStyle="1" w:styleId="a9">
    <w:name w:val="纯文本 字符"/>
    <w:link w:val="aa"/>
    <w:uiPriority w:val="99"/>
    <w:qFormat/>
    <w:rsid w:val="00E63253"/>
    <w:rPr>
      <w:rFonts w:ascii="宋体"/>
      <w:sz w:val="15"/>
    </w:rPr>
  </w:style>
  <w:style w:type="paragraph" w:styleId="aa">
    <w:name w:val="Plain Text"/>
    <w:basedOn w:val="a"/>
    <w:link w:val="a9"/>
    <w:uiPriority w:val="99"/>
    <w:qFormat/>
    <w:rsid w:val="00E63253"/>
    <w:pPr>
      <w:adjustRightInd w:val="0"/>
    </w:pPr>
    <w:rPr>
      <w:rFonts w:ascii="宋体"/>
      <w:sz w:val="15"/>
    </w:rPr>
  </w:style>
  <w:style w:type="character" w:customStyle="1" w:styleId="Char">
    <w:name w:val="纯文本 Char"/>
    <w:basedOn w:val="a0"/>
    <w:uiPriority w:val="99"/>
    <w:semiHidden/>
    <w:rsid w:val="00E63253"/>
    <w:rPr>
      <w:rFonts w:ascii="宋体" w:eastAsia="宋体" w:hAnsi="Courier New" w:cs="Courier New"/>
      <w:szCs w:val="21"/>
    </w:rPr>
  </w:style>
  <w:style w:type="character" w:styleId="ab">
    <w:name w:val="annotation reference"/>
    <w:basedOn w:val="a0"/>
    <w:uiPriority w:val="99"/>
    <w:unhideWhenUsed/>
    <w:qFormat/>
    <w:rsid w:val="002571F7"/>
    <w:rPr>
      <w:sz w:val="21"/>
      <w:szCs w:val="21"/>
    </w:rPr>
  </w:style>
  <w:style w:type="table" w:styleId="ac">
    <w:name w:val="Table Grid"/>
    <w:basedOn w:val="a1"/>
    <w:uiPriority w:val="39"/>
    <w:qFormat/>
    <w:rsid w:val="002571F7"/>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aike.baidu.com/item/%E8%87%AA%E6%88%91%E8%AF%84%E4%BB%B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297</TotalTime>
  <Pages>19</Pages>
  <Words>2910</Words>
  <Characters>16591</Characters>
  <Application>Microsoft Office Word</Application>
  <DocSecurity>0</DocSecurity>
  <Lines>138</Lines>
  <Paragraphs>38</Paragraphs>
  <ScaleCrop>false</ScaleCrop>
  <Company/>
  <LinksUpToDate>false</LinksUpToDate>
  <CharactersWithSpaces>19463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Admin</cp:lastModifiedBy>
  <cp:revision>47</cp:revision>
  <dcterms:created xsi:type="dcterms:W3CDTF">2021-05-11T08:40:00Z</dcterms:created>
  <dcterms:modified xsi:type="dcterms:W3CDTF">2021-09-15T05:58:00Z</dcterms:modified>
</cp:coreProperties>
</file>