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SWT项目</w:t>
      </w:r>
      <w:r>
        <w:rPr>
          <w:rFonts w:hint="eastAsia"/>
          <w:b/>
          <w:bCs/>
          <w:sz w:val="32"/>
          <w:szCs w:val="40"/>
        </w:rPr>
        <w:t>疑问解答</w:t>
      </w:r>
    </w:p>
    <w:p>
      <w:r>
        <w:rPr>
          <w:rFonts w:hint="eastAsia"/>
        </w:rPr>
        <w:t>1、此项目是否得到美国官方认可？</w:t>
      </w:r>
    </w:p>
    <w:p>
      <w:r>
        <w:rPr>
          <w:rFonts w:hint="eastAsia"/>
        </w:rPr>
        <w:t>答：是的。SWT暑期赴美带薪实习项目是由美国国务院教育及文化事务局（Smith-MundtAct）官方开展的国际文化交流项目，自1961年开始在全球范围内推动，至今已有超过60多年的历史，同学们在美国的人身安全和人身自由都是受到美国政府保护的。</w:t>
      </w:r>
    </w:p>
    <w:p/>
    <w:p>
      <w:r>
        <w:rPr>
          <w:rFonts w:hint="eastAsia"/>
        </w:rPr>
        <w:t>2、美国企业为何会让国际学生去实习？</w:t>
      </w:r>
    </w:p>
    <w:p>
      <w:r>
        <w:rPr>
          <w:rFonts w:hint="eastAsia"/>
        </w:rPr>
        <w:t>答：SWT项目针对全球大学生，目的是增进全世界青年之间的彼此了解。来自世界各地的大学生们，共同前往美国企业学习先进管理理念和运作模式，培养职业素养，提高职业技能。</w:t>
      </w:r>
    </w:p>
    <w:p/>
    <w:p>
      <w:r>
        <w:rPr>
          <w:rFonts w:hint="eastAsia"/>
        </w:rPr>
        <w:t>3、参加这个实习有什么优势？</w:t>
      </w:r>
    </w:p>
    <w:p>
      <w:r>
        <w:rPr>
          <w:rFonts w:hint="eastAsia"/>
        </w:rPr>
        <w:t>答：首先，学生有3个月的时间亲身体验国际生活文化，并大幅提高英语水平，锻炼独立自主的能力，并了解美国企业的运作方式，获得海外工作经验，与来自世界各地的同事和实习生一起并肩工作。实习结束后还可以在美国进行1个月左右的短期旅行；其次，J-1签证让每个实习生在完善的美国劳动制度保障下进行实习工作，与同期赴美的国际学生同工同酬。绝大部分的学生，实习期间的收入可以覆盖前期报名的费用，并有少量盈余，最大程度的减轻了学生们在美期间的经济压力；最后，实习顺利结束后，学生会收到来自中美主办方颁发的实习证书，并可以向企业申请雇主推荐信，无论是对于未来求职，或是继续研学深造，都有非常显著的帮助作用，能够提高学生综合竞争力。</w:t>
      </w:r>
    </w:p>
    <w:p/>
    <w:p>
      <w:r>
        <w:rPr>
          <w:rFonts w:hint="eastAsia"/>
        </w:rPr>
        <w:t>4、在美期间安全如何保障？</w:t>
      </w:r>
    </w:p>
    <w:p>
      <w:r>
        <w:rPr>
          <w:rFonts w:hint="eastAsia"/>
        </w:rPr>
        <w:t>答：首先，SWT项目是美国政府官方的项目，同学们在美国的人身安全和人身自由都是受到美国政府保护的，工作和住宿地点也都是经过中美主办方实地考察，确保安全的；其次，在美期间，主办方为学生提供24小时紧急联络热线，并有在美协调员全程预备，一旦有突发情况发生，可以快速为学生提供帮助，负责项目老师也会与学生全程保持联系，提供必要的协助和支持，直到学生顺利完成项目回国。其次，美国主办方为学生在美期间（DS-2019表规定的时间内）购买医疗及意外险，中方也为学生在中国平安购买了价值100万元额度的保险，提供双重保障。最后，学生在美国实习和旅游期间，自己也要提高自我安全防范意识，并配合项目老师的相关工作，每周定期提交周报，及时反馈。</w:t>
      </w:r>
    </w:p>
    <w:p/>
    <w:p>
      <w:r>
        <w:rPr>
          <w:rFonts w:hint="eastAsia"/>
        </w:rPr>
        <w:t>5、岗位有哪些？</w:t>
      </w:r>
    </w:p>
    <w:p>
      <w:r>
        <w:rPr>
          <w:rFonts w:hint="eastAsia"/>
        </w:rPr>
        <w:t>答：SWT项目是面对全世界大学生的文化交流项目。考虑到学生们的语言水平和专业水平的差异，以及时间（3-个月）的限制，项目绝大部分的工作岗位都是基础性岗位，即无需专业知识、通过短期培训即可上岗工作。</w:t>
      </w:r>
      <w:r>
        <w:rPr>
          <w:rFonts w:hint="eastAsia"/>
        </w:rPr>
        <w:tab/>
      </w:r>
      <w:r>
        <w:rPr>
          <w:rFonts w:hint="eastAsia"/>
        </w:rPr>
        <w:tab/>
      </w:r>
    </w:p>
    <w:p>
      <w:r>
        <w:rPr>
          <w:rFonts w:hint="eastAsia"/>
        </w:rPr>
        <w:t>常见岗位：销售助理、厨师助理、游乐园工作、泳池巡视员、酒店客房服务员等。工作地点遍布全美，例如环球影城、黄石国家公园、大峡谷国家公园、四季酒店、万豪酒店等。具体岗位，需要由美国主办方及雇主，通过对学生面试情况、英文简历、自我介绍视频、性格特征等方面，综合考量后安排适合学生的岗位，学生需配合主办方的具体安排。</w:t>
      </w:r>
    </w:p>
    <w:p/>
    <w:p>
      <w:r>
        <w:rPr>
          <w:rFonts w:hint="eastAsia"/>
        </w:rPr>
        <w:t>6、住宿怎么安排？</w:t>
      </w:r>
    </w:p>
    <w:p>
      <w:r>
        <w:rPr>
          <w:rFonts w:hint="eastAsia"/>
        </w:rPr>
        <w:t>答：学生住宿由海外主办方或企业雇主统一安排，学生通过美国企业面试拿到offer之后，会写明在美国的住宿相关信息，包括位置、类型等。如果企业直接提供住宿，学生需要办理押金和房租交付等手续；如果企业不直接提供住宿，美国主办方也会为学生提供安全可靠的房源预定信息，学生自己预定即可。无论是美国主办方还是企业雇主，提供的住宿和房源都是经过主办方实地考察过，确认是安全可靠的，才会提供给学生们。此外，房租需要学生自理，费用在每周50-250美金不等，学生们在美期间的正常薪资收入，基</w:t>
      </w:r>
      <w:bookmarkStart w:id="0" w:name="_GoBack"/>
      <w:bookmarkEnd w:id="0"/>
      <w:r>
        <w:rPr>
          <w:rFonts w:hint="eastAsia"/>
        </w:rPr>
        <w:t>本可以覆盖掉日常食宿开支。注意，学生拿到offer后，要及时核对住宿信息，并在出发之前，再次与美国主办方、企业雇主、房东联系，核对住宿信息。</w:t>
      </w:r>
    </w:p>
    <w:p/>
    <w:p>
      <w:r>
        <w:rPr>
          <w:rFonts w:hint="eastAsia"/>
        </w:rPr>
        <w:t>7、常见的住宿类型有：</w:t>
      </w:r>
    </w:p>
    <w:p>
      <w:r>
        <w:rPr>
          <w:rFonts w:hint="eastAsia"/>
        </w:rPr>
        <w:t>A、公寓式：公寓分为一居、两居、三居和四居不等，并配有厨房、客厅。约2 - 3个实习生分用一个卧房，每个实习生都有独立的床铺；约7 - 9名实习生公用一栋公寓；</w:t>
      </w:r>
    </w:p>
    <w:p>
      <w:r>
        <w:rPr>
          <w:rFonts w:hint="eastAsia"/>
        </w:rPr>
        <w:t xml:space="preserve">B、酒店式：相对公寓住宿而言，租金较便宜，约2 - 4人一个房间，没有配备厨房；  </w:t>
      </w:r>
    </w:p>
    <w:p>
      <w:r>
        <w:rPr>
          <w:rFonts w:hint="eastAsia"/>
        </w:rPr>
        <w:t>C、其他类：多为员工宿舍、房车类，内部设施完善，此类住宿相对较少。</w:t>
      </w:r>
    </w:p>
    <w:p/>
    <w:p>
      <w:r>
        <w:rPr>
          <w:rFonts w:hint="eastAsia"/>
        </w:rPr>
        <w:t>8、工作时间是怎么安排的？薪水怎么算？</w:t>
      </w:r>
    </w:p>
    <w:p>
      <w:r>
        <w:rPr>
          <w:rFonts w:hint="eastAsia"/>
        </w:rPr>
        <w:t>答：每周工作约32-40小时（超出工时部分，绝大部分企业按1.5倍工资结算），平均时薪10-18美金。每周工资收入约320-720美元（不含小费、加班费等），工资按周结算，每周或每两周使用支票或银行卡发放工资。此外，如果条件允许，学生在征得美国主办方、企业雇主以及我校的三方同意后，还可以自行寻找第二份工作。</w:t>
      </w:r>
    </w:p>
    <w:p/>
    <w:p>
      <w:r>
        <w:rPr>
          <w:rFonts w:hint="eastAsia"/>
        </w:rPr>
        <w:t>9、发生劳工纠纷怎么办？</w:t>
      </w:r>
    </w:p>
    <w:p>
      <w:r>
        <w:rPr>
          <w:rFonts w:hint="eastAsia"/>
        </w:rPr>
        <w:t>答：项目自举办以来基本没发生过此类事件，如果受到用人单位的不公平待遇，或用人单位不能按工作协议满足学生的工作时间，或不能履行工作协议上其应承担的义务，学生可立即向美方机构及项目负责老师汇报，我们将在第一时间与美方用人单位沟通，了解实际情况，维护学生的正当权益。</w:t>
      </w:r>
    </w:p>
    <w:p/>
    <w:p>
      <w:r>
        <w:rPr>
          <w:rFonts w:hint="eastAsia"/>
        </w:rPr>
        <w:t>11、实习结束后，可以继续留在美国吗？</w:t>
      </w:r>
    </w:p>
    <w:p>
      <w:r>
        <w:rPr>
          <w:rFonts w:hint="eastAsia"/>
        </w:rPr>
        <w:t>答：实习结束后，在美国可以有最长一个月的旅游时间。但是，学生必须依照学校规定，准时返校报道。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3D9A28A3"/>
    <w:rsid w:val="20DC12A2"/>
    <w:rsid w:val="3D9A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2024-10-16T09:24:00Z</dcterms:created>
  <dc:creator>Jason</dc:creator>
  <cp:lastModifiedBy>Jason</cp:lastModifiedBy>
  <dcterms:modified xsi:type="dcterms:W3CDTF">2024-12-19T11:56:54Z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6D6AC57E07294A89992B2143A2CE1C76_13</vt:lpwstr>
  </property>
</Properties>
</file>